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995" w:right="2442" w:hanging="1430"/>
        <w:spacing w:before="130" w:line="416" w:lineRule="auto"/>
        <w:rPr>
          <w:rFonts w:ascii="SimSun" w:hAnsi="SimSun" w:eastAsia="SimSun" w:cs="SimSun"/>
          <w:sz w:val="40"/>
          <w:szCs w:val="40"/>
        </w:rPr>
      </w:pPr>
      <w:r>
        <w:rPr>
          <w:rFonts w:ascii="SimSun" w:hAnsi="SimSun" w:eastAsia="SimSun" w:cs="SimSun"/>
          <w:sz w:val="40"/>
          <w:szCs w:val="40"/>
          <w:b/>
          <w:bCs/>
          <w:spacing w:val="-3"/>
        </w:rPr>
        <w:t>河南经贸职业学院职业教育现代文秘专业</w:t>
      </w:r>
      <w:r>
        <w:rPr>
          <w:rFonts w:ascii="SimSun" w:hAnsi="SimSun" w:eastAsia="SimSun" w:cs="SimSun"/>
          <w:sz w:val="40"/>
          <w:szCs w:val="40"/>
          <w:spacing w:val="9"/>
        </w:rPr>
        <w:t xml:space="preserve"> </w:t>
      </w:r>
      <w:r>
        <w:rPr>
          <w:rFonts w:ascii="SimSun" w:hAnsi="SimSun" w:eastAsia="SimSun" w:cs="SimSun"/>
          <w:sz w:val="40"/>
          <w:szCs w:val="40"/>
          <w:b/>
          <w:bCs/>
          <w:spacing w:val="-4"/>
        </w:rPr>
        <w:t>教学资源库更新申报项目</w:t>
      </w:r>
    </w:p>
    <w:p>
      <w:pPr>
        <w:pStyle w:val="BodyText"/>
        <w:spacing w:line="274" w:lineRule="auto"/>
        <w:rPr/>
      </w:pPr>
      <w:r/>
    </w:p>
    <w:p>
      <w:pPr>
        <w:ind w:left="2019"/>
        <w:spacing w:before="231" w:line="219" w:lineRule="auto"/>
        <w:rPr>
          <w:rFonts w:ascii="SimSun" w:hAnsi="SimSun" w:eastAsia="SimSun" w:cs="SimSun"/>
          <w:sz w:val="71"/>
          <w:szCs w:val="71"/>
        </w:rPr>
      </w:pPr>
      <w:r>
        <w:rPr>
          <w:rFonts w:ascii="SimSun" w:hAnsi="SimSun" w:eastAsia="SimSun" w:cs="SimSun"/>
          <w:sz w:val="71"/>
          <w:szCs w:val="71"/>
          <w:b/>
          <w:bCs/>
          <w:spacing w:val="-2"/>
        </w:rPr>
        <w:t>技术服务合同</w:t>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9928"/>
        <w:spacing w:line="1432" w:lineRule="exact"/>
        <w:rPr/>
      </w:pPr>
      <w:r>
        <w:rPr>
          <w:position w:val="-28"/>
        </w:rPr>
        <w:drawing>
          <wp:inline distT="0" distB="0" distL="0" distR="0">
            <wp:extent cx="185459" cy="909542"/>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5459" cy="909542"/>
                    </a:xfrm>
                    <a:prstGeom prst="rect">
                      <a:avLst/>
                    </a:prstGeom>
                  </pic:spPr>
                </pic:pic>
              </a:graphicData>
            </a:graphic>
          </wp:inline>
        </w:drawing>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drawing>
          <wp:anchor distT="0" distB="0" distL="0" distR="0" simplePos="0" relativeHeight="251659264" behindDoc="0" locked="0" layoutInCell="1" allowOverlap="1">
            <wp:simplePos x="0" y="0"/>
            <wp:positionH relativeFrom="column">
              <wp:posOffset>6221671</wp:posOffset>
            </wp:positionH>
            <wp:positionV relativeFrom="paragraph">
              <wp:posOffset>112410</wp:posOffset>
            </wp:positionV>
            <wp:extent cx="280898" cy="1119729"/>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80898" cy="1119729"/>
                    </a:xfrm>
                    <a:prstGeom prst="rect">
                      <a:avLst/>
                    </a:prstGeom>
                  </pic:spPr>
                </pic:pic>
              </a:graphicData>
            </a:graphic>
          </wp:anchor>
        </w:drawing>
      </w: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drawing>
          <wp:anchor distT="0" distB="0" distL="0" distR="0" simplePos="0" relativeHeight="251658240" behindDoc="0" locked="0" layoutInCell="1" allowOverlap="1">
            <wp:simplePos x="0" y="0"/>
            <wp:positionH relativeFrom="column">
              <wp:posOffset>2533330</wp:posOffset>
            </wp:positionH>
            <wp:positionV relativeFrom="paragraph">
              <wp:posOffset>38136</wp:posOffset>
            </wp:positionV>
            <wp:extent cx="1974822" cy="368318"/>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74822" cy="368318"/>
                    </a:xfrm>
                    <a:prstGeom prst="rect">
                      <a:avLst/>
                    </a:prstGeom>
                  </pic:spPr>
                </pic:pic>
              </a:graphicData>
            </a:graphic>
          </wp:anchor>
        </w:drawing>
      </w:r>
      <w:r/>
    </w:p>
    <w:p>
      <w:pPr>
        <w:ind w:left="2772"/>
        <w:spacing w:before="82" w:line="219" w:lineRule="auto"/>
        <w:rPr>
          <w:rFonts w:ascii="SimSun" w:hAnsi="SimSun" w:eastAsia="SimSun" w:cs="SimSun"/>
          <w:sz w:val="25"/>
          <w:szCs w:val="25"/>
        </w:rPr>
      </w:pPr>
      <w:r>
        <w:rPr>
          <w:rFonts w:ascii="SimSun" w:hAnsi="SimSun" w:eastAsia="SimSun" w:cs="SimSun"/>
          <w:sz w:val="25"/>
          <w:szCs w:val="25"/>
          <w:b/>
          <w:bCs/>
          <w:spacing w:val="-21"/>
        </w:rPr>
        <w:t>合同编号：</w:t>
      </w:r>
    </w:p>
    <w:p>
      <w:pPr>
        <w:ind w:left="2769"/>
        <w:spacing w:before="257" w:line="221" w:lineRule="auto"/>
        <w:rPr>
          <w:rFonts w:ascii="SimSun" w:hAnsi="SimSun" w:eastAsia="SimSun" w:cs="SimSun"/>
          <w:sz w:val="25"/>
          <w:szCs w:val="25"/>
        </w:rPr>
      </w:pPr>
      <w:r>
        <w:rPr>
          <w:rFonts w:ascii="SimSun" w:hAnsi="SimSun" w:eastAsia="SimSun" w:cs="SimSun"/>
          <w:sz w:val="25"/>
          <w:szCs w:val="25"/>
          <w:spacing w:val="-4"/>
        </w:rPr>
        <w:t>签署地点：</w:t>
      </w:r>
      <w:r>
        <w:rPr>
          <w:rFonts w:ascii="SimSun" w:hAnsi="SimSun" w:eastAsia="SimSun" w:cs="SimSun"/>
          <w:sz w:val="25"/>
          <w:szCs w:val="25"/>
          <w:spacing w:val="-73"/>
        </w:rPr>
        <w:t xml:space="preserve"> </w:t>
      </w:r>
      <w:r>
        <w:rPr>
          <w:rFonts w:ascii="SimSun" w:hAnsi="SimSun" w:eastAsia="SimSun" w:cs="SimSun"/>
          <w:sz w:val="25"/>
          <w:szCs w:val="25"/>
          <w:u w:val="single" w:color="auto"/>
          <w:spacing w:val="-116"/>
        </w:rPr>
        <w:t xml:space="preserve"> </w:t>
      </w:r>
      <w:r>
        <w:rPr>
          <w:rFonts w:ascii="SimSun" w:hAnsi="SimSun" w:eastAsia="SimSun" w:cs="SimSun"/>
          <w:sz w:val="25"/>
          <w:szCs w:val="25"/>
          <w:u w:val="single" w:color="auto"/>
          <w:spacing w:val="-4"/>
        </w:rPr>
        <w:t>河南经贸职业学院</w:t>
      </w:r>
    </w:p>
    <w:p>
      <w:pPr>
        <w:ind w:left="2769"/>
        <w:spacing w:before="98" w:line="244" w:lineRule="auto"/>
        <w:rPr>
          <w:rFonts w:ascii="SimSun" w:hAnsi="SimSun" w:eastAsia="SimSun" w:cs="SimSun"/>
          <w:sz w:val="25"/>
          <w:szCs w:val="25"/>
        </w:rPr>
      </w:pPr>
      <w:r>
        <w:rPr>
          <w:rFonts w:ascii="SimSun" w:hAnsi="SimSun" w:eastAsia="SimSun" w:cs="SimSun"/>
          <w:sz w:val="25"/>
          <w:szCs w:val="25"/>
          <w:spacing w:val="-14"/>
        </w:rPr>
        <w:t>签订日期：</w:t>
      </w:r>
      <w:r>
        <w:rPr>
          <w:rFonts w:ascii="SimSun" w:hAnsi="SimSun" w:eastAsia="SimSun" w:cs="SimSun"/>
          <w:sz w:val="25"/>
          <w:szCs w:val="25"/>
          <w:u w:val="single" w:color="auto"/>
          <w:spacing w:val="44"/>
        </w:rPr>
        <w:t xml:space="preserve"> </w:t>
      </w:r>
      <w:r>
        <w:rPr>
          <w:sz w:val="25"/>
          <w:szCs w:val="25"/>
          <w:position w:val="-2"/>
        </w:rPr>
        <w:drawing>
          <wp:inline distT="0" distB="0" distL="0" distR="0">
            <wp:extent cx="1245202" cy="192514"/>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245202" cy="192514"/>
                    </a:xfrm>
                    <a:prstGeom prst="rect">
                      <a:avLst/>
                    </a:prstGeom>
                  </pic:spPr>
                </pic:pic>
              </a:graphicData>
            </a:graphic>
          </wp:inline>
        </w:drawing>
      </w:r>
      <w:r>
        <w:rPr>
          <w:rFonts w:ascii="SimSun" w:hAnsi="SimSun" w:eastAsia="SimSun" w:cs="SimSun"/>
          <w:sz w:val="25"/>
          <w:szCs w:val="25"/>
          <w:u w:val="single" w:color="auto"/>
        </w:rPr>
        <w:t xml:space="preserve">  </w:t>
      </w:r>
    </w:p>
    <w:p>
      <w:pPr>
        <w:spacing w:line="244" w:lineRule="auto"/>
        <w:sectPr>
          <w:pgSz w:w="12070" w:h="16950"/>
          <w:pgMar w:top="1440" w:right="19" w:bottom="0" w:left="1810" w:header="0" w:footer="0" w:gutter="0"/>
        </w:sectPr>
        <w:rPr>
          <w:rFonts w:ascii="SimSun" w:hAnsi="SimSun" w:eastAsia="SimSun" w:cs="SimSun"/>
          <w:sz w:val="25"/>
          <w:szCs w:val="25"/>
        </w:rPr>
      </w:pPr>
    </w:p>
    <w:p>
      <w:pPr>
        <w:ind w:left="3983" w:right="1435" w:hanging="3499"/>
        <w:spacing w:before="68" w:line="305" w:lineRule="auto"/>
        <w:rPr>
          <w:rFonts w:ascii="SimSun" w:hAnsi="SimSun" w:eastAsia="SimSun" w:cs="SimSun"/>
          <w:sz w:val="35"/>
          <w:szCs w:val="35"/>
        </w:rPr>
      </w:pPr>
      <w:r>
        <w:rPr>
          <w:rFonts w:ascii="SimSun" w:hAnsi="SimSun" w:eastAsia="SimSun" w:cs="SimSun"/>
          <w:sz w:val="35"/>
          <w:szCs w:val="35"/>
          <w:spacing w:val="11"/>
        </w:rPr>
        <w:t>河南经贸职业学院职业教育现代文秘专业教学资源库更新</w:t>
      </w:r>
      <w:r>
        <w:rPr>
          <w:rFonts w:ascii="SimSun" w:hAnsi="SimSun" w:eastAsia="SimSun" w:cs="SimSun"/>
          <w:sz w:val="35"/>
          <w:szCs w:val="35"/>
          <w:spacing w:val="18"/>
        </w:rPr>
        <w:t xml:space="preserve"> </w:t>
      </w:r>
      <w:r>
        <w:rPr>
          <w:rFonts w:ascii="SimSun" w:hAnsi="SimSun" w:eastAsia="SimSun" w:cs="SimSun"/>
          <w:sz w:val="35"/>
          <w:szCs w:val="35"/>
          <w:spacing w:val="3"/>
        </w:rPr>
        <w:t>申报项目合同</w:t>
      </w:r>
    </w:p>
    <w:p>
      <w:pPr>
        <w:ind w:left="6245" w:right="1360" w:firstLine="9"/>
        <w:spacing w:line="357" w:lineRule="auto"/>
        <w:rPr>
          <w:rFonts w:ascii="SimSun" w:hAnsi="SimSun" w:eastAsia="SimSun" w:cs="SimSun"/>
          <w:sz w:val="23"/>
          <w:szCs w:val="23"/>
        </w:rPr>
      </w:pPr>
      <w:r>
        <w:rPr>
          <w:rFonts w:ascii="SimSun" w:hAnsi="SimSun" w:eastAsia="SimSun" w:cs="SimSun"/>
          <w:sz w:val="23"/>
          <w:szCs w:val="23"/>
        </w:rPr>
        <w:t>合同编号：</w:t>
      </w:r>
      <w:r>
        <w:rPr>
          <w:rFonts w:ascii="SimSun" w:hAnsi="SimSun" w:eastAsia="SimSun" w:cs="SimSun"/>
          <w:sz w:val="23"/>
          <w:szCs w:val="23"/>
          <w:spacing w:val="-85"/>
        </w:rPr>
        <w:t xml:space="preserve"> </w:t>
      </w:r>
      <w:r>
        <w:rPr>
          <w:rFonts w:ascii="SimSun" w:hAnsi="SimSun" w:eastAsia="SimSun" w:cs="SimSun"/>
          <w:sz w:val="23"/>
          <w:szCs w:val="23"/>
          <w:u w:val="single" w:color="auto"/>
          <w:spacing w:val="5"/>
        </w:rPr>
        <w:t xml:space="preserve">                  </w:t>
      </w:r>
      <w:r>
        <w:rPr>
          <w:rFonts w:ascii="SimSun" w:hAnsi="SimSun" w:eastAsia="SimSun" w:cs="SimSun"/>
          <w:sz w:val="23"/>
          <w:szCs w:val="23"/>
          <w:spacing w:val="9"/>
        </w:rPr>
        <w:t xml:space="preserve"> </w:t>
      </w:r>
      <w:r>
        <w:rPr>
          <w:rFonts w:ascii="SimSun" w:hAnsi="SimSun" w:eastAsia="SimSun" w:cs="SimSun"/>
          <w:sz w:val="23"/>
          <w:szCs w:val="23"/>
          <w:spacing w:val="14"/>
        </w:rPr>
        <w:t>签署地点： </w:t>
      </w:r>
      <w:r>
        <w:rPr>
          <w:rFonts w:ascii="SimSun" w:hAnsi="SimSun" w:eastAsia="SimSun" w:cs="SimSun"/>
          <w:sz w:val="23"/>
          <w:szCs w:val="23"/>
          <w:u w:val="single" w:color="auto"/>
          <w:spacing w:val="14"/>
        </w:rPr>
        <w:t>河南经贸职业学院</w:t>
      </w:r>
    </w:p>
    <w:p>
      <w:pPr>
        <w:ind w:left="494"/>
        <w:spacing w:before="41" w:line="220" w:lineRule="auto"/>
        <w:rPr>
          <w:rFonts w:ascii="SimSun" w:hAnsi="SimSun" w:eastAsia="SimSun" w:cs="SimSun"/>
          <w:sz w:val="23"/>
          <w:szCs w:val="23"/>
        </w:rPr>
      </w:pPr>
      <w:r>
        <w:rPr>
          <w:rFonts w:ascii="SimSun" w:hAnsi="SimSun" w:eastAsia="SimSun" w:cs="SimSun"/>
          <w:sz w:val="23"/>
          <w:szCs w:val="23"/>
          <w:spacing w:val="-9"/>
        </w:rPr>
        <w:t>甲</w:t>
      </w:r>
      <w:r>
        <w:rPr>
          <w:rFonts w:ascii="SimSun" w:hAnsi="SimSun" w:eastAsia="SimSun" w:cs="SimSun"/>
          <w:sz w:val="23"/>
          <w:szCs w:val="23"/>
          <w:spacing w:val="-45"/>
        </w:rPr>
        <w:t xml:space="preserve"> </w:t>
      </w:r>
      <w:r>
        <w:rPr>
          <w:rFonts w:ascii="SimSun" w:hAnsi="SimSun" w:eastAsia="SimSun" w:cs="SimSun"/>
          <w:sz w:val="23"/>
          <w:szCs w:val="23"/>
          <w:spacing w:val="-9"/>
        </w:rPr>
        <w:t>方 (</w:t>
      </w:r>
      <w:r>
        <w:rPr>
          <w:rFonts w:ascii="SimSun" w:hAnsi="SimSun" w:eastAsia="SimSun" w:cs="SimSun"/>
          <w:sz w:val="23"/>
          <w:szCs w:val="23"/>
          <w:spacing w:val="-38"/>
        </w:rPr>
        <w:t xml:space="preserve"> </w:t>
      </w:r>
      <w:r>
        <w:rPr>
          <w:rFonts w:ascii="SimSun" w:hAnsi="SimSun" w:eastAsia="SimSun" w:cs="SimSun"/>
          <w:sz w:val="23"/>
          <w:szCs w:val="23"/>
          <w:spacing w:val="-9"/>
        </w:rPr>
        <w:t>需</w:t>
      </w:r>
      <w:r>
        <w:rPr>
          <w:rFonts w:ascii="SimSun" w:hAnsi="SimSun" w:eastAsia="SimSun" w:cs="SimSun"/>
          <w:sz w:val="23"/>
          <w:szCs w:val="23"/>
          <w:spacing w:val="-50"/>
        </w:rPr>
        <w:t xml:space="preserve"> </w:t>
      </w:r>
      <w:r>
        <w:rPr>
          <w:rFonts w:ascii="SimSun" w:hAnsi="SimSun" w:eastAsia="SimSun" w:cs="SimSun"/>
          <w:sz w:val="23"/>
          <w:szCs w:val="23"/>
          <w:spacing w:val="-9"/>
        </w:rPr>
        <w:t>方</w:t>
      </w:r>
      <w:r>
        <w:rPr>
          <w:rFonts w:ascii="SimSun" w:hAnsi="SimSun" w:eastAsia="SimSun" w:cs="SimSun"/>
          <w:sz w:val="23"/>
          <w:szCs w:val="23"/>
          <w:spacing w:val="-50"/>
        </w:rPr>
        <w:t xml:space="preserve"> </w:t>
      </w:r>
      <w:r>
        <w:rPr>
          <w:rFonts w:ascii="SimSun" w:hAnsi="SimSun" w:eastAsia="SimSun" w:cs="SimSun"/>
          <w:sz w:val="23"/>
          <w:szCs w:val="23"/>
          <w:spacing w:val="-9"/>
        </w:rPr>
        <w:t>) :</w:t>
      </w:r>
      <w:r>
        <w:rPr>
          <w:rFonts w:ascii="SimSun" w:hAnsi="SimSun" w:eastAsia="SimSun" w:cs="SimSun"/>
          <w:sz w:val="23"/>
          <w:szCs w:val="23"/>
          <w:spacing w:val="-22"/>
        </w:rPr>
        <w:t xml:space="preserve"> </w:t>
      </w:r>
      <w:r>
        <w:rPr>
          <w:rFonts w:ascii="SimSun" w:hAnsi="SimSun" w:eastAsia="SimSun" w:cs="SimSun"/>
          <w:sz w:val="23"/>
          <w:szCs w:val="23"/>
          <w:u w:val="single" w:color="auto"/>
          <w:spacing w:val="45"/>
        </w:rPr>
        <w:t xml:space="preserve"> </w:t>
      </w:r>
      <w:r>
        <w:rPr>
          <w:rFonts w:ascii="SimSun" w:hAnsi="SimSun" w:eastAsia="SimSun" w:cs="SimSun"/>
          <w:sz w:val="23"/>
          <w:szCs w:val="23"/>
          <w:u w:val="single" w:color="auto"/>
          <w:spacing w:val="-9"/>
        </w:rPr>
        <w:t>河南经贸职业学院</w:t>
      </w:r>
      <w:r>
        <w:rPr>
          <w:rFonts w:ascii="SimSun" w:hAnsi="SimSun" w:eastAsia="SimSun" w:cs="SimSun"/>
          <w:sz w:val="23"/>
          <w:szCs w:val="23"/>
          <w:u w:val="single" w:color="auto"/>
        </w:rPr>
        <w:t xml:space="preserve">  </w:t>
      </w:r>
    </w:p>
    <w:p>
      <w:pPr>
        <w:ind w:left="494"/>
        <w:spacing w:before="193" w:line="219" w:lineRule="auto"/>
        <w:rPr>
          <w:rFonts w:ascii="SimSun" w:hAnsi="SimSun" w:eastAsia="SimSun" w:cs="SimSun"/>
          <w:sz w:val="23"/>
          <w:szCs w:val="23"/>
        </w:rPr>
      </w:pPr>
      <w:r>
        <w:rPr>
          <w:rFonts w:ascii="SimSun" w:hAnsi="SimSun" w:eastAsia="SimSun" w:cs="SimSun"/>
          <w:sz w:val="23"/>
          <w:szCs w:val="23"/>
          <w:spacing w:val="30"/>
        </w:rPr>
        <w:t>乙方(供方):</w:t>
      </w:r>
      <w:r>
        <w:rPr>
          <w:rFonts w:ascii="SimSun" w:hAnsi="SimSun" w:eastAsia="SimSun" w:cs="SimSun"/>
          <w:sz w:val="23"/>
          <w:szCs w:val="23"/>
          <w:spacing w:val="-46"/>
        </w:rPr>
        <w:t xml:space="preserve"> </w:t>
      </w:r>
      <w:r>
        <w:rPr>
          <w:rFonts w:ascii="SimSun" w:hAnsi="SimSun" w:eastAsia="SimSun" w:cs="SimSun"/>
          <w:sz w:val="23"/>
          <w:szCs w:val="23"/>
          <w:spacing w:val="30"/>
        </w:rPr>
        <w:t>北</w:t>
      </w:r>
      <w:r>
        <w:rPr>
          <w:rFonts w:ascii="SimSun" w:hAnsi="SimSun" w:eastAsia="SimSun" w:cs="SimSun"/>
          <w:sz w:val="23"/>
          <w:szCs w:val="23"/>
          <w:u w:val="single" w:color="auto"/>
          <w:spacing w:val="-59"/>
        </w:rPr>
        <w:t xml:space="preserve"> </w:t>
      </w:r>
      <w:r>
        <w:rPr>
          <w:rFonts w:ascii="SimSun" w:hAnsi="SimSun" w:eastAsia="SimSun" w:cs="SimSun"/>
          <w:sz w:val="23"/>
          <w:szCs w:val="23"/>
          <w:u w:val="single" w:color="auto"/>
          <w:spacing w:val="30"/>
        </w:rPr>
        <w:t>京微训科技有限公司</w:t>
      </w:r>
      <w:r>
        <w:rPr>
          <w:rFonts w:ascii="SimSun" w:hAnsi="SimSun" w:eastAsia="SimSun" w:cs="SimSun"/>
          <w:sz w:val="23"/>
          <w:szCs w:val="23"/>
          <w:u w:val="single" w:color="auto"/>
        </w:rPr>
        <w:t xml:space="preserve">  </w:t>
      </w:r>
    </w:p>
    <w:p>
      <w:pPr>
        <w:ind w:left="494" w:right="1304" w:firstLine="469"/>
        <w:spacing w:before="180" w:line="367" w:lineRule="auto"/>
        <w:jc w:val="both"/>
        <w:rPr>
          <w:rFonts w:ascii="SimSun" w:hAnsi="SimSun" w:eastAsia="SimSun" w:cs="SimSun"/>
          <w:sz w:val="23"/>
          <w:szCs w:val="23"/>
        </w:rPr>
      </w:pPr>
      <w:r>
        <w:rPr>
          <w:rFonts w:ascii="SimSun" w:hAnsi="SimSun" w:eastAsia="SimSun" w:cs="SimSun"/>
          <w:sz w:val="23"/>
          <w:szCs w:val="23"/>
          <w:spacing w:val="18"/>
        </w:rPr>
        <w:t>根据</w:t>
      </w:r>
      <w:r>
        <w:rPr>
          <w:rFonts w:ascii="SimSun" w:hAnsi="SimSun" w:eastAsia="SimSun" w:cs="SimSun"/>
          <w:sz w:val="23"/>
          <w:szCs w:val="23"/>
          <w:u w:val="single" w:color="auto"/>
          <w:spacing w:val="18"/>
        </w:rPr>
        <w:t>河南经贸职业学院职业教育现代文秘专业教学资源库更新申报项目_</w:t>
      </w:r>
      <w:r>
        <w:rPr>
          <w:rFonts w:ascii="SimSun" w:hAnsi="SimSun" w:eastAsia="SimSun" w:cs="SimSun"/>
          <w:sz w:val="23"/>
          <w:szCs w:val="23"/>
          <w:spacing w:val="-52"/>
        </w:rPr>
        <w:t xml:space="preserve"> </w:t>
      </w:r>
      <w:r>
        <w:rPr>
          <w:rFonts w:ascii="SimSun" w:hAnsi="SimSun" w:eastAsia="SimSun" w:cs="SimSun"/>
          <w:sz w:val="23"/>
          <w:szCs w:val="23"/>
          <w:spacing w:val="18"/>
        </w:rPr>
        <w:t>的中标</w:t>
      </w:r>
      <w:r>
        <w:rPr>
          <w:rFonts w:ascii="SimSun" w:hAnsi="SimSun" w:eastAsia="SimSun" w:cs="SimSun"/>
          <w:sz w:val="23"/>
          <w:szCs w:val="23"/>
        </w:rPr>
        <w:t xml:space="preserve"> </w:t>
      </w:r>
      <w:r>
        <w:rPr>
          <w:rFonts w:ascii="SimSun" w:hAnsi="SimSun" w:eastAsia="SimSun" w:cs="SimSun"/>
          <w:sz w:val="23"/>
          <w:szCs w:val="23"/>
          <w:spacing w:val="26"/>
        </w:rPr>
        <w:t>通知书和招标(采购)、投标(响应性)文件(或其他</w:t>
      </w:r>
      <w:r>
        <w:rPr>
          <w:rFonts w:ascii="SimSun" w:hAnsi="SimSun" w:eastAsia="SimSun" w:cs="SimSun"/>
          <w:sz w:val="23"/>
          <w:szCs w:val="23"/>
          <w:spacing w:val="25"/>
        </w:rPr>
        <w:t>采购依据),经甲、乙双方协商，</w:t>
      </w:r>
      <w:r>
        <w:rPr>
          <w:rFonts w:ascii="SimSun" w:hAnsi="SimSun" w:eastAsia="SimSun" w:cs="SimSun"/>
          <w:sz w:val="23"/>
          <w:szCs w:val="23"/>
        </w:rPr>
        <w:t xml:space="preserve"> </w:t>
      </w:r>
      <w:r>
        <w:rPr>
          <w:rFonts w:ascii="SimSun" w:hAnsi="SimSun" w:eastAsia="SimSun" w:cs="SimSun"/>
          <w:sz w:val="23"/>
          <w:szCs w:val="23"/>
          <w:spacing w:val="-6"/>
        </w:rPr>
        <w:t>于</w:t>
      </w:r>
      <w:r>
        <w:rPr>
          <w:rFonts w:ascii="SimSun" w:hAnsi="SimSun" w:eastAsia="SimSun" w:cs="SimSun"/>
          <w:sz w:val="23"/>
          <w:szCs w:val="23"/>
          <w:u w:val="single" w:color="auto"/>
          <w:spacing w:val="8"/>
        </w:rPr>
        <w:t xml:space="preserve">      </w:t>
      </w:r>
      <w:r>
        <w:rPr>
          <w:rFonts w:ascii="SimSun" w:hAnsi="SimSun" w:eastAsia="SimSun" w:cs="SimSun"/>
          <w:sz w:val="23"/>
          <w:szCs w:val="23"/>
          <w:spacing w:val="-6"/>
        </w:rPr>
        <w:t>年</w:t>
      </w:r>
      <w:r>
        <w:rPr>
          <w:rFonts w:ascii="SimSun" w:hAnsi="SimSun" w:eastAsia="SimSun" w:cs="SimSun"/>
          <w:sz w:val="23"/>
          <w:szCs w:val="23"/>
          <w:u w:val="single" w:color="auto"/>
          <w:spacing w:val="22"/>
        </w:rPr>
        <w:t xml:space="preserve">    </w:t>
      </w:r>
      <w:r>
        <w:rPr>
          <w:rFonts w:ascii="SimSun" w:hAnsi="SimSun" w:eastAsia="SimSun" w:cs="SimSun"/>
          <w:sz w:val="23"/>
          <w:szCs w:val="23"/>
          <w:spacing w:val="-6"/>
        </w:rPr>
        <w:t>月</w:t>
      </w:r>
      <w:r>
        <w:rPr>
          <w:rFonts w:ascii="SimSun" w:hAnsi="SimSun" w:eastAsia="SimSun" w:cs="SimSun"/>
          <w:sz w:val="23"/>
          <w:szCs w:val="23"/>
          <w:u w:val="single" w:color="auto"/>
          <w:spacing w:val="11"/>
        </w:rPr>
        <w:t xml:space="preserve">    </w:t>
      </w:r>
      <w:r>
        <w:rPr>
          <w:rFonts w:ascii="SimSun" w:hAnsi="SimSun" w:eastAsia="SimSun" w:cs="SimSun"/>
          <w:sz w:val="23"/>
          <w:szCs w:val="23"/>
          <w:spacing w:val="-6"/>
        </w:rPr>
        <w:t>日签订本合同。</w:t>
      </w:r>
    </w:p>
    <w:p>
      <w:pPr>
        <w:ind w:left="954"/>
        <w:spacing w:before="34" w:line="218" w:lineRule="auto"/>
        <w:rPr>
          <w:rFonts w:ascii="SimSun" w:hAnsi="SimSun" w:eastAsia="SimSun" w:cs="SimSun"/>
          <w:sz w:val="23"/>
          <w:szCs w:val="23"/>
        </w:rPr>
      </w:pPr>
      <w:r>
        <w:drawing>
          <wp:anchor distT="0" distB="0" distL="0" distR="0" simplePos="0" relativeHeight="251660288" behindDoc="0" locked="0" layoutInCell="1" allowOverlap="1">
            <wp:simplePos x="0" y="0"/>
            <wp:positionH relativeFrom="column">
              <wp:posOffset>6899209</wp:posOffset>
            </wp:positionH>
            <wp:positionV relativeFrom="paragraph">
              <wp:posOffset>3147391</wp:posOffset>
            </wp:positionV>
            <wp:extent cx="63527" cy="311177"/>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63527" cy="311177"/>
                    </a:xfrm>
                    <a:prstGeom prst="rect">
                      <a:avLst/>
                    </a:prstGeom>
                  </pic:spPr>
                </pic:pic>
              </a:graphicData>
            </a:graphic>
          </wp:anchor>
        </w:drawing>
      </w:r>
      <w:r>
        <w:rPr>
          <w:rFonts w:ascii="SimSun" w:hAnsi="SimSun" w:eastAsia="SimSun" w:cs="SimSun"/>
          <w:sz w:val="23"/>
          <w:szCs w:val="23"/>
          <w:spacing w:val="3"/>
        </w:rPr>
        <w:t>一</w:t>
      </w:r>
      <w:r>
        <w:rPr>
          <w:rFonts w:ascii="SimSun" w:hAnsi="SimSun" w:eastAsia="SimSun" w:cs="SimSun"/>
          <w:sz w:val="23"/>
          <w:szCs w:val="23"/>
          <w:spacing w:val="-36"/>
        </w:rPr>
        <w:t xml:space="preserve"> </w:t>
      </w:r>
      <w:r>
        <w:rPr>
          <w:rFonts w:ascii="SimSun" w:hAnsi="SimSun" w:eastAsia="SimSun" w:cs="SimSun"/>
          <w:sz w:val="23"/>
          <w:szCs w:val="23"/>
          <w:spacing w:val="3"/>
        </w:rPr>
        <w:t>、供货清单及报价表</w:t>
      </w:r>
    </w:p>
    <w:p>
      <w:pPr>
        <w:spacing w:line="136" w:lineRule="exact"/>
        <w:rPr/>
      </w:pPr>
      <w:r/>
    </w:p>
    <w:tbl>
      <w:tblPr>
        <w:tblStyle w:val="TableNormal"/>
        <w:tblW w:w="100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779"/>
        <w:gridCol w:w="1179"/>
        <w:gridCol w:w="1279"/>
        <w:gridCol w:w="1139"/>
        <w:gridCol w:w="1318"/>
        <w:gridCol w:w="759"/>
        <w:gridCol w:w="969"/>
        <w:gridCol w:w="1119"/>
        <w:gridCol w:w="844"/>
      </w:tblGrid>
      <w:tr>
        <w:trPr>
          <w:trHeight w:val="1384" w:hRule="atLeast"/>
        </w:trPr>
        <w:tc>
          <w:tcPr>
            <w:tcW w:w="714" w:type="dxa"/>
            <w:vAlign w:val="top"/>
          </w:tcPr>
          <w:p>
            <w:pPr>
              <w:spacing w:line="255" w:lineRule="auto"/>
              <w:rPr>
                <w:rFonts w:ascii="Arial"/>
                <w:sz w:val="21"/>
              </w:rPr>
            </w:pPr>
            <w:r/>
          </w:p>
          <w:p>
            <w:pPr>
              <w:spacing w:line="255" w:lineRule="auto"/>
              <w:rPr>
                <w:rFonts w:ascii="Arial"/>
                <w:sz w:val="21"/>
              </w:rPr>
            </w:pPr>
            <w:r/>
          </w:p>
          <w:p>
            <w:pPr>
              <w:pStyle w:val="TableText"/>
              <w:ind w:left="124"/>
              <w:spacing w:before="72" w:line="221" w:lineRule="auto"/>
              <w:rPr/>
            </w:pPr>
            <w:r>
              <w:rPr>
                <w:spacing w:val="6"/>
              </w:rPr>
              <w:t>序号</w:t>
            </w:r>
          </w:p>
        </w:tc>
        <w:tc>
          <w:tcPr>
            <w:tcW w:w="1958" w:type="dxa"/>
            <w:vAlign w:val="top"/>
            <w:gridSpan w:val="2"/>
          </w:tcPr>
          <w:p>
            <w:pPr>
              <w:spacing w:line="254" w:lineRule="auto"/>
              <w:rPr>
                <w:rFonts w:ascii="Arial"/>
                <w:sz w:val="21"/>
              </w:rPr>
            </w:pPr>
            <w:r/>
          </w:p>
          <w:p>
            <w:pPr>
              <w:spacing w:line="255" w:lineRule="auto"/>
              <w:rPr>
                <w:rFonts w:ascii="Arial"/>
                <w:sz w:val="21"/>
              </w:rPr>
            </w:pPr>
            <w:r/>
          </w:p>
          <w:p>
            <w:pPr>
              <w:pStyle w:val="TableText"/>
              <w:ind w:left="210"/>
              <w:spacing w:before="71" w:line="219" w:lineRule="auto"/>
              <w:rPr/>
            </w:pPr>
            <w:r>
              <w:rPr>
                <w:spacing w:val="1"/>
              </w:rPr>
              <w:t>软件产品名称</w:t>
            </w:r>
          </w:p>
        </w:tc>
        <w:tc>
          <w:tcPr>
            <w:tcW w:w="1279" w:type="dxa"/>
            <w:vAlign w:val="top"/>
          </w:tcPr>
          <w:p>
            <w:pPr>
              <w:spacing w:line="254" w:lineRule="auto"/>
              <w:rPr>
                <w:rFonts w:ascii="Arial"/>
                <w:sz w:val="21"/>
              </w:rPr>
            </w:pPr>
            <w:r/>
          </w:p>
          <w:p>
            <w:pPr>
              <w:spacing w:line="255" w:lineRule="auto"/>
              <w:rPr>
                <w:rFonts w:ascii="Arial"/>
                <w:sz w:val="21"/>
              </w:rPr>
            </w:pPr>
            <w:r/>
          </w:p>
          <w:p>
            <w:pPr>
              <w:pStyle w:val="TableText"/>
              <w:ind w:left="62"/>
              <w:spacing w:before="71" w:line="219" w:lineRule="auto"/>
              <w:rPr/>
            </w:pPr>
            <w:r>
              <w:rPr>
                <w:spacing w:val="3"/>
              </w:rPr>
              <w:t>资源类型</w:t>
            </w:r>
          </w:p>
        </w:tc>
        <w:tc>
          <w:tcPr>
            <w:tcW w:w="1139" w:type="dxa"/>
            <w:vAlign w:val="top"/>
          </w:tcPr>
          <w:p>
            <w:pPr>
              <w:pStyle w:val="TableText"/>
              <w:ind w:left="453" w:right="110" w:hanging="330"/>
              <w:spacing w:before="243" w:line="375" w:lineRule="auto"/>
              <w:rPr/>
            </w:pPr>
            <w:r>
              <w:rPr>
                <w:spacing w:val="3"/>
              </w:rPr>
              <w:t>规格、型</w:t>
            </w:r>
            <w:r>
              <w:rPr>
                <w:spacing w:val="1"/>
              </w:rPr>
              <w:t xml:space="preserve"> </w:t>
            </w:r>
            <w:r>
              <w:rPr/>
              <w:t>号</w:t>
            </w:r>
          </w:p>
        </w:tc>
        <w:tc>
          <w:tcPr>
            <w:tcW w:w="1318" w:type="dxa"/>
            <w:vAlign w:val="top"/>
          </w:tcPr>
          <w:p>
            <w:pPr>
              <w:pStyle w:val="TableText"/>
              <w:ind w:left="214"/>
              <w:spacing w:before="24" w:line="219" w:lineRule="auto"/>
              <w:rPr/>
            </w:pPr>
            <w:r>
              <w:rPr>
                <w:spacing w:val="5"/>
              </w:rPr>
              <w:t>软件产品</w:t>
            </w:r>
          </w:p>
          <w:p>
            <w:pPr>
              <w:pStyle w:val="TableText"/>
              <w:ind w:left="214"/>
              <w:spacing w:before="199" w:line="219" w:lineRule="auto"/>
              <w:rPr/>
            </w:pPr>
            <w:r>
              <w:rPr>
                <w:spacing w:val="2"/>
              </w:rPr>
              <w:t>版权所有</w:t>
            </w:r>
          </w:p>
          <w:p>
            <w:pPr>
              <w:pStyle w:val="TableText"/>
              <w:ind w:left="544"/>
              <w:spacing w:before="229" w:line="221" w:lineRule="auto"/>
              <w:rPr/>
            </w:pPr>
            <w:r>
              <w:rPr/>
              <w:t>者</w:t>
            </w:r>
          </w:p>
        </w:tc>
        <w:tc>
          <w:tcPr>
            <w:tcW w:w="759" w:type="dxa"/>
            <w:vAlign w:val="top"/>
          </w:tcPr>
          <w:p>
            <w:pPr>
              <w:spacing w:line="254" w:lineRule="auto"/>
              <w:rPr>
                <w:rFonts w:ascii="Arial"/>
                <w:sz w:val="21"/>
              </w:rPr>
            </w:pPr>
            <w:r/>
          </w:p>
          <w:p>
            <w:pPr>
              <w:spacing w:line="255" w:lineRule="auto"/>
              <w:rPr>
                <w:rFonts w:ascii="Arial"/>
                <w:sz w:val="21"/>
              </w:rPr>
            </w:pPr>
            <w:r/>
          </w:p>
          <w:p>
            <w:pPr>
              <w:pStyle w:val="TableText"/>
              <w:ind w:left="76"/>
              <w:spacing w:before="71" w:line="219" w:lineRule="auto"/>
              <w:rPr/>
            </w:pPr>
            <w:r>
              <w:rPr>
                <w:spacing w:val="-3"/>
              </w:rPr>
              <w:t>数量</w:t>
            </w:r>
          </w:p>
        </w:tc>
        <w:tc>
          <w:tcPr>
            <w:tcW w:w="969" w:type="dxa"/>
            <w:vAlign w:val="top"/>
          </w:tcPr>
          <w:p>
            <w:pPr>
              <w:pStyle w:val="TableText"/>
              <w:ind w:left="257" w:right="212"/>
              <w:spacing w:before="251" w:line="367" w:lineRule="auto"/>
              <w:rPr/>
            </w:pPr>
            <w:r>
              <w:rPr>
                <w:spacing w:val="-6"/>
              </w:rPr>
              <w:t>单价</w:t>
            </w:r>
            <w:r>
              <w:rPr/>
              <w:t xml:space="preserve"> </w:t>
            </w:r>
            <w:r>
              <w:rPr>
                <w:spacing w:val="16"/>
              </w:rPr>
              <w:t>(元)</w:t>
            </w:r>
          </w:p>
        </w:tc>
        <w:tc>
          <w:tcPr>
            <w:tcW w:w="1119" w:type="dxa"/>
            <w:vAlign w:val="top"/>
          </w:tcPr>
          <w:p>
            <w:pPr>
              <w:pStyle w:val="TableText"/>
              <w:ind w:left="338" w:right="281"/>
              <w:spacing w:before="243" w:line="374" w:lineRule="auto"/>
              <w:rPr/>
            </w:pPr>
            <w:r>
              <w:rPr>
                <w:spacing w:val="-6"/>
              </w:rPr>
              <w:t>金额</w:t>
            </w:r>
            <w:r>
              <w:rPr/>
              <w:t xml:space="preserve"> </w:t>
            </w:r>
            <w:r>
              <w:rPr>
                <w:spacing w:val="16"/>
              </w:rPr>
              <w:t>(元)</w:t>
            </w:r>
          </w:p>
        </w:tc>
        <w:tc>
          <w:tcPr>
            <w:tcW w:w="844" w:type="dxa"/>
            <w:vAlign w:val="top"/>
          </w:tcPr>
          <w:p>
            <w:pPr>
              <w:pStyle w:val="TableText"/>
              <w:ind w:left="139" w:right="152" w:firstLine="60"/>
              <w:spacing w:before="251" w:line="366" w:lineRule="auto"/>
              <w:rPr/>
            </w:pPr>
            <w:r>
              <w:rPr>
                <w:spacing w:val="4"/>
              </w:rPr>
              <w:t>总金</w:t>
            </w:r>
            <w:r>
              <w:rPr/>
              <w:t xml:space="preserve"> </w:t>
            </w:r>
            <w:r>
              <w:rPr>
                <w:spacing w:val="-3"/>
              </w:rPr>
              <w:t>额(元</w:t>
            </w:r>
          </w:p>
        </w:tc>
      </w:tr>
      <w:tr>
        <w:trPr>
          <w:trHeight w:val="639" w:hRule="atLeast"/>
        </w:trPr>
        <w:tc>
          <w:tcPr>
            <w:tcW w:w="71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94"/>
              <w:spacing w:before="72" w:line="184" w:lineRule="auto"/>
              <w:rPr/>
            </w:pPr>
            <w:r>
              <w:rPr/>
              <w:t>1</w:t>
            </w:r>
          </w:p>
        </w:tc>
        <w:tc>
          <w:tcPr>
            <w:tcW w:w="77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60" w:right="155"/>
              <w:spacing w:before="71" w:line="329" w:lineRule="auto"/>
              <w:jc w:val="both"/>
              <w:rPr/>
            </w:pPr>
            <w:r>
              <w:rPr>
                <w:spacing w:val="-4"/>
              </w:rPr>
              <w:t>课程</w:t>
            </w:r>
            <w:r>
              <w:rPr/>
              <w:t xml:space="preserve"> </w:t>
            </w:r>
            <w:r>
              <w:rPr>
                <w:spacing w:val="6"/>
              </w:rPr>
              <w:t>教学</w:t>
            </w:r>
            <w:r>
              <w:rPr/>
              <w:t xml:space="preserve"> </w:t>
            </w:r>
            <w:r>
              <w:rPr>
                <w:spacing w:val="4"/>
              </w:rPr>
              <w:t>资源</w:t>
            </w:r>
            <w:r>
              <w:rPr/>
              <w:t xml:space="preserve"> </w:t>
            </w:r>
            <w:r>
              <w:rPr>
                <w:spacing w:val="-3"/>
              </w:rPr>
              <w:t>开发</w:t>
            </w:r>
          </w:p>
        </w:tc>
        <w:tc>
          <w:tcPr>
            <w:tcW w:w="1179"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71" w:right="129" w:firstLine="9"/>
              <w:spacing w:before="72" w:line="257" w:lineRule="auto"/>
              <w:jc w:val="both"/>
              <w:rPr/>
            </w:pPr>
            <w:r>
              <w:rPr/>
              <w:t>《秘书写 </w:t>
            </w:r>
            <w:r>
              <w:rPr>
                <w:spacing w:val="15"/>
              </w:rPr>
              <w:t>作》课程</w:t>
            </w:r>
            <w:r>
              <w:rPr/>
              <w:t xml:space="preserve"> </w:t>
            </w:r>
            <w:r>
              <w:rPr>
                <w:spacing w:val="19"/>
              </w:rPr>
              <w:t>教学资源</w:t>
            </w:r>
            <w:r>
              <w:rPr>
                <w:spacing w:val="2"/>
              </w:rPr>
              <w:t xml:space="preserve"> </w:t>
            </w:r>
            <w:r>
              <w:rPr>
                <w:spacing w:val="21"/>
              </w:rPr>
              <w:t>的制作与</w:t>
            </w:r>
            <w:r>
              <w:rPr>
                <w:spacing w:val="2"/>
              </w:rPr>
              <w:t xml:space="preserve"> </w:t>
            </w:r>
            <w:r>
              <w:rPr>
                <w:spacing w:val="-3"/>
              </w:rPr>
              <w:t>开发</w:t>
            </w:r>
          </w:p>
        </w:tc>
        <w:tc>
          <w:tcPr>
            <w:tcW w:w="1279" w:type="dxa"/>
            <w:vAlign w:val="top"/>
          </w:tcPr>
          <w:p>
            <w:pPr>
              <w:pStyle w:val="TableText"/>
              <w:ind w:left="62"/>
              <w:spacing w:before="210" w:line="220" w:lineRule="auto"/>
              <w:rPr/>
            </w:pPr>
            <w:r>
              <w:rPr>
                <w:spacing w:val="3"/>
              </w:rPr>
              <w:t>视频制作</w:t>
            </w:r>
          </w:p>
        </w:tc>
        <w:tc>
          <w:tcPr>
            <w:tcW w:w="1139" w:type="dxa"/>
            <w:vAlign w:val="top"/>
          </w:tcPr>
          <w:p>
            <w:pPr>
              <w:pStyle w:val="TableText"/>
              <w:ind w:left="343" w:right="110" w:hanging="220"/>
              <w:spacing w:before="68" w:line="235"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71" w:line="234"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0" w:line="219" w:lineRule="auto"/>
              <w:rPr/>
            </w:pPr>
            <w:r>
              <w:rPr>
                <w:spacing w:val="2"/>
              </w:rPr>
              <w:t>100个</w:t>
            </w:r>
          </w:p>
        </w:tc>
        <w:tc>
          <w:tcPr>
            <w:tcW w:w="969" w:type="dxa"/>
            <w:vAlign w:val="top"/>
          </w:tcPr>
          <w:p>
            <w:pPr>
              <w:pStyle w:val="TableText"/>
              <w:ind w:left="148"/>
              <w:spacing w:before="266" w:line="183" w:lineRule="auto"/>
              <w:rPr/>
            </w:pPr>
            <w:r>
              <w:rPr>
                <w:spacing w:val="-2"/>
              </w:rPr>
              <w:t>900.00</w:t>
            </w:r>
          </w:p>
        </w:tc>
        <w:tc>
          <w:tcPr>
            <w:tcW w:w="1119" w:type="dxa"/>
            <w:vAlign w:val="top"/>
          </w:tcPr>
          <w:p>
            <w:pPr>
              <w:pStyle w:val="TableText"/>
              <w:ind w:left="118"/>
              <w:spacing w:before="266" w:line="183" w:lineRule="auto"/>
              <w:rPr/>
            </w:pPr>
            <w:r>
              <w:rPr>
                <w:spacing w:val="-2"/>
              </w:rPr>
              <w:t>90000.00</w:t>
            </w:r>
          </w:p>
        </w:tc>
        <w:tc>
          <w:tcPr>
            <w:tcW w:w="844"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48" w:right="108" w:hanging="159"/>
              <w:spacing w:before="72" w:line="258" w:lineRule="auto"/>
              <w:rPr/>
            </w:pPr>
            <w:r>
              <w:rPr>
                <w:spacing w:val="-5"/>
              </w:rPr>
              <w:t>180200</w:t>
            </w:r>
            <w:r>
              <w:rPr>
                <w:spacing w:val="4"/>
              </w:rPr>
              <w:t xml:space="preserve"> </w:t>
            </w:r>
            <w:r>
              <w:rPr>
                <w:spacing w:val="-4"/>
              </w:rPr>
              <w:t>.00</w:t>
            </w:r>
          </w:p>
        </w:tc>
      </w:tr>
      <w:tr>
        <w:trPr>
          <w:trHeight w:val="64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spacing w:before="221" w:line="219" w:lineRule="auto"/>
              <w:rPr/>
            </w:pPr>
            <w:r>
              <w:rPr>
                <w:spacing w:val="3"/>
              </w:rPr>
              <w:t>微课制作</w:t>
            </w:r>
          </w:p>
        </w:tc>
        <w:tc>
          <w:tcPr>
            <w:tcW w:w="1139" w:type="dxa"/>
            <w:vAlign w:val="top"/>
          </w:tcPr>
          <w:p>
            <w:pPr>
              <w:pStyle w:val="TableText"/>
              <w:ind w:left="343" w:right="110" w:hanging="220"/>
              <w:spacing w:before="71" w:line="238"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81" w:line="234"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21" w:line="219" w:lineRule="auto"/>
              <w:rPr/>
            </w:pPr>
            <w:r>
              <w:rPr>
                <w:spacing w:val="3"/>
              </w:rPr>
              <w:t>24个</w:t>
            </w:r>
          </w:p>
        </w:tc>
        <w:tc>
          <w:tcPr>
            <w:tcW w:w="969" w:type="dxa"/>
            <w:vAlign w:val="top"/>
          </w:tcPr>
          <w:p>
            <w:pPr>
              <w:pStyle w:val="TableText"/>
              <w:ind w:left="97"/>
              <w:spacing w:before="276" w:line="184" w:lineRule="auto"/>
              <w:rPr/>
            </w:pPr>
            <w:r>
              <w:rPr>
                <w:spacing w:val="-4"/>
              </w:rPr>
              <w:t>1800.00</w:t>
            </w:r>
          </w:p>
        </w:tc>
        <w:tc>
          <w:tcPr>
            <w:tcW w:w="1119" w:type="dxa"/>
            <w:vAlign w:val="top"/>
          </w:tcPr>
          <w:p>
            <w:pPr>
              <w:pStyle w:val="TableText"/>
              <w:ind w:left="118"/>
              <w:spacing w:before="277" w:line="183" w:lineRule="auto"/>
              <w:rPr/>
            </w:pPr>
            <w:r>
              <w:rPr>
                <w:spacing w:val="-1"/>
              </w:rPr>
              <w:t>43200.00</w:t>
            </w:r>
          </w:p>
        </w:tc>
        <w:tc>
          <w:tcPr>
            <w:tcW w:w="844" w:type="dxa"/>
            <w:vAlign w:val="top"/>
            <w:vMerge w:val="continue"/>
            <w:tcBorders>
              <w:top w:val="nil"/>
              <w:bottom w:val="nil"/>
            </w:tcBorders>
          </w:tcPr>
          <w:p>
            <w:pPr>
              <w:rPr>
                <w:rFonts w:ascii="Arial"/>
                <w:sz w:val="21"/>
              </w:rPr>
            </w:pPr>
            <w:r/>
          </w:p>
        </w:tc>
      </w:tr>
      <w:tr>
        <w:trPr>
          <w:trHeight w:val="64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spacing w:before="222" w:line="220" w:lineRule="auto"/>
              <w:rPr/>
            </w:pPr>
            <w:r>
              <w:rPr>
                <w:spacing w:val="3"/>
              </w:rPr>
              <w:t>动画制作</w:t>
            </w:r>
          </w:p>
        </w:tc>
        <w:tc>
          <w:tcPr>
            <w:tcW w:w="1139" w:type="dxa"/>
            <w:vAlign w:val="top"/>
          </w:tcPr>
          <w:p>
            <w:pPr>
              <w:pStyle w:val="TableText"/>
              <w:ind w:left="343" w:right="110" w:hanging="220"/>
              <w:spacing w:before="52" w:line="246"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93" w:line="229"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22" w:line="219" w:lineRule="auto"/>
              <w:rPr/>
            </w:pPr>
            <w:r>
              <w:rPr>
                <w:spacing w:val="3"/>
              </w:rPr>
              <w:t>10个</w:t>
            </w:r>
          </w:p>
        </w:tc>
        <w:tc>
          <w:tcPr>
            <w:tcW w:w="969" w:type="dxa"/>
            <w:vAlign w:val="top"/>
          </w:tcPr>
          <w:p>
            <w:pPr>
              <w:pStyle w:val="TableText"/>
              <w:ind w:left="97"/>
              <w:spacing w:before="277" w:line="184" w:lineRule="auto"/>
              <w:rPr/>
            </w:pPr>
            <w:r>
              <w:rPr>
                <w:spacing w:val="-4"/>
              </w:rPr>
              <w:t>1500.00</w:t>
            </w:r>
          </w:p>
        </w:tc>
        <w:tc>
          <w:tcPr>
            <w:tcW w:w="1119" w:type="dxa"/>
            <w:vAlign w:val="top"/>
          </w:tcPr>
          <w:p>
            <w:pPr>
              <w:pStyle w:val="TableText"/>
              <w:ind w:left="118"/>
              <w:spacing w:before="277" w:line="184" w:lineRule="auto"/>
              <w:rPr/>
            </w:pPr>
            <w:r>
              <w:rPr>
                <w:spacing w:val="-3"/>
              </w:rPr>
              <w:t>15000.00</w:t>
            </w:r>
          </w:p>
        </w:tc>
        <w:tc>
          <w:tcPr>
            <w:tcW w:w="844" w:type="dxa"/>
            <w:vAlign w:val="top"/>
            <w:vMerge w:val="continue"/>
            <w:tcBorders>
              <w:top w:val="nil"/>
              <w:bottom w:val="nil"/>
            </w:tcBorders>
          </w:tcPr>
          <w:p>
            <w:pPr>
              <w:rPr>
                <w:rFonts w:ascii="Arial"/>
                <w:sz w:val="21"/>
              </w:rPr>
            </w:pPr>
            <w:r/>
          </w:p>
        </w:tc>
      </w:tr>
      <w:tr>
        <w:trPr>
          <w:trHeight w:val="630"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spacing w:before="213" w:line="220" w:lineRule="auto"/>
              <w:rPr/>
            </w:pPr>
            <w:r>
              <w:rPr>
                <w:spacing w:val="3"/>
              </w:rPr>
              <w:t>音频制作</w:t>
            </w:r>
          </w:p>
        </w:tc>
        <w:tc>
          <w:tcPr>
            <w:tcW w:w="1139" w:type="dxa"/>
            <w:vAlign w:val="top"/>
          </w:tcPr>
          <w:p>
            <w:pPr>
              <w:pStyle w:val="TableText"/>
              <w:ind w:left="343" w:right="110" w:hanging="220"/>
              <w:spacing w:before="52" w:line="238"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64" w:line="233"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3" w:line="219" w:lineRule="auto"/>
              <w:rPr/>
            </w:pPr>
            <w:r>
              <w:rPr>
                <w:spacing w:val="-2"/>
              </w:rPr>
              <w:t>60个</w:t>
            </w:r>
          </w:p>
        </w:tc>
        <w:tc>
          <w:tcPr>
            <w:tcW w:w="969" w:type="dxa"/>
            <w:vAlign w:val="top"/>
          </w:tcPr>
          <w:p>
            <w:pPr>
              <w:pStyle w:val="TableText"/>
              <w:ind w:left="148"/>
              <w:spacing w:before="268" w:line="184" w:lineRule="auto"/>
              <w:rPr/>
            </w:pPr>
            <w:r>
              <w:rPr>
                <w:spacing w:val="-4"/>
              </w:rPr>
              <w:t>100.00</w:t>
            </w:r>
          </w:p>
        </w:tc>
        <w:tc>
          <w:tcPr>
            <w:tcW w:w="1119" w:type="dxa"/>
            <w:vAlign w:val="top"/>
          </w:tcPr>
          <w:p>
            <w:pPr>
              <w:pStyle w:val="TableText"/>
              <w:ind w:left="168"/>
              <w:spacing w:before="269" w:line="183" w:lineRule="auto"/>
              <w:rPr/>
            </w:pPr>
            <w:r>
              <w:rPr>
                <w:spacing w:val="-2"/>
              </w:rPr>
              <w:t>6000.00</w:t>
            </w:r>
          </w:p>
        </w:tc>
        <w:tc>
          <w:tcPr>
            <w:tcW w:w="844" w:type="dxa"/>
            <w:vAlign w:val="top"/>
            <w:vMerge w:val="continue"/>
            <w:tcBorders>
              <w:top w:val="nil"/>
              <w:bottom w:val="nil"/>
            </w:tcBorders>
          </w:tcPr>
          <w:p>
            <w:pPr>
              <w:rPr>
                <w:rFonts w:ascii="Arial"/>
                <w:sz w:val="21"/>
              </w:rPr>
            </w:pPr>
            <w:r/>
          </w:p>
        </w:tc>
      </w:tr>
      <w:tr>
        <w:trPr>
          <w:trHeight w:val="63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spacing w:before="213" w:line="220" w:lineRule="auto"/>
              <w:rPr/>
            </w:pPr>
            <w:r>
              <w:rPr>
                <w:spacing w:val="-1"/>
              </w:rPr>
              <w:t>PPT美化</w:t>
            </w:r>
          </w:p>
        </w:tc>
        <w:tc>
          <w:tcPr>
            <w:tcW w:w="1139" w:type="dxa"/>
            <w:vAlign w:val="top"/>
          </w:tcPr>
          <w:p>
            <w:pPr>
              <w:pStyle w:val="TableText"/>
              <w:ind w:left="343" w:right="110" w:hanging="220"/>
              <w:spacing w:before="52" w:line="242"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73" w:line="233"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3" w:line="219" w:lineRule="auto"/>
              <w:rPr/>
            </w:pPr>
            <w:r>
              <w:rPr>
                <w:spacing w:val="3"/>
              </w:rPr>
              <w:t>24个</w:t>
            </w:r>
          </w:p>
        </w:tc>
        <w:tc>
          <w:tcPr>
            <w:tcW w:w="969" w:type="dxa"/>
            <w:vAlign w:val="top"/>
          </w:tcPr>
          <w:p>
            <w:pPr>
              <w:pStyle w:val="TableText"/>
              <w:ind w:left="257"/>
              <w:spacing w:before="269" w:line="183" w:lineRule="auto"/>
              <w:rPr/>
            </w:pPr>
            <w:r>
              <w:rPr>
                <w:spacing w:val="-2"/>
              </w:rPr>
              <w:t>0.00</w:t>
            </w:r>
          </w:p>
        </w:tc>
        <w:tc>
          <w:tcPr>
            <w:tcW w:w="1119" w:type="dxa"/>
            <w:vAlign w:val="top"/>
          </w:tcPr>
          <w:p>
            <w:pPr>
              <w:pStyle w:val="TableText"/>
              <w:ind w:left="338"/>
              <w:spacing w:before="269" w:line="183" w:lineRule="auto"/>
              <w:rPr/>
            </w:pPr>
            <w:r>
              <w:rPr>
                <w:spacing w:val="-2"/>
              </w:rPr>
              <w:t>0.00</w:t>
            </w:r>
          </w:p>
        </w:tc>
        <w:tc>
          <w:tcPr>
            <w:tcW w:w="844" w:type="dxa"/>
            <w:vAlign w:val="top"/>
            <w:vMerge w:val="continue"/>
            <w:tcBorders>
              <w:top w:val="nil"/>
              <w:bottom w:val="nil"/>
            </w:tcBorders>
          </w:tcPr>
          <w:p>
            <w:pPr>
              <w:rPr>
                <w:rFonts w:ascii="Arial"/>
                <w:sz w:val="21"/>
              </w:rPr>
            </w:pPr>
            <w:r/>
          </w:p>
        </w:tc>
      </w:tr>
      <w:tr>
        <w:trPr>
          <w:trHeight w:val="62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right="86" w:firstLine="10"/>
              <w:spacing w:before="66" w:line="232" w:lineRule="auto"/>
              <w:rPr/>
            </w:pPr>
            <w:r>
              <w:rPr>
                <w:spacing w:val="1"/>
              </w:rPr>
              <w:t>知识图谱开</w:t>
            </w:r>
            <w:r>
              <w:rPr>
                <w:spacing w:val="3"/>
              </w:rPr>
              <w:t xml:space="preserve"> </w:t>
            </w:r>
            <w:r>
              <w:rPr/>
              <w:t>发</w:t>
            </w:r>
          </w:p>
        </w:tc>
        <w:tc>
          <w:tcPr>
            <w:tcW w:w="1139" w:type="dxa"/>
            <w:vAlign w:val="top"/>
          </w:tcPr>
          <w:p>
            <w:pPr>
              <w:pStyle w:val="TableText"/>
              <w:ind w:left="343" w:right="110" w:hanging="220"/>
              <w:spacing w:before="73" w:line="229"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94" w:line="220"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8" w:line="223" w:lineRule="auto"/>
              <w:rPr/>
            </w:pPr>
            <w:r>
              <w:rPr>
                <w:spacing w:val="12"/>
              </w:rPr>
              <w:t>1门</w:t>
            </w:r>
          </w:p>
        </w:tc>
        <w:tc>
          <w:tcPr>
            <w:tcW w:w="969" w:type="dxa"/>
            <w:vAlign w:val="top"/>
          </w:tcPr>
          <w:p>
            <w:pPr>
              <w:pStyle w:val="TableText"/>
              <w:ind w:left="426" w:right="102" w:hanging="329"/>
              <w:spacing w:before="130" w:line="205" w:lineRule="auto"/>
              <w:rPr/>
            </w:pPr>
            <w:r>
              <w:rPr>
                <w:spacing w:val="-2"/>
              </w:rPr>
              <w:t>20000.0</w:t>
            </w:r>
            <w:r>
              <w:rPr>
                <w:spacing w:val="1"/>
              </w:rPr>
              <w:t xml:space="preserve"> </w:t>
            </w:r>
            <w:r>
              <w:rPr/>
              <w:t>0</w:t>
            </w:r>
          </w:p>
        </w:tc>
        <w:tc>
          <w:tcPr>
            <w:tcW w:w="1119" w:type="dxa"/>
            <w:vAlign w:val="top"/>
          </w:tcPr>
          <w:p>
            <w:pPr>
              <w:pStyle w:val="TableText"/>
              <w:ind w:left="118"/>
              <w:spacing w:before="270" w:line="183" w:lineRule="auto"/>
              <w:rPr/>
            </w:pPr>
            <w:r>
              <w:rPr>
                <w:spacing w:val="-2"/>
              </w:rPr>
              <w:t>20000.00</w:t>
            </w:r>
          </w:p>
        </w:tc>
        <w:tc>
          <w:tcPr>
            <w:tcW w:w="844" w:type="dxa"/>
            <w:vAlign w:val="top"/>
            <w:vMerge w:val="continue"/>
            <w:tcBorders>
              <w:top w:val="nil"/>
              <w:bottom w:val="nil"/>
            </w:tcBorders>
          </w:tcPr>
          <w:p>
            <w:pPr>
              <w:rPr>
                <w:rFonts w:ascii="Arial"/>
                <w:sz w:val="21"/>
              </w:rPr>
            </w:pPr>
            <w:r/>
          </w:p>
        </w:tc>
      </w:tr>
      <w:tr>
        <w:trPr>
          <w:trHeight w:val="63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right="113"/>
              <w:spacing w:before="66" w:line="236" w:lineRule="auto"/>
              <w:rPr/>
            </w:pPr>
            <w:r>
              <w:rPr>
                <w:spacing w:val="-2"/>
              </w:rPr>
              <w:t>课程标准研</w:t>
            </w:r>
            <w:r>
              <w:rPr>
                <w:spacing w:val="1"/>
              </w:rPr>
              <w:t xml:space="preserve"> </w:t>
            </w:r>
            <w:r>
              <w:rPr/>
              <w:t>制</w:t>
            </w:r>
          </w:p>
        </w:tc>
        <w:tc>
          <w:tcPr>
            <w:tcW w:w="1139" w:type="dxa"/>
            <w:vAlign w:val="top"/>
          </w:tcPr>
          <w:p>
            <w:pPr>
              <w:pStyle w:val="TableText"/>
              <w:ind w:left="343" w:right="110" w:hanging="220"/>
              <w:spacing w:before="73" w:line="233"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76" w:line="232"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9" w:line="223" w:lineRule="auto"/>
              <w:rPr/>
            </w:pPr>
            <w:r>
              <w:rPr>
                <w:spacing w:val="12"/>
              </w:rPr>
              <w:t>1门</w:t>
            </w:r>
          </w:p>
        </w:tc>
        <w:tc>
          <w:tcPr>
            <w:tcW w:w="969" w:type="dxa"/>
            <w:vAlign w:val="top"/>
          </w:tcPr>
          <w:p>
            <w:pPr>
              <w:pStyle w:val="TableText"/>
              <w:ind w:left="97"/>
              <w:spacing w:before="270" w:line="184" w:lineRule="auto"/>
              <w:rPr/>
            </w:pPr>
            <w:r>
              <w:rPr>
                <w:spacing w:val="-4"/>
              </w:rPr>
              <w:t>1000.00</w:t>
            </w:r>
          </w:p>
        </w:tc>
        <w:tc>
          <w:tcPr>
            <w:tcW w:w="1119" w:type="dxa"/>
            <w:vAlign w:val="top"/>
          </w:tcPr>
          <w:p>
            <w:pPr>
              <w:pStyle w:val="TableText"/>
              <w:ind w:left="168"/>
              <w:spacing w:before="270" w:line="184" w:lineRule="auto"/>
              <w:rPr/>
            </w:pPr>
            <w:r>
              <w:rPr>
                <w:spacing w:val="-4"/>
              </w:rPr>
              <w:t>1000.00</w:t>
            </w:r>
          </w:p>
        </w:tc>
        <w:tc>
          <w:tcPr>
            <w:tcW w:w="844" w:type="dxa"/>
            <w:vAlign w:val="top"/>
            <w:vMerge w:val="continue"/>
            <w:tcBorders>
              <w:top w:val="nil"/>
              <w:bottom w:val="nil"/>
            </w:tcBorders>
          </w:tcPr>
          <w:p>
            <w:pPr>
              <w:rPr>
                <w:rFonts w:ascii="Arial"/>
                <w:sz w:val="21"/>
              </w:rPr>
            </w:pPr>
            <w:r/>
          </w:p>
        </w:tc>
      </w:tr>
      <w:tr>
        <w:trPr>
          <w:trHeight w:val="64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1279" w:type="dxa"/>
            <w:vAlign w:val="top"/>
          </w:tcPr>
          <w:p>
            <w:pPr>
              <w:pStyle w:val="TableText"/>
              <w:ind w:left="62" w:right="116"/>
              <w:spacing w:before="65" w:line="239" w:lineRule="auto"/>
              <w:rPr/>
            </w:pPr>
            <w:r>
              <w:rPr>
                <w:spacing w:val="-3"/>
              </w:rPr>
              <w:t>文本及测评</w:t>
            </w:r>
            <w:r>
              <w:rPr>
                <w:spacing w:val="3"/>
              </w:rPr>
              <w:t xml:space="preserve"> </w:t>
            </w:r>
            <w:r>
              <w:rPr>
                <w:spacing w:val="-2"/>
              </w:rPr>
              <w:t>考核资源</w:t>
            </w:r>
          </w:p>
        </w:tc>
        <w:tc>
          <w:tcPr>
            <w:tcW w:w="1139" w:type="dxa"/>
            <w:vAlign w:val="top"/>
          </w:tcPr>
          <w:p>
            <w:pPr>
              <w:pStyle w:val="TableText"/>
              <w:ind w:left="343" w:right="110" w:hanging="220"/>
              <w:spacing w:before="66"/>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107" w:line="223"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26" w:line="220" w:lineRule="auto"/>
              <w:rPr/>
            </w:pPr>
            <w:r>
              <w:rPr>
                <w:spacing w:val="3"/>
              </w:rPr>
              <w:t>50套</w:t>
            </w:r>
          </w:p>
        </w:tc>
        <w:tc>
          <w:tcPr>
            <w:tcW w:w="969" w:type="dxa"/>
            <w:vAlign w:val="top"/>
          </w:tcPr>
          <w:p>
            <w:pPr>
              <w:pStyle w:val="TableText"/>
              <w:ind w:left="148"/>
              <w:spacing w:before="281" w:line="184" w:lineRule="auto"/>
              <w:rPr/>
            </w:pPr>
            <w:r>
              <w:rPr>
                <w:spacing w:val="-4"/>
              </w:rPr>
              <w:t>100.00</w:t>
            </w:r>
          </w:p>
        </w:tc>
        <w:tc>
          <w:tcPr>
            <w:tcW w:w="1119" w:type="dxa"/>
            <w:vAlign w:val="top"/>
          </w:tcPr>
          <w:p>
            <w:pPr>
              <w:pStyle w:val="TableText"/>
              <w:ind w:left="168"/>
              <w:spacing w:before="282" w:line="183" w:lineRule="auto"/>
              <w:rPr/>
            </w:pPr>
            <w:r>
              <w:rPr>
                <w:spacing w:val="-2"/>
              </w:rPr>
              <w:t>5000.00</w:t>
            </w:r>
          </w:p>
        </w:tc>
        <w:tc>
          <w:tcPr>
            <w:tcW w:w="844" w:type="dxa"/>
            <w:vAlign w:val="top"/>
            <w:vMerge w:val="continue"/>
            <w:tcBorders>
              <w:top w:val="nil"/>
            </w:tcBorders>
          </w:tcPr>
          <w:p>
            <w:pPr>
              <w:rPr>
                <w:rFonts w:ascii="Arial"/>
                <w:sz w:val="21"/>
              </w:rPr>
            </w:pPr>
            <w:r/>
          </w:p>
        </w:tc>
      </w:tr>
      <w:tr>
        <w:trPr>
          <w:trHeight w:val="639"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restart"/>
            <w:tcBorders>
              <w:bottom w:val="nil"/>
            </w:tcBorders>
          </w:tcPr>
          <w:p>
            <w:pPr>
              <w:pStyle w:val="TableText"/>
              <w:ind w:left="81" w:right="225"/>
              <w:spacing w:before="236" w:line="273" w:lineRule="auto"/>
              <w:rPr/>
            </w:pPr>
            <w:r>
              <w:rPr>
                <w:spacing w:val="-5"/>
              </w:rPr>
              <w:t>《办公事</w:t>
            </w:r>
            <w:r>
              <w:rPr/>
              <w:t xml:space="preserve"> </w:t>
            </w:r>
            <w:r>
              <w:rPr>
                <w:spacing w:val="-5"/>
              </w:rPr>
              <w:t>务处理》</w:t>
            </w:r>
          </w:p>
          <w:p>
            <w:pPr>
              <w:pStyle w:val="TableText"/>
              <w:ind w:left="142" w:right="128"/>
              <w:spacing w:before="1" w:line="264" w:lineRule="auto"/>
              <w:rPr/>
            </w:pPr>
            <w:r>
              <w:rPr>
                <w:spacing w:val="-2"/>
              </w:rPr>
              <w:t>课程教学</w:t>
            </w:r>
            <w:r>
              <w:rPr/>
              <w:t xml:space="preserve"> </w:t>
            </w:r>
            <w:r>
              <w:rPr>
                <w:spacing w:val="4"/>
              </w:rPr>
              <w:t>资源的制</w:t>
            </w:r>
            <w:r>
              <w:rPr>
                <w:spacing w:val="1"/>
              </w:rPr>
              <w:t xml:space="preserve"> </w:t>
            </w:r>
            <w:r>
              <w:rPr>
                <w:spacing w:val="-2"/>
              </w:rPr>
              <w:t>作与开发</w:t>
            </w:r>
          </w:p>
        </w:tc>
        <w:tc>
          <w:tcPr>
            <w:tcW w:w="1279" w:type="dxa"/>
            <w:vAlign w:val="top"/>
          </w:tcPr>
          <w:p>
            <w:pPr>
              <w:pStyle w:val="TableText"/>
              <w:ind w:left="62"/>
              <w:spacing w:before="217" w:line="220" w:lineRule="auto"/>
              <w:rPr/>
            </w:pPr>
            <w:r>
              <w:rPr>
                <w:spacing w:val="3"/>
              </w:rPr>
              <w:t>视频制作</w:t>
            </w:r>
          </w:p>
        </w:tc>
        <w:tc>
          <w:tcPr>
            <w:tcW w:w="1139" w:type="dxa"/>
            <w:vAlign w:val="top"/>
          </w:tcPr>
          <w:p>
            <w:pPr>
              <w:pStyle w:val="TableText"/>
              <w:ind w:left="343" w:right="110" w:hanging="220"/>
              <w:spacing w:before="66" w:line="236"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78" w:line="231" w:lineRule="auto"/>
              <w:rPr/>
            </w:pPr>
            <w:r>
              <w:rPr>
                <w:spacing w:val="-2"/>
              </w:rPr>
              <w:t>河南经贸职</w:t>
            </w:r>
            <w:r>
              <w:rPr>
                <w:spacing w:val="1"/>
              </w:rPr>
              <w:t xml:space="preserve"> </w:t>
            </w:r>
            <w:r>
              <w:rPr>
                <w:spacing w:val="4"/>
              </w:rPr>
              <w:t>业学院</w:t>
            </w:r>
          </w:p>
        </w:tc>
        <w:tc>
          <w:tcPr>
            <w:tcW w:w="759" w:type="dxa"/>
            <w:vAlign w:val="top"/>
          </w:tcPr>
          <w:p>
            <w:pPr>
              <w:pStyle w:val="TableText"/>
              <w:ind w:left="106"/>
              <w:spacing w:before="217" w:line="219" w:lineRule="auto"/>
              <w:rPr/>
            </w:pPr>
            <w:r>
              <w:rPr>
                <w:spacing w:val="2"/>
              </w:rPr>
              <w:t>100个</w:t>
            </w:r>
          </w:p>
        </w:tc>
        <w:tc>
          <w:tcPr>
            <w:tcW w:w="969" w:type="dxa"/>
            <w:vAlign w:val="top"/>
          </w:tcPr>
          <w:p>
            <w:pPr>
              <w:pStyle w:val="TableText"/>
              <w:ind w:left="148"/>
              <w:spacing w:before="273" w:line="183" w:lineRule="auto"/>
              <w:rPr/>
            </w:pPr>
            <w:r>
              <w:rPr>
                <w:spacing w:val="-2"/>
              </w:rPr>
              <w:t>900.00</w:t>
            </w:r>
          </w:p>
        </w:tc>
        <w:tc>
          <w:tcPr>
            <w:tcW w:w="1119" w:type="dxa"/>
            <w:vAlign w:val="top"/>
          </w:tcPr>
          <w:p>
            <w:pPr>
              <w:pStyle w:val="TableText"/>
              <w:ind w:left="118"/>
              <w:spacing w:before="273" w:line="183" w:lineRule="auto"/>
              <w:rPr/>
            </w:pPr>
            <w:r>
              <w:rPr>
                <w:spacing w:val="-2"/>
              </w:rPr>
              <w:t>90000.00</w:t>
            </w:r>
          </w:p>
        </w:tc>
        <w:tc>
          <w:tcPr>
            <w:tcW w:w="844" w:type="dxa"/>
            <w:vAlign w:val="top"/>
            <w:vMerge w:val="restart"/>
            <w:tcBorders>
              <w:bottom w:val="nil"/>
            </w:tcBorders>
          </w:tcPr>
          <w:p>
            <w:pPr>
              <w:spacing w:line="359" w:lineRule="auto"/>
              <w:rPr>
                <w:rFonts w:ascii="Arial"/>
                <w:sz w:val="21"/>
              </w:rPr>
            </w:pPr>
            <w:r/>
          </w:p>
          <w:p>
            <w:pPr>
              <w:spacing w:line="359" w:lineRule="auto"/>
              <w:rPr>
                <w:rFonts w:ascii="Arial"/>
                <w:sz w:val="21"/>
              </w:rPr>
            </w:pPr>
            <w:r/>
          </w:p>
          <w:p>
            <w:pPr>
              <w:pStyle w:val="TableText"/>
              <w:ind w:left="248" w:right="108" w:hanging="159"/>
              <w:spacing w:before="71" w:line="266" w:lineRule="auto"/>
              <w:rPr/>
            </w:pPr>
            <w:r>
              <w:rPr>
                <w:spacing w:val="-5"/>
              </w:rPr>
              <w:t>180200</w:t>
            </w:r>
            <w:r>
              <w:rPr>
                <w:spacing w:val="4"/>
              </w:rPr>
              <w:t xml:space="preserve"> </w:t>
            </w:r>
            <w:r>
              <w:rPr>
                <w:spacing w:val="-4"/>
              </w:rPr>
              <w:t>.00</w:t>
            </w:r>
          </w:p>
        </w:tc>
      </w:tr>
      <w:tr>
        <w:trPr>
          <w:trHeight w:val="640" w:hRule="atLeast"/>
        </w:trPr>
        <w:tc>
          <w:tcPr>
            <w:tcW w:w="714" w:type="dxa"/>
            <w:vAlign w:val="top"/>
            <w:vMerge w:val="continue"/>
            <w:tcBorders>
              <w:top w:val="nil"/>
              <w:bottom w:val="nil"/>
            </w:tcBorders>
          </w:tcPr>
          <w:p>
            <w:pPr>
              <w:rPr>
                <w:rFonts w:ascii="Arial"/>
                <w:sz w:val="21"/>
              </w:rPr>
            </w:pPr>
            <w:r/>
          </w:p>
        </w:tc>
        <w:tc>
          <w:tcPr>
            <w:tcW w:w="779" w:type="dxa"/>
            <w:vAlign w:val="top"/>
            <w:vMerge w:val="continue"/>
            <w:tcBorders>
              <w:top w:val="nil"/>
              <w:bottom w:val="nil"/>
            </w:tcBorders>
          </w:tcPr>
          <w:p>
            <w:pPr>
              <w:rPr>
                <w:rFonts w:ascii="Arial"/>
                <w:sz w:val="21"/>
              </w:rPr>
            </w:pPr>
            <w:r/>
          </w:p>
        </w:tc>
        <w:tc>
          <w:tcPr>
            <w:tcW w:w="1179" w:type="dxa"/>
            <w:vAlign w:val="top"/>
            <w:vMerge w:val="continue"/>
            <w:tcBorders>
              <w:top w:val="nil"/>
              <w:bottom w:val="nil"/>
            </w:tcBorders>
          </w:tcPr>
          <w:p>
            <w:pPr>
              <w:rPr>
                <w:rFonts w:ascii="Arial"/>
                <w:sz w:val="21"/>
              </w:rPr>
            </w:pPr>
            <w:r/>
          </w:p>
        </w:tc>
        <w:tc>
          <w:tcPr>
            <w:tcW w:w="1279" w:type="dxa"/>
            <w:vAlign w:val="top"/>
          </w:tcPr>
          <w:p>
            <w:pPr>
              <w:pStyle w:val="TableText"/>
              <w:ind w:left="62"/>
              <w:spacing w:before="218" w:line="219" w:lineRule="auto"/>
              <w:rPr/>
            </w:pPr>
            <w:r>
              <w:rPr>
                <w:spacing w:val="3"/>
              </w:rPr>
              <w:t>微课制作</w:t>
            </w:r>
          </w:p>
        </w:tc>
        <w:tc>
          <w:tcPr>
            <w:tcW w:w="1139" w:type="dxa"/>
            <w:vAlign w:val="top"/>
          </w:tcPr>
          <w:p>
            <w:pPr>
              <w:pStyle w:val="TableText"/>
              <w:ind w:left="343" w:right="110" w:hanging="220"/>
              <w:spacing w:before="77" w:line="232"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108" w:line="219"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8" w:line="219" w:lineRule="auto"/>
              <w:rPr/>
            </w:pPr>
            <w:r>
              <w:rPr>
                <w:spacing w:val="3"/>
              </w:rPr>
              <w:t>24个</w:t>
            </w:r>
          </w:p>
        </w:tc>
        <w:tc>
          <w:tcPr>
            <w:tcW w:w="969" w:type="dxa"/>
            <w:vAlign w:val="top"/>
          </w:tcPr>
          <w:p>
            <w:pPr>
              <w:pStyle w:val="TableText"/>
              <w:ind w:left="97"/>
              <w:spacing w:before="273" w:line="184" w:lineRule="auto"/>
              <w:rPr/>
            </w:pPr>
            <w:r>
              <w:rPr>
                <w:spacing w:val="-4"/>
              </w:rPr>
              <w:t>1800.00</w:t>
            </w:r>
          </w:p>
        </w:tc>
        <w:tc>
          <w:tcPr>
            <w:tcW w:w="1119" w:type="dxa"/>
            <w:vAlign w:val="top"/>
          </w:tcPr>
          <w:p>
            <w:pPr>
              <w:pStyle w:val="TableText"/>
              <w:ind w:left="118"/>
              <w:spacing w:before="274" w:line="183" w:lineRule="auto"/>
              <w:rPr/>
            </w:pPr>
            <w:r>
              <w:rPr>
                <w:spacing w:val="-1"/>
              </w:rPr>
              <w:t>43200.00</w:t>
            </w:r>
          </w:p>
        </w:tc>
        <w:tc>
          <w:tcPr>
            <w:tcW w:w="844" w:type="dxa"/>
            <w:vAlign w:val="top"/>
            <w:vMerge w:val="continue"/>
            <w:tcBorders>
              <w:top w:val="nil"/>
              <w:bottom w:val="nil"/>
            </w:tcBorders>
          </w:tcPr>
          <w:p>
            <w:pPr>
              <w:rPr>
                <w:rFonts w:ascii="Arial"/>
                <w:sz w:val="21"/>
              </w:rPr>
            </w:pPr>
            <w:r/>
          </w:p>
        </w:tc>
      </w:tr>
      <w:tr>
        <w:trPr>
          <w:trHeight w:val="644" w:hRule="atLeast"/>
        </w:trPr>
        <w:tc>
          <w:tcPr>
            <w:tcW w:w="714"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1179" w:type="dxa"/>
            <w:vAlign w:val="top"/>
            <w:vMerge w:val="continue"/>
            <w:tcBorders>
              <w:top w:val="nil"/>
            </w:tcBorders>
          </w:tcPr>
          <w:p>
            <w:pPr>
              <w:rPr>
                <w:rFonts w:ascii="Arial"/>
                <w:sz w:val="21"/>
              </w:rPr>
            </w:pPr>
            <w:r/>
          </w:p>
        </w:tc>
        <w:tc>
          <w:tcPr>
            <w:tcW w:w="1279" w:type="dxa"/>
            <w:vAlign w:val="top"/>
          </w:tcPr>
          <w:p>
            <w:pPr>
              <w:pStyle w:val="TableText"/>
              <w:ind w:left="62"/>
              <w:spacing w:before="218" w:line="220" w:lineRule="auto"/>
              <w:rPr/>
            </w:pPr>
            <w:r>
              <w:rPr>
                <w:spacing w:val="3"/>
              </w:rPr>
              <w:t>动画制作</w:t>
            </w:r>
          </w:p>
        </w:tc>
        <w:tc>
          <w:tcPr>
            <w:tcW w:w="1139" w:type="dxa"/>
            <w:vAlign w:val="top"/>
          </w:tcPr>
          <w:p>
            <w:pPr>
              <w:pStyle w:val="TableText"/>
              <w:ind w:left="343" w:right="110" w:hanging="220"/>
              <w:spacing w:before="78" w:line="233" w:lineRule="auto"/>
              <w:rPr/>
            </w:pPr>
            <w:r>
              <w:rPr>
                <w:spacing w:val="3"/>
              </w:rPr>
              <w:t>微训、定</w:t>
            </w:r>
            <w:r>
              <w:rPr>
                <w:spacing w:val="1"/>
              </w:rPr>
              <w:t xml:space="preserve"> </w:t>
            </w:r>
            <w:r>
              <w:rPr>
                <w:spacing w:val="-3"/>
              </w:rPr>
              <w:t>制版</w:t>
            </w:r>
          </w:p>
        </w:tc>
        <w:tc>
          <w:tcPr>
            <w:tcW w:w="1318" w:type="dxa"/>
            <w:vAlign w:val="top"/>
          </w:tcPr>
          <w:p>
            <w:pPr>
              <w:pStyle w:val="TableText"/>
              <w:ind w:left="324" w:right="110" w:hanging="220"/>
              <w:spacing w:before="78" w:line="233" w:lineRule="auto"/>
              <w:rPr/>
            </w:pPr>
            <w:r>
              <w:rPr>
                <w:spacing w:val="-2"/>
              </w:rPr>
              <w:t>河南经贸职</w:t>
            </w:r>
            <w:r>
              <w:rPr>
                <w:spacing w:val="1"/>
              </w:rPr>
              <w:t xml:space="preserve"> </w:t>
            </w:r>
            <w:r>
              <w:rPr>
                <w:spacing w:val="4"/>
              </w:rPr>
              <w:t>业学院</w:t>
            </w:r>
          </w:p>
        </w:tc>
        <w:tc>
          <w:tcPr>
            <w:tcW w:w="759" w:type="dxa"/>
            <w:vAlign w:val="top"/>
          </w:tcPr>
          <w:p>
            <w:pPr>
              <w:pStyle w:val="TableText"/>
              <w:ind w:left="76"/>
              <w:spacing w:before="218" w:line="219" w:lineRule="auto"/>
              <w:rPr/>
            </w:pPr>
            <w:r>
              <w:rPr>
                <w:spacing w:val="3"/>
              </w:rPr>
              <w:t>10个</w:t>
            </w:r>
          </w:p>
        </w:tc>
        <w:tc>
          <w:tcPr>
            <w:tcW w:w="969" w:type="dxa"/>
            <w:vAlign w:val="top"/>
          </w:tcPr>
          <w:p>
            <w:pPr>
              <w:pStyle w:val="TableText"/>
              <w:ind w:left="97"/>
              <w:spacing w:before="273" w:line="184" w:lineRule="auto"/>
              <w:rPr/>
            </w:pPr>
            <w:r>
              <w:rPr>
                <w:spacing w:val="-4"/>
              </w:rPr>
              <w:t>1500.00</w:t>
            </w:r>
          </w:p>
        </w:tc>
        <w:tc>
          <w:tcPr>
            <w:tcW w:w="1119" w:type="dxa"/>
            <w:vAlign w:val="top"/>
          </w:tcPr>
          <w:p>
            <w:pPr>
              <w:pStyle w:val="TableText"/>
              <w:ind w:left="118"/>
              <w:spacing w:before="273" w:line="184" w:lineRule="auto"/>
              <w:rPr/>
            </w:pPr>
            <w:r>
              <w:rPr>
                <w:spacing w:val="-3"/>
              </w:rPr>
              <w:t>15000.00</w:t>
            </w:r>
          </w:p>
        </w:tc>
        <w:tc>
          <w:tcPr>
            <w:tcW w:w="844" w:type="dxa"/>
            <w:vAlign w:val="top"/>
            <w:vMerge w:val="continue"/>
            <w:tcBorders>
              <w:top w:val="nil"/>
            </w:tcBorders>
          </w:tcPr>
          <w:p>
            <w:pPr>
              <w:rPr>
                <w:rFonts w:ascii="Arial"/>
                <w:sz w:val="21"/>
              </w:rPr>
            </w:pPr>
            <w:r/>
          </w:p>
        </w:tc>
      </w:tr>
    </w:tbl>
    <w:p>
      <w:pPr>
        <w:pStyle w:val="BodyText"/>
        <w:rPr/>
      </w:pPr>
      <w:r/>
    </w:p>
    <w:p>
      <w:pPr>
        <w:sectPr>
          <w:footerReference w:type="default" r:id="rId5"/>
          <w:pgSz w:w="11910" w:h="16840"/>
          <w:pgMar w:top="1324" w:right="20" w:bottom="1392" w:left="925" w:header="0" w:footer="1154" w:gutter="0"/>
        </w:sectPr>
        <w:rPr/>
      </w:pPr>
    </w:p>
    <w:tbl>
      <w:tblPr>
        <w:tblStyle w:val="TableNormal"/>
        <w:tblW w:w="100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4"/>
        <w:gridCol w:w="789"/>
        <w:gridCol w:w="1169"/>
        <w:gridCol w:w="1279"/>
        <w:gridCol w:w="1139"/>
        <w:gridCol w:w="1319"/>
        <w:gridCol w:w="759"/>
        <w:gridCol w:w="969"/>
        <w:gridCol w:w="1109"/>
        <w:gridCol w:w="854"/>
      </w:tblGrid>
      <w:tr>
        <w:trPr>
          <w:trHeight w:val="634" w:hRule="atLeast"/>
        </w:trPr>
        <w:tc>
          <w:tcPr>
            <w:tcW w:w="704" w:type="dxa"/>
            <w:vAlign w:val="top"/>
            <w:vMerge w:val="restart"/>
            <w:tcBorders>
              <w:bottom w:val="nil"/>
            </w:tcBorders>
          </w:tcPr>
          <w:p>
            <w:pPr>
              <w:rPr>
                <w:rFonts w:ascii="Arial"/>
                <w:sz w:val="21"/>
              </w:rPr>
            </w:pPr>
            <w:r/>
          </w:p>
        </w:tc>
        <w:tc>
          <w:tcPr>
            <w:tcW w:w="789" w:type="dxa"/>
            <w:vAlign w:val="top"/>
            <w:vMerge w:val="restart"/>
            <w:tcBorders>
              <w:bottom w:val="nil"/>
            </w:tcBorders>
          </w:tcPr>
          <w:p>
            <w:pPr>
              <w:rPr>
                <w:rFonts w:ascii="Arial"/>
                <w:sz w:val="21"/>
              </w:rPr>
            </w:pPr>
            <w:r/>
          </w:p>
        </w:tc>
        <w:tc>
          <w:tcPr>
            <w:tcW w:w="1169" w:type="dxa"/>
            <w:vAlign w:val="top"/>
            <w:vMerge w:val="restart"/>
            <w:tcBorders>
              <w:bottom w:val="nil"/>
            </w:tcBorders>
          </w:tcPr>
          <w:p>
            <w:pPr>
              <w:rPr>
                <w:rFonts w:ascii="Arial"/>
                <w:sz w:val="21"/>
              </w:rPr>
            </w:pPr>
            <w:r/>
          </w:p>
        </w:tc>
        <w:tc>
          <w:tcPr>
            <w:tcW w:w="1279" w:type="dxa"/>
            <w:vAlign w:val="top"/>
          </w:tcPr>
          <w:p>
            <w:pPr>
              <w:pStyle w:val="TableText"/>
              <w:ind w:left="63"/>
              <w:spacing w:before="214" w:line="220" w:lineRule="auto"/>
              <w:rPr>
                <w:sz w:val="21"/>
                <w:szCs w:val="21"/>
              </w:rPr>
            </w:pPr>
            <w:r>
              <w:rPr>
                <w:sz w:val="21"/>
                <w:szCs w:val="21"/>
                <w:spacing w:val="3"/>
              </w:rPr>
              <w:t>音频制作</w:t>
            </w:r>
          </w:p>
        </w:tc>
        <w:tc>
          <w:tcPr>
            <w:tcW w:w="1139" w:type="dxa"/>
            <w:vAlign w:val="top"/>
          </w:tcPr>
          <w:p>
            <w:pPr>
              <w:pStyle w:val="TableText"/>
              <w:ind w:left="354" w:right="131" w:hanging="210"/>
              <w:spacing w:before="52" w:line="251"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34" w:line="25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3" w:line="219" w:lineRule="auto"/>
              <w:rPr>
                <w:sz w:val="21"/>
                <w:szCs w:val="21"/>
              </w:rPr>
            </w:pPr>
            <w:r>
              <w:rPr>
                <w:sz w:val="21"/>
                <w:szCs w:val="21"/>
                <w:spacing w:val="-2"/>
              </w:rPr>
              <w:t>60个</w:t>
            </w:r>
          </w:p>
        </w:tc>
        <w:tc>
          <w:tcPr>
            <w:tcW w:w="969" w:type="dxa"/>
            <w:vAlign w:val="top"/>
          </w:tcPr>
          <w:p>
            <w:pPr>
              <w:pStyle w:val="TableText"/>
              <w:ind w:left="167"/>
              <w:spacing w:before="266" w:line="184" w:lineRule="auto"/>
              <w:rPr>
                <w:sz w:val="21"/>
                <w:szCs w:val="21"/>
              </w:rPr>
            </w:pPr>
            <w:r>
              <w:rPr>
                <w:sz w:val="21"/>
                <w:szCs w:val="21"/>
                <w:spacing w:val="-4"/>
              </w:rPr>
              <w:t>100.00</w:t>
            </w:r>
          </w:p>
        </w:tc>
        <w:tc>
          <w:tcPr>
            <w:tcW w:w="1109" w:type="dxa"/>
            <w:vAlign w:val="top"/>
          </w:tcPr>
          <w:p>
            <w:pPr>
              <w:pStyle w:val="TableText"/>
              <w:ind w:left="178"/>
              <w:spacing w:before="267" w:line="183" w:lineRule="auto"/>
              <w:rPr>
                <w:sz w:val="21"/>
                <w:szCs w:val="21"/>
              </w:rPr>
            </w:pPr>
            <w:r>
              <w:rPr>
                <w:sz w:val="21"/>
                <w:szCs w:val="21"/>
                <w:spacing w:val="-2"/>
              </w:rPr>
              <w:t>6000.00</w:t>
            </w:r>
          </w:p>
        </w:tc>
        <w:tc>
          <w:tcPr>
            <w:tcW w:w="854" w:type="dxa"/>
            <w:vAlign w:val="top"/>
            <w:vMerge w:val="restart"/>
            <w:tcBorders>
              <w:bottom w:val="nil"/>
            </w:tcBorders>
          </w:tcPr>
          <w:p>
            <w:pPr>
              <w:rPr>
                <w:rFonts w:ascii="Arial"/>
                <w:sz w:val="21"/>
              </w:rPr>
            </w:pPr>
            <w:r/>
          </w:p>
        </w:tc>
      </w:tr>
      <w:tr>
        <w:trPr>
          <w:trHeight w:val="64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0" w:line="220" w:lineRule="auto"/>
              <w:rPr>
                <w:sz w:val="21"/>
                <w:szCs w:val="21"/>
              </w:rPr>
            </w:pPr>
            <w:r>
              <w:rPr>
                <w:sz w:val="21"/>
                <w:szCs w:val="21"/>
                <w:spacing w:val="-1"/>
              </w:rPr>
              <w:t>PPT美化</w:t>
            </w:r>
          </w:p>
        </w:tc>
        <w:tc>
          <w:tcPr>
            <w:tcW w:w="1139" w:type="dxa"/>
            <w:vAlign w:val="top"/>
          </w:tcPr>
          <w:p>
            <w:pPr>
              <w:pStyle w:val="TableText"/>
              <w:ind w:left="354" w:right="131" w:hanging="210"/>
              <w:spacing w:before="58" w:line="255"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0" w:line="250"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9" w:line="219" w:lineRule="auto"/>
              <w:rPr>
                <w:sz w:val="21"/>
                <w:szCs w:val="21"/>
              </w:rPr>
            </w:pPr>
            <w:r>
              <w:rPr>
                <w:sz w:val="21"/>
                <w:szCs w:val="21"/>
                <w:spacing w:val="-2"/>
              </w:rPr>
              <w:t>24个</w:t>
            </w:r>
          </w:p>
        </w:tc>
        <w:tc>
          <w:tcPr>
            <w:tcW w:w="969" w:type="dxa"/>
            <w:vAlign w:val="top"/>
          </w:tcPr>
          <w:p>
            <w:pPr>
              <w:pStyle w:val="TableText"/>
              <w:ind w:left="267"/>
              <w:spacing w:before="273" w:line="183" w:lineRule="auto"/>
              <w:rPr>
                <w:sz w:val="21"/>
                <w:szCs w:val="21"/>
              </w:rPr>
            </w:pPr>
            <w:r>
              <w:rPr>
                <w:sz w:val="21"/>
                <w:szCs w:val="21"/>
                <w:spacing w:val="-2"/>
              </w:rPr>
              <w:t>0.00</w:t>
            </w:r>
          </w:p>
        </w:tc>
        <w:tc>
          <w:tcPr>
            <w:tcW w:w="1109" w:type="dxa"/>
            <w:vAlign w:val="top"/>
          </w:tcPr>
          <w:p>
            <w:pPr>
              <w:pStyle w:val="TableText"/>
              <w:ind w:left="338"/>
              <w:spacing w:before="273" w:line="183" w:lineRule="auto"/>
              <w:rPr>
                <w:sz w:val="21"/>
                <w:szCs w:val="21"/>
              </w:rPr>
            </w:pPr>
            <w:r>
              <w:rPr>
                <w:sz w:val="21"/>
                <w:szCs w:val="21"/>
                <w:spacing w:val="-2"/>
              </w:rPr>
              <w:t>0.00</w:t>
            </w:r>
          </w:p>
        </w:tc>
        <w:tc>
          <w:tcPr>
            <w:tcW w:w="854" w:type="dxa"/>
            <w:vAlign w:val="top"/>
            <w:vMerge w:val="continue"/>
            <w:tcBorders>
              <w:top w:val="nil"/>
              <w:bottom w:val="nil"/>
            </w:tcBorders>
          </w:tcPr>
          <w:p>
            <w:pPr>
              <w:rPr>
                <w:rFonts w:ascii="Arial"/>
                <w:sz w:val="21"/>
              </w:rPr>
            </w:pPr>
            <w:r/>
          </w:p>
        </w:tc>
      </w:tr>
      <w:tr>
        <w:trPr>
          <w:trHeight w:val="64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36" w:firstLine="10"/>
              <w:spacing w:before="43" w:line="258" w:lineRule="auto"/>
              <w:rPr>
                <w:sz w:val="21"/>
                <w:szCs w:val="21"/>
              </w:rPr>
            </w:pPr>
            <w:r>
              <w:rPr>
                <w:sz w:val="21"/>
                <w:szCs w:val="21"/>
                <w:spacing w:val="1"/>
              </w:rPr>
              <w:t>知识图谱开</w:t>
            </w:r>
            <w:r>
              <w:rPr>
                <w:sz w:val="21"/>
                <w:szCs w:val="21"/>
                <w:spacing w:val="3"/>
              </w:rPr>
              <w:t xml:space="preserve"> </w:t>
            </w:r>
            <w:r>
              <w:rPr>
                <w:sz w:val="21"/>
                <w:szCs w:val="21"/>
              </w:rPr>
              <w:t>发</w:t>
            </w:r>
          </w:p>
        </w:tc>
        <w:tc>
          <w:tcPr>
            <w:tcW w:w="1139" w:type="dxa"/>
            <w:vAlign w:val="top"/>
          </w:tcPr>
          <w:p>
            <w:pPr>
              <w:pStyle w:val="TableText"/>
              <w:ind w:left="354" w:right="131" w:hanging="210"/>
              <w:spacing w:before="61" w:line="250"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81" w:line="241"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4" w:line="223" w:lineRule="auto"/>
              <w:rPr>
                <w:sz w:val="21"/>
                <w:szCs w:val="21"/>
              </w:rPr>
            </w:pPr>
            <w:r>
              <w:rPr>
                <w:sz w:val="21"/>
                <w:szCs w:val="21"/>
                <w:spacing w:val="9"/>
              </w:rPr>
              <w:t>1门</w:t>
            </w:r>
          </w:p>
        </w:tc>
        <w:tc>
          <w:tcPr>
            <w:tcW w:w="969" w:type="dxa"/>
            <w:vAlign w:val="top"/>
          </w:tcPr>
          <w:p>
            <w:pPr>
              <w:pStyle w:val="TableText"/>
              <w:ind w:left="426" w:right="127" w:hanging="319"/>
              <w:spacing w:before="124" w:line="222" w:lineRule="auto"/>
              <w:rPr>
                <w:sz w:val="21"/>
                <w:szCs w:val="21"/>
              </w:rPr>
            </w:pPr>
            <w:r>
              <w:rPr>
                <w:sz w:val="21"/>
                <w:szCs w:val="21"/>
                <w:spacing w:val="-2"/>
              </w:rPr>
              <w:t>20000.0</w:t>
            </w:r>
            <w:r>
              <w:rPr>
                <w:sz w:val="21"/>
                <w:szCs w:val="21"/>
                <w:spacing w:val="2"/>
              </w:rPr>
              <w:t xml:space="preserve"> </w:t>
            </w:r>
            <w:r>
              <w:rPr>
                <w:sz w:val="21"/>
                <w:szCs w:val="21"/>
              </w:rPr>
              <w:t>0</w:t>
            </w:r>
          </w:p>
        </w:tc>
        <w:tc>
          <w:tcPr>
            <w:tcW w:w="1109" w:type="dxa"/>
            <w:vAlign w:val="top"/>
          </w:tcPr>
          <w:p>
            <w:pPr>
              <w:pStyle w:val="TableText"/>
              <w:ind w:left="128"/>
              <w:spacing w:before="274" w:line="183" w:lineRule="auto"/>
              <w:rPr>
                <w:sz w:val="21"/>
                <w:szCs w:val="21"/>
              </w:rPr>
            </w:pPr>
            <w:r>
              <w:rPr>
                <w:sz w:val="21"/>
                <w:szCs w:val="21"/>
                <w:spacing w:val="-2"/>
              </w:rPr>
              <w:t>20000.00</w:t>
            </w:r>
          </w:p>
        </w:tc>
        <w:tc>
          <w:tcPr>
            <w:tcW w:w="854" w:type="dxa"/>
            <w:vAlign w:val="top"/>
            <w:vMerge w:val="continue"/>
            <w:tcBorders>
              <w:top w:val="nil"/>
              <w:bottom w:val="nil"/>
            </w:tcBorders>
          </w:tcPr>
          <w:p>
            <w:pPr>
              <w:rPr>
                <w:rFonts w:ascii="Arial"/>
                <w:sz w:val="21"/>
              </w:rPr>
            </w:pPr>
            <w:r/>
          </w:p>
        </w:tc>
      </w:tr>
      <w:tr>
        <w:trPr>
          <w:trHeight w:val="61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33" w:firstLine="30"/>
              <w:spacing w:before="60" w:line="241" w:lineRule="auto"/>
              <w:rPr>
                <w:sz w:val="21"/>
                <w:szCs w:val="21"/>
              </w:rPr>
            </w:pPr>
            <w:r>
              <w:rPr>
                <w:sz w:val="21"/>
                <w:szCs w:val="21"/>
                <w:spacing w:val="-2"/>
              </w:rPr>
              <w:t>课程标准研</w:t>
            </w:r>
            <w:r>
              <w:rPr>
                <w:sz w:val="21"/>
                <w:szCs w:val="21"/>
                <w:spacing w:val="1"/>
              </w:rPr>
              <w:t xml:space="preserve"> </w:t>
            </w:r>
            <w:r>
              <w:rPr>
                <w:sz w:val="21"/>
                <w:szCs w:val="21"/>
              </w:rPr>
              <w:t>制</w:t>
            </w:r>
          </w:p>
        </w:tc>
        <w:tc>
          <w:tcPr>
            <w:tcW w:w="1139" w:type="dxa"/>
            <w:vAlign w:val="top"/>
          </w:tcPr>
          <w:p>
            <w:pPr>
              <w:pStyle w:val="TableText"/>
              <w:ind w:left="354" w:right="131" w:hanging="210"/>
              <w:spacing w:before="49" w:line="246"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90" w:line="228"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4" w:line="223" w:lineRule="auto"/>
              <w:rPr>
                <w:sz w:val="21"/>
                <w:szCs w:val="21"/>
              </w:rPr>
            </w:pPr>
            <w:r>
              <w:rPr>
                <w:sz w:val="21"/>
                <w:szCs w:val="21"/>
                <w:spacing w:val="9"/>
              </w:rPr>
              <w:t>1门</w:t>
            </w:r>
          </w:p>
        </w:tc>
        <w:tc>
          <w:tcPr>
            <w:tcW w:w="969" w:type="dxa"/>
            <w:vAlign w:val="top"/>
          </w:tcPr>
          <w:p>
            <w:pPr>
              <w:pStyle w:val="TableText"/>
              <w:ind w:left="107"/>
              <w:spacing w:before="263" w:line="184" w:lineRule="auto"/>
              <w:rPr>
                <w:sz w:val="21"/>
                <w:szCs w:val="21"/>
              </w:rPr>
            </w:pPr>
            <w:r>
              <w:rPr>
                <w:sz w:val="21"/>
                <w:szCs w:val="21"/>
                <w:spacing w:val="-3"/>
              </w:rPr>
              <w:t>1000.00</w:t>
            </w:r>
          </w:p>
        </w:tc>
        <w:tc>
          <w:tcPr>
            <w:tcW w:w="1109" w:type="dxa"/>
            <w:vAlign w:val="top"/>
          </w:tcPr>
          <w:p>
            <w:pPr>
              <w:pStyle w:val="TableText"/>
              <w:ind w:left="178"/>
              <w:spacing w:before="263" w:line="184" w:lineRule="auto"/>
              <w:rPr>
                <w:sz w:val="21"/>
                <w:szCs w:val="21"/>
              </w:rPr>
            </w:pPr>
            <w:r>
              <w:rPr>
                <w:sz w:val="21"/>
                <w:szCs w:val="21"/>
                <w:spacing w:val="-3"/>
              </w:rPr>
              <w:t>1000.00</w:t>
            </w:r>
          </w:p>
        </w:tc>
        <w:tc>
          <w:tcPr>
            <w:tcW w:w="854" w:type="dxa"/>
            <w:vAlign w:val="top"/>
            <w:vMerge w:val="continue"/>
            <w:tcBorders>
              <w:top w:val="nil"/>
              <w:bottom w:val="nil"/>
            </w:tcBorders>
          </w:tcPr>
          <w:p>
            <w:pPr>
              <w:rPr>
                <w:rFonts w:ascii="Arial"/>
                <w:sz w:val="21"/>
              </w:rPr>
            </w:pPr>
            <w:r/>
          </w:p>
        </w:tc>
      </w:tr>
      <w:tr>
        <w:trPr>
          <w:trHeight w:val="65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1279" w:type="dxa"/>
            <w:vAlign w:val="top"/>
          </w:tcPr>
          <w:p>
            <w:pPr>
              <w:pStyle w:val="TableText"/>
              <w:ind w:left="63" w:right="125" w:firstLine="40"/>
              <w:spacing w:before="80" w:line="246" w:lineRule="auto"/>
              <w:rPr>
                <w:sz w:val="21"/>
                <w:szCs w:val="21"/>
              </w:rPr>
            </w:pPr>
            <w:r>
              <w:rPr>
                <w:sz w:val="21"/>
                <w:szCs w:val="21"/>
                <w:spacing w:val="-2"/>
              </w:rPr>
              <w:t>文本及测评</w:t>
            </w:r>
            <w:r>
              <w:rPr>
                <w:sz w:val="21"/>
                <w:szCs w:val="21"/>
              </w:rPr>
              <w:t xml:space="preserve"> </w:t>
            </w:r>
            <w:r>
              <w:rPr>
                <w:sz w:val="21"/>
                <w:szCs w:val="21"/>
                <w:spacing w:val="-2"/>
              </w:rPr>
              <w:t>考核资源</w:t>
            </w:r>
          </w:p>
        </w:tc>
        <w:tc>
          <w:tcPr>
            <w:tcW w:w="1139" w:type="dxa"/>
            <w:vAlign w:val="top"/>
          </w:tcPr>
          <w:p>
            <w:pPr>
              <w:pStyle w:val="TableText"/>
              <w:ind w:left="354" w:right="131" w:hanging="210"/>
              <w:spacing w:before="71" w:line="250"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82" w:line="24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2" w:line="220" w:lineRule="auto"/>
              <w:rPr>
                <w:sz w:val="21"/>
                <w:szCs w:val="21"/>
              </w:rPr>
            </w:pPr>
            <w:r>
              <w:rPr>
                <w:sz w:val="21"/>
                <w:szCs w:val="21"/>
                <w:spacing w:val="3"/>
              </w:rPr>
              <w:t>50套</w:t>
            </w:r>
          </w:p>
        </w:tc>
        <w:tc>
          <w:tcPr>
            <w:tcW w:w="969" w:type="dxa"/>
            <w:vAlign w:val="top"/>
          </w:tcPr>
          <w:p>
            <w:pPr>
              <w:pStyle w:val="TableText"/>
              <w:ind w:left="167"/>
              <w:spacing w:before="274" w:line="184" w:lineRule="auto"/>
              <w:rPr>
                <w:sz w:val="21"/>
                <w:szCs w:val="21"/>
              </w:rPr>
            </w:pPr>
            <w:r>
              <w:rPr>
                <w:sz w:val="21"/>
                <w:szCs w:val="21"/>
                <w:spacing w:val="-4"/>
              </w:rPr>
              <w:t>100.00</w:t>
            </w:r>
          </w:p>
        </w:tc>
        <w:tc>
          <w:tcPr>
            <w:tcW w:w="1109" w:type="dxa"/>
            <w:vAlign w:val="top"/>
          </w:tcPr>
          <w:p>
            <w:pPr>
              <w:pStyle w:val="TableText"/>
              <w:ind w:left="178"/>
              <w:spacing w:before="275" w:line="183" w:lineRule="auto"/>
              <w:rPr>
                <w:sz w:val="21"/>
                <w:szCs w:val="21"/>
              </w:rPr>
            </w:pPr>
            <w:r>
              <w:rPr>
                <w:sz w:val="21"/>
                <w:szCs w:val="21"/>
                <w:spacing w:val="-2"/>
              </w:rPr>
              <w:t>5000.00</w:t>
            </w:r>
          </w:p>
        </w:tc>
        <w:tc>
          <w:tcPr>
            <w:tcW w:w="854" w:type="dxa"/>
            <w:vAlign w:val="top"/>
            <w:vMerge w:val="continue"/>
            <w:tcBorders>
              <w:top w:val="nil"/>
            </w:tcBorders>
          </w:tcPr>
          <w:p>
            <w:pPr>
              <w:rPr>
                <w:rFonts w:ascii="Arial"/>
                <w:sz w:val="21"/>
              </w:rPr>
            </w:pPr>
            <w:r/>
          </w:p>
        </w:tc>
      </w:tr>
      <w:tr>
        <w:trPr>
          <w:trHeight w:val="62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2" w:right="146" w:hanging="55"/>
              <w:spacing w:before="68" w:line="276" w:lineRule="auto"/>
              <w:jc w:val="both"/>
              <w:rPr>
                <w:sz w:val="21"/>
                <w:szCs w:val="21"/>
              </w:rPr>
            </w:pPr>
            <w:r>
              <w:rPr>
                <w:sz w:val="21"/>
                <w:szCs w:val="21"/>
                <w:spacing w:val="15"/>
              </w:rPr>
              <w:t>《</w:t>
            </w:r>
            <w:r>
              <w:rPr>
                <w:sz w:val="21"/>
                <w:szCs w:val="21"/>
                <w:spacing w:val="-21"/>
              </w:rPr>
              <w:t xml:space="preserve"> </w:t>
            </w:r>
            <w:r>
              <w:rPr>
                <w:sz w:val="21"/>
                <w:szCs w:val="21"/>
                <w:spacing w:val="15"/>
              </w:rPr>
              <w:t>会务管</w:t>
            </w:r>
            <w:r>
              <w:rPr>
                <w:sz w:val="21"/>
                <w:szCs w:val="21"/>
              </w:rPr>
              <w:t xml:space="preserve"> </w:t>
            </w:r>
            <w:r>
              <w:rPr>
                <w:sz w:val="21"/>
                <w:szCs w:val="21"/>
                <w:spacing w:val="14"/>
              </w:rPr>
              <w:t>理》课程</w:t>
            </w:r>
            <w:r>
              <w:rPr>
                <w:sz w:val="21"/>
                <w:szCs w:val="21"/>
                <w:spacing w:val="2"/>
              </w:rPr>
              <w:t xml:space="preserve"> </w:t>
            </w:r>
            <w:r>
              <w:rPr>
                <w:sz w:val="21"/>
                <w:szCs w:val="21"/>
                <w:spacing w:val="14"/>
              </w:rPr>
              <w:t>教学资源</w:t>
            </w:r>
            <w:r>
              <w:rPr>
                <w:sz w:val="21"/>
                <w:szCs w:val="21"/>
                <w:spacing w:val="2"/>
              </w:rPr>
              <w:t xml:space="preserve"> </w:t>
            </w:r>
            <w:r>
              <w:rPr>
                <w:sz w:val="21"/>
                <w:szCs w:val="21"/>
                <w:spacing w:val="21"/>
              </w:rPr>
              <w:t>的制作与</w:t>
            </w:r>
            <w:r>
              <w:rPr>
                <w:sz w:val="21"/>
                <w:szCs w:val="21"/>
                <w:spacing w:val="2"/>
              </w:rPr>
              <w:t xml:space="preserve"> </w:t>
            </w:r>
            <w:r>
              <w:rPr>
                <w:sz w:val="21"/>
                <w:szCs w:val="21"/>
                <w:spacing w:val="-3"/>
              </w:rPr>
              <w:t>开发</w:t>
            </w:r>
          </w:p>
        </w:tc>
        <w:tc>
          <w:tcPr>
            <w:tcW w:w="1279" w:type="dxa"/>
            <w:vAlign w:val="top"/>
          </w:tcPr>
          <w:p>
            <w:pPr>
              <w:pStyle w:val="TableText"/>
              <w:ind w:left="63"/>
              <w:spacing w:before="212" w:line="220" w:lineRule="auto"/>
              <w:rPr>
                <w:sz w:val="21"/>
                <w:szCs w:val="21"/>
              </w:rPr>
            </w:pPr>
            <w:r>
              <w:rPr>
                <w:sz w:val="21"/>
                <w:szCs w:val="21"/>
                <w:spacing w:val="3"/>
              </w:rPr>
              <w:t>视频制作</w:t>
            </w:r>
          </w:p>
        </w:tc>
        <w:tc>
          <w:tcPr>
            <w:tcW w:w="1139" w:type="dxa"/>
            <w:vAlign w:val="top"/>
          </w:tcPr>
          <w:p>
            <w:pPr>
              <w:pStyle w:val="TableText"/>
              <w:ind w:left="354" w:right="131" w:hanging="210"/>
              <w:spacing w:before="61" w:line="245"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3"/>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1" w:line="219" w:lineRule="auto"/>
              <w:rPr>
                <w:sz w:val="21"/>
                <w:szCs w:val="21"/>
              </w:rPr>
            </w:pPr>
            <w:r>
              <w:rPr>
                <w:sz w:val="21"/>
                <w:szCs w:val="21"/>
                <w:spacing w:val="1"/>
              </w:rPr>
              <w:t>100个</w:t>
            </w:r>
          </w:p>
        </w:tc>
        <w:tc>
          <w:tcPr>
            <w:tcW w:w="969" w:type="dxa"/>
            <w:vAlign w:val="top"/>
          </w:tcPr>
          <w:p>
            <w:pPr>
              <w:pStyle w:val="TableText"/>
              <w:ind w:left="167"/>
              <w:spacing w:before="265" w:line="183" w:lineRule="auto"/>
              <w:rPr>
                <w:sz w:val="21"/>
                <w:szCs w:val="21"/>
              </w:rPr>
            </w:pPr>
            <w:r>
              <w:rPr>
                <w:sz w:val="21"/>
                <w:szCs w:val="21"/>
                <w:spacing w:val="-2"/>
              </w:rPr>
              <w:t>900.00</w:t>
            </w:r>
          </w:p>
        </w:tc>
        <w:tc>
          <w:tcPr>
            <w:tcW w:w="1109" w:type="dxa"/>
            <w:vAlign w:val="top"/>
          </w:tcPr>
          <w:p>
            <w:pPr>
              <w:pStyle w:val="TableText"/>
              <w:ind w:left="128"/>
              <w:spacing w:before="265" w:line="183" w:lineRule="auto"/>
              <w:rPr>
                <w:sz w:val="21"/>
                <w:szCs w:val="21"/>
              </w:rPr>
            </w:pPr>
            <w:r>
              <w:rPr>
                <w:sz w:val="21"/>
                <w:szCs w:val="21"/>
                <w:spacing w:val="-1"/>
              </w:rPr>
              <w:t>90000.00</w:t>
            </w:r>
          </w:p>
        </w:tc>
        <w:tc>
          <w:tcPr>
            <w:tcW w:w="85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8" w:right="128" w:hanging="149"/>
              <w:spacing w:before="69" w:line="297" w:lineRule="auto"/>
              <w:rPr>
                <w:sz w:val="21"/>
                <w:szCs w:val="21"/>
              </w:rPr>
            </w:pPr>
            <w:r>
              <w:rPr>
                <w:sz w:val="21"/>
                <w:szCs w:val="21"/>
                <w:spacing w:val="-4"/>
              </w:rPr>
              <w:t>180200</w:t>
            </w:r>
            <w:r>
              <w:rPr>
                <w:sz w:val="21"/>
                <w:szCs w:val="21"/>
              </w:rPr>
              <w:t xml:space="preserve"> </w:t>
            </w:r>
            <w:r>
              <w:rPr>
                <w:sz w:val="21"/>
                <w:szCs w:val="21"/>
                <w:spacing w:val="-4"/>
              </w:rPr>
              <w:t>.00</w:t>
            </w:r>
          </w:p>
        </w:tc>
      </w:tr>
      <w:tr>
        <w:trPr>
          <w:trHeight w:val="64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2" w:line="219" w:lineRule="auto"/>
              <w:rPr>
                <w:sz w:val="21"/>
                <w:szCs w:val="21"/>
              </w:rPr>
            </w:pPr>
            <w:r>
              <w:rPr>
                <w:sz w:val="21"/>
                <w:szCs w:val="21"/>
                <w:spacing w:val="3"/>
              </w:rPr>
              <w:t>微课制作</w:t>
            </w:r>
          </w:p>
        </w:tc>
        <w:tc>
          <w:tcPr>
            <w:tcW w:w="1139" w:type="dxa"/>
            <w:vAlign w:val="top"/>
          </w:tcPr>
          <w:p>
            <w:pPr>
              <w:pStyle w:val="TableText"/>
              <w:ind w:left="354" w:right="131" w:hanging="210"/>
              <w:spacing w:before="72" w:line="245"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2" w:line="24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2" w:line="219" w:lineRule="auto"/>
              <w:rPr>
                <w:sz w:val="21"/>
                <w:szCs w:val="21"/>
              </w:rPr>
            </w:pPr>
            <w:r>
              <w:rPr>
                <w:sz w:val="21"/>
                <w:szCs w:val="21"/>
                <w:spacing w:val="-2"/>
              </w:rPr>
              <w:t>24个</w:t>
            </w:r>
          </w:p>
        </w:tc>
        <w:tc>
          <w:tcPr>
            <w:tcW w:w="969" w:type="dxa"/>
            <w:vAlign w:val="top"/>
          </w:tcPr>
          <w:p>
            <w:pPr>
              <w:pStyle w:val="TableText"/>
              <w:ind w:left="107"/>
              <w:spacing w:before="275" w:line="184" w:lineRule="auto"/>
              <w:rPr>
                <w:sz w:val="21"/>
                <w:szCs w:val="21"/>
              </w:rPr>
            </w:pPr>
            <w:r>
              <w:rPr>
                <w:sz w:val="21"/>
                <w:szCs w:val="21"/>
                <w:spacing w:val="-3"/>
              </w:rPr>
              <w:t>1800.00</w:t>
            </w:r>
          </w:p>
        </w:tc>
        <w:tc>
          <w:tcPr>
            <w:tcW w:w="1109" w:type="dxa"/>
            <w:vAlign w:val="top"/>
          </w:tcPr>
          <w:p>
            <w:pPr>
              <w:pStyle w:val="TableText"/>
              <w:ind w:left="128"/>
              <w:spacing w:before="276" w:line="183" w:lineRule="auto"/>
              <w:rPr>
                <w:sz w:val="21"/>
                <w:szCs w:val="21"/>
              </w:rPr>
            </w:pPr>
            <w:r>
              <w:rPr>
                <w:sz w:val="21"/>
                <w:szCs w:val="21"/>
                <w:spacing w:val="-1"/>
              </w:rPr>
              <w:t>43200.00</w:t>
            </w:r>
          </w:p>
        </w:tc>
        <w:tc>
          <w:tcPr>
            <w:tcW w:w="854" w:type="dxa"/>
            <w:vAlign w:val="top"/>
            <w:vMerge w:val="continue"/>
            <w:tcBorders>
              <w:top w:val="nil"/>
              <w:bottom w:val="nil"/>
            </w:tcBorders>
          </w:tcPr>
          <w:p>
            <w:pPr>
              <w:rPr>
                <w:rFonts w:ascii="Arial"/>
                <w:sz w:val="21"/>
              </w:rPr>
            </w:pPr>
            <w:r/>
          </w:p>
        </w:tc>
      </w:tr>
      <w:tr>
        <w:trPr>
          <w:trHeight w:val="61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13" w:line="220" w:lineRule="auto"/>
              <w:rPr>
                <w:sz w:val="21"/>
                <w:szCs w:val="21"/>
              </w:rPr>
            </w:pPr>
            <w:r>
              <w:rPr>
                <w:sz w:val="21"/>
                <w:szCs w:val="21"/>
                <w:spacing w:val="3"/>
              </w:rPr>
              <w:t>动画制作</w:t>
            </w:r>
          </w:p>
        </w:tc>
        <w:tc>
          <w:tcPr>
            <w:tcW w:w="1139" w:type="dxa"/>
            <w:vAlign w:val="top"/>
          </w:tcPr>
          <w:p>
            <w:pPr>
              <w:pStyle w:val="TableText"/>
              <w:ind w:left="354" w:right="131" w:hanging="210"/>
              <w:spacing w:before="63"/>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53" w:line="244"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2" w:line="219" w:lineRule="auto"/>
              <w:rPr>
                <w:sz w:val="21"/>
                <w:szCs w:val="21"/>
              </w:rPr>
            </w:pPr>
            <w:r>
              <w:rPr>
                <w:sz w:val="21"/>
                <w:szCs w:val="21"/>
                <w:spacing w:val="2"/>
              </w:rPr>
              <w:t>10个</w:t>
            </w:r>
          </w:p>
        </w:tc>
        <w:tc>
          <w:tcPr>
            <w:tcW w:w="969" w:type="dxa"/>
            <w:vAlign w:val="top"/>
          </w:tcPr>
          <w:p>
            <w:pPr>
              <w:pStyle w:val="TableText"/>
              <w:ind w:left="107"/>
              <w:spacing w:before="265" w:line="184" w:lineRule="auto"/>
              <w:rPr>
                <w:sz w:val="21"/>
                <w:szCs w:val="21"/>
              </w:rPr>
            </w:pPr>
            <w:r>
              <w:rPr>
                <w:sz w:val="21"/>
                <w:szCs w:val="21"/>
                <w:spacing w:val="-3"/>
              </w:rPr>
              <w:t>1500.00</w:t>
            </w:r>
          </w:p>
        </w:tc>
        <w:tc>
          <w:tcPr>
            <w:tcW w:w="1109" w:type="dxa"/>
            <w:vAlign w:val="top"/>
          </w:tcPr>
          <w:p>
            <w:pPr>
              <w:pStyle w:val="TableText"/>
              <w:ind w:left="128"/>
              <w:spacing w:before="265" w:line="184" w:lineRule="auto"/>
              <w:rPr>
                <w:sz w:val="21"/>
                <w:szCs w:val="21"/>
              </w:rPr>
            </w:pPr>
            <w:r>
              <w:rPr>
                <w:sz w:val="21"/>
                <w:szCs w:val="21"/>
                <w:spacing w:val="-3"/>
              </w:rPr>
              <w:t>15000.00</w:t>
            </w:r>
          </w:p>
        </w:tc>
        <w:tc>
          <w:tcPr>
            <w:tcW w:w="854" w:type="dxa"/>
            <w:vAlign w:val="top"/>
            <w:vMerge w:val="continue"/>
            <w:tcBorders>
              <w:top w:val="nil"/>
              <w:bottom w:val="nil"/>
            </w:tcBorders>
          </w:tcPr>
          <w:p>
            <w:pPr>
              <w:rPr>
                <w:rFonts w:ascii="Arial"/>
                <w:sz w:val="21"/>
              </w:rPr>
            </w:pPr>
            <w:r/>
          </w:p>
        </w:tc>
      </w:tr>
      <w:tr>
        <w:trPr>
          <w:trHeight w:val="64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4" w:line="220" w:lineRule="auto"/>
              <w:rPr>
                <w:sz w:val="21"/>
                <w:szCs w:val="21"/>
              </w:rPr>
            </w:pPr>
            <w:r>
              <w:rPr>
                <w:sz w:val="21"/>
                <w:szCs w:val="21"/>
                <w:spacing w:val="3"/>
              </w:rPr>
              <w:t>音频制作</w:t>
            </w:r>
          </w:p>
        </w:tc>
        <w:tc>
          <w:tcPr>
            <w:tcW w:w="1139" w:type="dxa"/>
            <w:vAlign w:val="top"/>
          </w:tcPr>
          <w:p>
            <w:pPr>
              <w:pStyle w:val="TableText"/>
              <w:ind w:left="354" w:right="131" w:hanging="210"/>
              <w:spacing w:before="72" w:line="249"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4" w:line="248"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3" w:line="219" w:lineRule="auto"/>
              <w:rPr>
                <w:sz w:val="21"/>
                <w:szCs w:val="21"/>
              </w:rPr>
            </w:pPr>
            <w:r>
              <w:rPr>
                <w:sz w:val="21"/>
                <w:szCs w:val="21"/>
                <w:spacing w:val="-2"/>
              </w:rPr>
              <w:t>60个</w:t>
            </w:r>
          </w:p>
        </w:tc>
        <w:tc>
          <w:tcPr>
            <w:tcW w:w="969" w:type="dxa"/>
            <w:vAlign w:val="top"/>
          </w:tcPr>
          <w:p>
            <w:pPr>
              <w:pStyle w:val="TableText"/>
              <w:ind w:left="167"/>
              <w:spacing w:before="276" w:line="184" w:lineRule="auto"/>
              <w:rPr>
                <w:sz w:val="21"/>
                <w:szCs w:val="21"/>
              </w:rPr>
            </w:pPr>
            <w:r>
              <w:rPr>
                <w:sz w:val="21"/>
                <w:szCs w:val="21"/>
                <w:spacing w:val="-4"/>
              </w:rPr>
              <w:t>100.00</w:t>
            </w:r>
          </w:p>
        </w:tc>
        <w:tc>
          <w:tcPr>
            <w:tcW w:w="1109" w:type="dxa"/>
            <w:vAlign w:val="top"/>
          </w:tcPr>
          <w:p>
            <w:pPr>
              <w:pStyle w:val="TableText"/>
              <w:ind w:left="178"/>
              <w:spacing w:before="277" w:line="183" w:lineRule="auto"/>
              <w:rPr>
                <w:sz w:val="21"/>
                <w:szCs w:val="21"/>
              </w:rPr>
            </w:pPr>
            <w:r>
              <w:rPr>
                <w:sz w:val="21"/>
                <w:szCs w:val="21"/>
                <w:spacing w:val="-2"/>
              </w:rPr>
              <w:t>6000.00</w:t>
            </w:r>
          </w:p>
        </w:tc>
        <w:tc>
          <w:tcPr>
            <w:tcW w:w="854" w:type="dxa"/>
            <w:vAlign w:val="top"/>
            <w:vMerge w:val="continue"/>
            <w:tcBorders>
              <w:top w:val="nil"/>
              <w:bottom w:val="nil"/>
            </w:tcBorders>
          </w:tcPr>
          <w:p>
            <w:pPr>
              <w:rPr>
                <w:rFonts w:ascii="Arial"/>
                <w:sz w:val="21"/>
              </w:rPr>
            </w:pPr>
            <w:r/>
          </w:p>
        </w:tc>
      </w:tr>
      <w:tr>
        <w:trPr>
          <w:trHeight w:val="64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5" w:line="220" w:lineRule="auto"/>
              <w:rPr>
                <w:sz w:val="21"/>
                <w:szCs w:val="21"/>
              </w:rPr>
            </w:pPr>
            <w:r>
              <w:rPr>
                <w:sz w:val="21"/>
                <w:szCs w:val="21"/>
                <w:spacing w:val="-1"/>
              </w:rPr>
              <w:t>PPT美化</w:t>
            </w:r>
          </w:p>
        </w:tc>
        <w:tc>
          <w:tcPr>
            <w:tcW w:w="1139" w:type="dxa"/>
            <w:vAlign w:val="top"/>
          </w:tcPr>
          <w:p>
            <w:pPr>
              <w:pStyle w:val="TableText"/>
              <w:ind w:left="354" w:right="131" w:hanging="210"/>
              <w:spacing w:before="74" w:line="244"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4" w:line="244"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4" w:line="219" w:lineRule="auto"/>
              <w:rPr>
                <w:sz w:val="21"/>
                <w:szCs w:val="21"/>
              </w:rPr>
            </w:pPr>
            <w:r>
              <w:rPr>
                <w:sz w:val="21"/>
                <w:szCs w:val="21"/>
                <w:spacing w:val="-2"/>
              </w:rPr>
              <w:t>24个</w:t>
            </w:r>
          </w:p>
        </w:tc>
        <w:tc>
          <w:tcPr>
            <w:tcW w:w="969" w:type="dxa"/>
            <w:vAlign w:val="top"/>
          </w:tcPr>
          <w:p>
            <w:pPr>
              <w:pStyle w:val="TableText"/>
              <w:ind w:left="267"/>
              <w:spacing w:before="278" w:line="183" w:lineRule="auto"/>
              <w:rPr>
                <w:sz w:val="21"/>
                <w:szCs w:val="21"/>
              </w:rPr>
            </w:pPr>
            <w:r>
              <w:rPr>
                <w:sz w:val="21"/>
                <w:szCs w:val="21"/>
                <w:spacing w:val="-2"/>
              </w:rPr>
              <w:t>0.00</w:t>
            </w:r>
          </w:p>
        </w:tc>
        <w:tc>
          <w:tcPr>
            <w:tcW w:w="1109" w:type="dxa"/>
            <w:vAlign w:val="top"/>
          </w:tcPr>
          <w:p>
            <w:pPr>
              <w:pStyle w:val="TableText"/>
              <w:ind w:left="338"/>
              <w:spacing w:before="278" w:line="183" w:lineRule="auto"/>
              <w:rPr>
                <w:sz w:val="21"/>
                <w:szCs w:val="21"/>
              </w:rPr>
            </w:pPr>
            <w:r>
              <w:rPr>
                <w:sz w:val="21"/>
                <w:szCs w:val="21"/>
                <w:spacing w:val="-2"/>
              </w:rPr>
              <w:t>0.00</w:t>
            </w:r>
          </w:p>
        </w:tc>
        <w:tc>
          <w:tcPr>
            <w:tcW w:w="854" w:type="dxa"/>
            <w:vAlign w:val="top"/>
            <w:vMerge w:val="continue"/>
            <w:tcBorders>
              <w:top w:val="nil"/>
              <w:bottom w:val="nil"/>
            </w:tcBorders>
          </w:tcPr>
          <w:p>
            <w:pPr>
              <w:rPr>
                <w:rFonts w:ascii="Arial"/>
                <w:sz w:val="21"/>
              </w:rPr>
            </w:pPr>
            <w:r/>
          </w:p>
        </w:tc>
      </w:tr>
      <w:tr>
        <w:trPr>
          <w:trHeight w:val="63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46"/>
              <w:spacing w:before="55" w:line="248" w:lineRule="auto"/>
              <w:rPr>
                <w:sz w:val="21"/>
                <w:szCs w:val="21"/>
              </w:rPr>
            </w:pPr>
            <w:r>
              <w:rPr>
                <w:sz w:val="21"/>
                <w:szCs w:val="21"/>
                <w:spacing w:val="1"/>
              </w:rPr>
              <w:t>知识图谱开</w:t>
            </w:r>
            <w:r>
              <w:rPr>
                <w:sz w:val="21"/>
                <w:szCs w:val="21"/>
                <w:spacing w:val="3"/>
              </w:rPr>
              <w:t xml:space="preserve"> </w:t>
            </w:r>
            <w:r>
              <w:rPr>
                <w:sz w:val="21"/>
                <w:szCs w:val="21"/>
              </w:rPr>
              <w:t>发</w:t>
            </w:r>
          </w:p>
        </w:tc>
        <w:tc>
          <w:tcPr>
            <w:tcW w:w="1139" w:type="dxa"/>
            <w:vAlign w:val="top"/>
          </w:tcPr>
          <w:p>
            <w:pPr>
              <w:pStyle w:val="TableText"/>
              <w:ind w:left="354" w:right="131" w:hanging="210"/>
              <w:spacing w:before="64" w:line="244"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6" w:line="23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8" w:line="223" w:lineRule="auto"/>
              <w:rPr>
                <w:sz w:val="21"/>
                <w:szCs w:val="21"/>
              </w:rPr>
            </w:pPr>
            <w:r>
              <w:rPr>
                <w:sz w:val="21"/>
                <w:szCs w:val="21"/>
                <w:spacing w:val="9"/>
              </w:rPr>
              <w:t>1门</w:t>
            </w:r>
          </w:p>
        </w:tc>
        <w:tc>
          <w:tcPr>
            <w:tcW w:w="969" w:type="dxa"/>
            <w:vAlign w:val="top"/>
          </w:tcPr>
          <w:p>
            <w:pPr>
              <w:pStyle w:val="TableText"/>
              <w:ind w:left="426" w:right="127" w:hanging="319"/>
              <w:spacing w:before="149" w:line="207" w:lineRule="auto"/>
              <w:rPr>
                <w:sz w:val="21"/>
                <w:szCs w:val="21"/>
              </w:rPr>
            </w:pPr>
            <w:r>
              <w:rPr>
                <w:sz w:val="21"/>
                <w:szCs w:val="21"/>
                <w:spacing w:val="-2"/>
              </w:rPr>
              <w:t>20000.0</w:t>
            </w:r>
            <w:r>
              <w:rPr>
                <w:sz w:val="21"/>
                <w:szCs w:val="21"/>
                <w:spacing w:val="2"/>
              </w:rPr>
              <w:t xml:space="preserve"> </w:t>
            </w:r>
            <w:r>
              <w:rPr>
                <w:sz w:val="21"/>
                <w:szCs w:val="21"/>
              </w:rPr>
              <w:t>0</w:t>
            </w:r>
          </w:p>
        </w:tc>
        <w:tc>
          <w:tcPr>
            <w:tcW w:w="1109" w:type="dxa"/>
            <w:vAlign w:val="top"/>
          </w:tcPr>
          <w:p>
            <w:pPr>
              <w:pStyle w:val="TableText"/>
              <w:ind w:left="128"/>
              <w:spacing w:before="268" w:line="183" w:lineRule="auto"/>
              <w:rPr>
                <w:sz w:val="21"/>
                <w:szCs w:val="21"/>
              </w:rPr>
            </w:pPr>
            <w:r>
              <w:rPr>
                <w:sz w:val="21"/>
                <w:szCs w:val="21"/>
                <w:spacing w:val="-2"/>
              </w:rPr>
              <w:t>20000.00</w:t>
            </w:r>
          </w:p>
        </w:tc>
        <w:tc>
          <w:tcPr>
            <w:tcW w:w="854" w:type="dxa"/>
            <w:vAlign w:val="top"/>
            <w:vMerge w:val="continue"/>
            <w:tcBorders>
              <w:top w:val="nil"/>
              <w:bottom w:val="nil"/>
            </w:tcBorders>
          </w:tcPr>
          <w:p>
            <w:pPr>
              <w:rPr>
                <w:rFonts w:ascii="Arial"/>
                <w:sz w:val="21"/>
              </w:rPr>
            </w:pPr>
            <w:r/>
          </w:p>
        </w:tc>
      </w:tr>
      <w:tr>
        <w:trPr>
          <w:trHeight w:val="63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43" w:firstLine="20"/>
              <w:spacing w:before="64" w:line="248" w:lineRule="auto"/>
              <w:rPr>
                <w:sz w:val="21"/>
                <w:szCs w:val="21"/>
              </w:rPr>
            </w:pPr>
            <w:r>
              <w:rPr>
                <w:sz w:val="21"/>
                <w:szCs w:val="21"/>
                <w:spacing w:val="-2"/>
              </w:rPr>
              <w:t>课程标准研</w:t>
            </w:r>
            <w:r>
              <w:rPr>
                <w:sz w:val="21"/>
                <w:szCs w:val="21"/>
                <w:spacing w:val="1"/>
              </w:rPr>
              <w:t xml:space="preserve"> </w:t>
            </w:r>
            <w:r>
              <w:rPr>
                <w:sz w:val="21"/>
                <w:szCs w:val="21"/>
              </w:rPr>
              <w:t>制</w:t>
            </w:r>
          </w:p>
        </w:tc>
        <w:tc>
          <w:tcPr>
            <w:tcW w:w="1139" w:type="dxa"/>
            <w:vAlign w:val="top"/>
          </w:tcPr>
          <w:p>
            <w:pPr>
              <w:pStyle w:val="TableText"/>
              <w:ind w:left="354" w:right="131" w:hanging="210"/>
              <w:spacing w:before="73" w:line="244"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85" w:line="23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8" w:line="223" w:lineRule="auto"/>
              <w:rPr>
                <w:sz w:val="21"/>
                <w:szCs w:val="21"/>
              </w:rPr>
            </w:pPr>
            <w:r>
              <w:rPr>
                <w:sz w:val="21"/>
                <w:szCs w:val="21"/>
                <w:spacing w:val="9"/>
              </w:rPr>
              <w:t>1门</w:t>
            </w:r>
          </w:p>
        </w:tc>
        <w:tc>
          <w:tcPr>
            <w:tcW w:w="969" w:type="dxa"/>
            <w:vAlign w:val="top"/>
          </w:tcPr>
          <w:p>
            <w:pPr>
              <w:pStyle w:val="TableText"/>
              <w:ind w:left="107"/>
              <w:spacing w:before="277" w:line="184" w:lineRule="auto"/>
              <w:rPr>
                <w:sz w:val="21"/>
                <w:szCs w:val="21"/>
              </w:rPr>
            </w:pPr>
            <w:r>
              <w:rPr>
                <w:sz w:val="21"/>
                <w:szCs w:val="21"/>
                <w:spacing w:val="-3"/>
              </w:rPr>
              <w:t>1000.00</w:t>
            </w:r>
          </w:p>
        </w:tc>
        <w:tc>
          <w:tcPr>
            <w:tcW w:w="1109" w:type="dxa"/>
            <w:vAlign w:val="top"/>
          </w:tcPr>
          <w:p>
            <w:pPr>
              <w:pStyle w:val="TableText"/>
              <w:ind w:left="178"/>
              <w:spacing w:before="277" w:line="184" w:lineRule="auto"/>
              <w:rPr>
                <w:sz w:val="21"/>
                <w:szCs w:val="21"/>
              </w:rPr>
            </w:pPr>
            <w:r>
              <w:rPr>
                <w:sz w:val="21"/>
                <w:szCs w:val="21"/>
                <w:spacing w:val="-3"/>
              </w:rPr>
              <w:t>1000.00</w:t>
            </w:r>
          </w:p>
        </w:tc>
        <w:tc>
          <w:tcPr>
            <w:tcW w:w="854" w:type="dxa"/>
            <w:vAlign w:val="top"/>
            <w:vMerge w:val="continue"/>
            <w:tcBorders>
              <w:top w:val="nil"/>
              <w:bottom w:val="nil"/>
            </w:tcBorders>
          </w:tcPr>
          <w:p>
            <w:pPr>
              <w:rPr>
                <w:rFonts w:ascii="Arial"/>
                <w:sz w:val="21"/>
              </w:rPr>
            </w:pPr>
            <w:r/>
          </w:p>
        </w:tc>
      </w:tr>
      <w:tr>
        <w:trPr>
          <w:trHeight w:val="65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1279" w:type="dxa"/>
            <w:vAlign w:val="top"/>
          </w:tcPr>
          <w:p>
            <w:pPr>
              <w:pStyle w:val="TableText"/>
              <w:ind w:left="63" w:right="125" w:firstLine="40"/>
              <w:spacing w:before="64" w:line="253" w:lineRule="auto"/>
              <w:rPr>
                <w:sz w:val="21"/>
                <w:szCs w:val="21"/>
              </w:rPr>
            </w:pPr>
            <w:r>
              <w:rPr>
                <w:sz w:val="21"/>
                <w:szCs w:val="21"/>
                <w:spacing w:val="-2"/>
              </w:rPr>
              <w:t>文本及测评</w:t>
            </w:r>
            <w:r>
              <w:rPr>
                <w:sz w:val="21"/>
                <w:szCs w:val="21"/>
              </w:rPr>
              <w:t xml:space="preserve"> </w:t>
            </w:r>
            <w:r>
              <w:rPr>
                <w:sz w:val="21"/>
                <w:szCs w:val="21"/>
                <w:spacing w:val="-2"/>
              </w:rPr>
              <w:t>考核资源</w:t>
            </w:r>
          </w:p>
        </w:tc>
        <w:tc>
          <w:tcPr>
            <w:tcW w:w="1139" w:type="dxa"/>
            <w:vAlign w:val="top"/>
          </w:tcPr>
          <w:p>
            <w:pPr>
              <w:pStyle w:val="TableText"/>
              <w:ind w:left="354" w:right="131" w:hanging="210"/>
              <w:spacing w:before="75" w:line="24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105" w:line="23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6" w:line="220" w:lineRule="auto"/>
              <w:rPr>
                <w:sz w:val="21"/>
                <w:szCs w:val="21"/>
              </w:rPr>
            </w:pPr>
            <w:r>
              <w:rPr>
                <w:sz w:val="21"/>
                <w:szCs w:val="21"/>
                <w:spacing w:val="3"/>
              </w:rPr>
              <w:t>50套</w:t>
            </w:r>
          </w:p>
        </w:tc>
        <w:tc>
          <w:tcPr>
            <w:tcW w:w="969" w:type="dxa"/>
            <w:vAlign w:val="top"/>
          </w:tcPr>
          <w:p>
            <w:pPr>
              <w:pStyle w:val="TableText"/>
              <w:ind w:left="167"/>
              <w:spacing w:before="278" w:line="184" w:lineRule="auto"/>
              <w:rPr>
                <w:sz w:val="21"/>
                <w:szCs w:val="21"/>
              </w:rPr>
            </w:pPr>
            <w:r>
              <w:rPr>
                <w:sz w:val="21"/>
                <w:szCs w:val="21"/>
                <w:spacing w:val="-4"/>
              </w:rPr>
              <w:t>100.00</w:t>
            </w:r>
          </w:p>
        </w:tc>
        <w:tc>
          <w:tcPr>
            <w:tcW w:w="1109" w:type="dxa"/>
            <w:vAlign w:val="top"/>
          </w:tcPr>
          <w:p>
            <w:pPr>
              <w:pStyle w:val="TableText"/>
              <w:ind w:left="178"/>
              <w:spacing w:before="279" w:line="183" w:lineRule="auto"/>
              <w:rPr>
                <w:sz w:val="21"/>
                <w:szCs w:val="21"/>
              </w:rPr>
            </w:pPr>
            <w:r>
              <w:rPr>
                <w:sz w:val="21"/>
                <w:szCs w:val="21"/>
                <w:spacing w:val="-2"/>
              </w:rPr>
              <w:t>5000.00</w:t>
            </w:r>
          </w:p>
        </w:tc>
        <w:tc>
          <w:tcPr>
            <w:tcW w:w="854" w:type="dxa"/>
            <w:vAlign w:val="top"/>
            <w:vMerge w:val="continue"/>
            <w:tcBorders>
              <w:top w:val="nil"/>
            </w:tcBorders>
          </w:tcPr>
          <w:p>
            <w:pPr>
              <w:rPr>
                <w:rFonts w:ascii="Arial"/>
                <w:sz w:val="21"/>
              </w:rPr>
            </w:pPr>
            <w:r/>
          </w:p>
        </w:tc>
      </w:tr>
      <w:tr>
        <w:trPr>
          <w:trHeight w:val="62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92" w:right="149" w:firstLine="4"/>
              <w:spacing w:before="68" w:line="278" w:lineRule="auto"/>
              <w:jc w:val="both"/>
              <w:rPr>
                <w:sz w:val="21"/>
                <w:szCs w:val="21"/>
              </w:rPr>
            </w:pPr>
            <w:r>
              <w:rPr>
                <w:sz w:val="21"/>
                <w:szCs w:val="21"/>
                <w:spacing w:val="1"/>
              </w:rPr>
              <w:t>《基础写</w:t>
            </w:r>
            <w:r>
              <w:rPr>
                <w:sz w:val="21"/>
                <w:szCs w:val="21"/>
              </w:rPr>
              <w:t xml:space="preserve"> </w:t>
            </w:r>
            <w:r>
              <w:rPr>
                <w:sz w:val="21"/>
                <w:szCs w:val="21"/>
                <w:spacing w:val="12"/>
              </w:rPr>
              <w:t>作》课程</w:t>
            </w:r>
            <w:r>
              <w:rPr>
                <w:sz w:val="21"/>
                <w:szCs w:val="21"/>
                <w:spacing w:val="1"/>
              </w:rPr>
              <w:t xml:space="preserve"> </w:t>
            </w:r>
            <w:r>
              <w:rPr>
                <w:sz w:val="21"/>
                <w:szCs w:val="21"/>
                <w:spacing w:val="12"/>
              </w:rPr>
              <w:t>教学资源</w:t>
            </w:r>
            <w:r>
              <w:rPr>
                <w:sz w:val="21"/>
                <w:szCs w:val="21"/>
              </w:rPr>
              <w:t xml:space="preserve"> </w:t>
            </w:r>
            <w:r>
              <w:rPr>
                <w:sz w:val="21"/>
                <w:szCs w:val="21"/>
                <w:spacing w:val="19"/>
              </w:rPr>
              <w:t>的制作与</w:t>
            </w:r>
            <w:r>
              <w:rPr>
                <w:sz w:val="21"/>
                <w:szCs w:val="21"/>
              </w:rPr>
              <w:t xml:space="preserve"> </w:t>
            </w:r>
            <w:r>
              <w:rPr>
                <w:sz w:val="21"/>
                <w:szCs w:val="21"/>
                <w:spacing w:val="-3"/>
              </w:rPr>
              <w:t>开发</w:t>
            </w:r>
          </w:p>
        </w:tc>
        <w:tc>
          <w:tcPr>
            <w:tcW w:w="1279" w:type="dxa"/>
            <w:vAlign w:val="top"/>
          </w:tcPr>
          <w:p>
            <w:pPr>
              <w:pStyle w:val="TableText"/>
              <w:ind w:left="63"/>
              <w:spacing w:before="216" w:line="220" w:lineRule="auto"/>
              <w:rPr>
                <w:sz w:val="21"/>
                <w:szCs w:val="21"/>
              </w:rPr>
            </w:pPr>
            <w:r>
              <w:rPr>
                <w:sz w:val="21"/>
                <w:szCs w:val="21"/>
                <w:spacing w:val="3"/>
              </w:rPr>
              <w:t>视频制作</w:t>
            </w:r>
          </w:p>
        </w:tc>
        <w:tc>
          <w:tcPr>
            <w:tcW w:w="1139" w:type="dxa"/>
            <w:vAlign w:val="top"/>
          </w:tcPr>
          <w:p>
            <w:pPr>
              <w:pStyle w:val="TableText"/>
              <w:ind w:left="354" w:right="131" w:hanging="210"/>
              <w:spacing w:before="45" w:line="24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66" w:line="23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5" w:line="219" w:lineRule="auto"/>
              <w:rPr>
                <w:sz w:val="21"/>
                <w:szCs w:val="21"/>
              </w:rPr>
            </w:pPr>
            <w:r>
              <w:rPr>
                <w:sz w:val="21"/>
                <w:szCs w:val="21"/>
                <w:spacing w:val="1"/>
              </w:rPr>
              <w:t>100个</w:t>
            </w:r>
          </w:p>
        </w:tc>
        <w:tc>
          <w:tcPr>
            <w:tcW w:w="969" w:type="dxa"/>
            <w:vAlign w:val="top"/>
          </w:tcPr>
          <w:p>
            <w:pPr>
              <w:pStyle w:val="TableText"/>
              <w:ind w:left="167"/>
              <w:spacing w:before="269" w:line="183" w:lineRule="auto"/>
              <w:rPr>
                <w:sz w:val="21"/>
                <w:szCs w:val="21"/>
              </w:rPr>
            </w:pPr>
            <w:r>
              <w:rPr>
                <w:sz w:val="21"/>
                <w:szCs w:val="21"/>
                <w:spacing w:val="-2"/>
              </w:rPr>
              <w:t>900.00</w:t>
            </w:r>
          </w:p>
        </w:tc>
        <w:tc>
          <w:tcPr>
            <w:tcW w:w="1109" w:type="dxa"/>
            <w:vAlign w:val="top"/>
          </w:tcPr>
          <w:p>
            <w:pPr>
              <w:pStyle w:val="TableText"/>
              <w:ind w:left="128"/>
              <w:spacing w:before="269" w:line="183" w:lineRule="auto"/>
              <w:rPr>
                <w:sz w:val="21"/>
                <w:szCs w:val="21"/>
              </w:rPr>
            </w:pPr>
            <w:r>
              <w:rPr>
                <w:sz w:val="21"/>
                <w:szCs w:val="21"/>
                <w:spacing w:val="-1"/>
              </w:rPr>
              <w:t>90000.00</w:t>
            </w:r>
          </w:p>
        </w:tc>
        <w:tc>
          <w:tcPr>
            <w:tcW w:w="85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58" w:right="128" w:hanging="149"/>
              <w:spacing w:before="68" w:line="279" w:lineRule="auto"/>
              <w:rPr>
                <w:sz w:val="21"/>
                <w:szCs w:val="21"/>
              </w:rPr>
            </w:pPr>
            <w:r>
              <w:rPr>
                <w:sz w:val="21"/>
                <w:szCs w:val="21"/>
                <w:spacing w:val="-4"/>
              </w:rPr>
              <w:t>180200</w:t>
            </w:r>
            <w:r>
              <w:rPr>
                <w:sz w:val="21"/>
                <w:szCs w:val="21"/>
              </w:rPr>
              <w:t xml:space="preserve"> </w:t>
            </w:r>
            <w:r>
              <w:rPr>
                <w:sz w:val="21"/>
                <w:szCs w:val="21"/>
                <w:spacing w:val="-4"/>
              </w:rPr>
              <w:t>.00</w:t>
            </w:r>
          </w:p>
        </w:tc>
      </w:tr>
      <w:tr>
        <w:trPr>
          <w:trHeight w:val="64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5" w:line="219" w:lineRule="auto"/>
              <w:rPr>
                <w:sz w:val="21"/>
                <w:szCs w:val="21"/>
              </w:rPr>
            </w:pPr>
            <w:r>
              <w:rPr>
                <w:sz w:val="21"/>
                <w:szCs w:val="21"/>
                <w:spacing w:val="3"/>
              </w:rPr>
              <w:t>微课制作</w:t>
            </w:r>
          </w:p>
        </w:tc>
        <w:tc>
          <w:tcPr>
            <w:tcW w:w="1139" w:type="dxa"/>
            <w:vAlign w:val="top"/>
          </w:tcPr>
          <w:p>
            <w:pPr>
              <w:pStyle w:val="TableText"/>
              <w:ind w:left="354" w:right="131" w:hanging="210"/>
              <w:spacing w:before="74" w:line="24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95" w:line="23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5" w:line="219" w:lineRule="auto"/>
              <w:rPr>
                <w:sz w:val="21"/>
                <w:szCs w:val="21"/>
              </w:rPr>
            </w:pPr>
            <w:r>
              <w:rPr>
                <w:sz w:val="21"/>
                <w:szCs w:val="21"/>
                <w:spacing w:val="-2"/>
              </w:rPr>
              <w:t>24个</w:t>
            </w:r>
          </w:p>
        </w:tc>
        <w:tc>
          <w:tcPr>
            <w:tcW w:w="969" w:type="dxa"/>
            <w:vAlign w:val="top"/>
          </w:tcPr>
          <w:p>
            <w:pPr>
              <w:pStyle w:val="TableText"/>
              <w:ind w:left="107"/>
              <w:spacing w:before="278" w:line="184" w:lineRule="auto"/>
              <w:rPr>
                <w:sz w:val="21"/>
                <w:szCs w:val="21"/>
              </w:rPr>
            </w:pPr>
            <w:r>
              <w:rPr>
                <w:sz w:val="21"/>
                <w:szCs w:val="21"/>
                <w:spacing w:val="-3"/>
              </w:rPr>
              <w:t>1800.00</w:t>
            </w:r>
          </w:p>
        </w:tc>
        <w:tc>
          <w:tcPr>
            <w:tcW w:w="1109" w:type="dxa"/>
            <w:vAlign w:val="top"/>
          </w:tcPr>
          <w:p>
            <w:pPr>
              <w:pStyle w:val="TableText"/>
              <w:ind w:left="128"/>
              <w:spacing w:before="279" w:line="183" w:lineRule="auto"/>
              <w:rPr>
                <w:sz w:val="21"/>
                <w:szCs w:val="21"/>
              </w:rPr>
            </w:pPr>
            <w:r>
              <w:rPr>
                <w:sz w:val="21"/>
                <w:szCs w:val="21"/>
                <w:spacing w:val="-1"/>
              </w:rPr>
              <w:t>43200.00</w:t>
            </w:r>
          </w:p>
        </w:tc>
        <w:tc>
          <w:tcPr>
            <w:tcW w:w="854" w:type="dxa"/>
            <w:vAlign w:val="top"/>
            <w:vMerge w:val="continue"/>
            <w:tcBorders>
              <w:top w:val="nil"/>
              <w:bottom w:val="nil"/>
            </w:tcBorders>
          </w:tcPr>
          <w:p>
            <w:pPr>
              <w:rPr>
                <w:rFonts w:ascii="Arial"/>
                <w:sz w:val="21"/>
              </w:rPr>
            </w:pPr>
            <w:r/>
          </w:p>
        </w:tc>
      </w:tr>
      <w:tr>
        <w:trPr>
          <w:trHeight w:val="64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7" w:line="220" w:lineRule="auto"/>
              <w:rPr>
                <w:sz w:val="21"/>
                <w:szCs w:val="21"/>
              </w:rPr>
            </w:pPr>
            <w:r>
              <w:rPr>
                <w:sz w:val="21"/>
                <w:szCs w:val="21"/>
                <w:spacing w:val="3"/>
              </w:rPr>
              <w:t>动画制作</w:t>
            </w:r>
          </w:p>
        </w:tc>
        <w:tc>
          <w:tcPr>
            <w:tcW w:w="1139" w:type="dxa"/>
            <w:vAlign w:val="top"/>
          </w:tcPr>
          <w:p>
            <w:pPr>
              <w:pStyle w:val="TableText"/>
              <w:ind w:left="354" w:right="131" w:hanging="210"/>
              <w:spacing w:before="86" w:line="243"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97" w:line="238"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6" w:line="219" w:lineRule="auto"/>
              <w:rPr>
                <w:sz w:val="21"/>
                <w:szCs w:val="21"/>
              </w:rPr>
            </w:pPr>
            <w:r>
              <w:rPr>
                <w:sz w:val="21"/>
                <w:szCs w:val="21"/>
                <w:spacing w:val="2"/>
              </w:rPr>
              <w:t>10个</w:t>
            </w:r>
          </w:p>
        </w:tc>
        <w:tc>
          <w:tcPr>
            <w:tcW w:w="969" w:type="dxa"/>
            <w:vAlign w:val="top"/>
          </w:tcPr>
          <w:p>
            <w:pPr>
              <w:pStyle w:val="TableText"/>
              <w:ind w:left="107"/>
              <w:spacing w:before="279" w:line="184" w:lineRule="auto"/>
              <w:rPr>
                <w:sz w:val="21"/>
                <w:szCs w:val="21"/>
              </w:rPr>
            </w:pPr>
            <w:r>
              <w:rPr>
                <w:sz w:val="21"/>
                <w:szCs w:val="21"/>
                <w:spacing w:val="-3"/>
              </w:rPr>
              <w:t>1500.00</w:t>
            </w:r>
          </w:p>
        </w:tc>
        <w:tc>
          <w:tcPr>
            <w:tcW w:w="1109" w:type="dxa"/>
            <w:vAlign w:val="top"/>
          </w:tcPr>
          <w:p>
            <w:pPr>
              <w:pStyle w:val="TableText"/>
              <w:ind w:left="128"/>
              <w:spacing w:before="279" w:line="184" w:lineRule="auto"/>
              <w:rPr>
                <w:sz w:val="21"/>
                <w:szCs w:val="21"/>
              </w:rPr>
            </w:pPr>
            <w:r>
              <w:rPr>
                <w:sz w:val="21"/>
                <w:szCs w:val="21"/>
                <w:spacing w:val="-3"/>
              </w:rPr>
              <w:t>15000.00</w:t>
            </w:r>
          </w:p>
        </w:tc>
        <w:tc>
          <w:tcPr>
            <w:tcW w:w="854" w:type="dxa"/>
            <w:vAlign w:val="top"/>
            <w:vMerge w:val="continue"/>
            <w:tcBorders>
              <w:top w:val="nil"/>
              <w:bottom w:val="nil"/>
            </w:tcBorders>
          </w:tcPr>
          <w:p>
            <w:pPr>
              <w:rPr>
                <w:rFonts w:ascii="Arial"/>
                <w:sz w:val="21"/>
              </w:rPr>
            </w:pPr>
            <w:r/>
          </w:p>
        </w:tc>
      </w:tr>
      <w:tr>
        <w:trPr>
          <w:trHeight w:val="64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8" w:line="220" w:lineRule="auto"/>
              <w:rPr>
                <w:sz w:val="21"/>
                <w:szCs w:val="21"/>
              </w:rPr>
            </w:pPr>
            <w:r>
              <w:rPr>
                <w:sz w:val="21"/>
                <w:szCs w:val="21"/>
                <w:spacing w:val="3"/>
              </w:rPr>
              <w:t>音频制作</w:t>
            </w:r>
          </w:p>
        </w:tc>
        <w:tc>
          <w:tcPr>
            <w:tcW w:w="1139" w:type="dxa"/>
            <w:vAlign w:val="top"/>
          </w:tcPr>
          <w:p>
            <w:pPr>
              <w:pStyle w:val="TableText"/>
              <w:ind w:left="354" w:right="131" w:hanging="210"/>
              <w:spacing w:before="77" w:line="243"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7" w:line="243"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7" w:line="219" w:lineRule="auto"/>
              <w:rPr>
                <w:sz w:val="21"/>
                <w:szCs w:val="21"/>
              </w:rPr>
            </w:pPr>
            <w:r>
              <w:rPr>
                <w:sz w:val="21"/>
                <w:szCs w:val="21"/>
                <w:spacing w:val="-2"/>
              </w:rPr>
              <w:t>60个</w:t>
            </w:r>
          </w:p>
        </w:tc>
        <w:tc>
          <w:tcPr>
            <w:tcW w:w="969" w:type="dxa"/>
            <w:vAlign w:val="top"/>
          </w:tcPr>
          <w:p>
            <w:pPr>
              <w:pStyle w:val="TableText"/>
              <w:ind w:left="167"/>
              <w:spacing w:before="280" w:line="184" w:lineRule="auto"/>
              <w:rPr>
                <w:sz w:val="21"/>
                <w:szCs w:val="21"/>
              </w:rPr>
            </w:pPr>
            <w:r>
              <w:rPr>
                <w:sz w:val="21"/>
                <w:szCs w:val="21"/>
                <w:spacing w:val="-4"/>
              </w:rPr>
              <w:t>100.00</w:t>
            </w:r>
          </w:p>
        </w:tc>
        <w:tc>
          <w:tcPr>
            <w:tcW w:w="1109" w:type="dxa"/>
            <w:vAlign w:val="top"/>
          </w:tcPr>
          <w:p>
            <w:pPr>
              <w:pStyle w:val="TableText"/>
              <w:ind w:left="178"/>
              <w:spacing w:before="281" w:line="183" w:lineRule="auto"/>
              <w:rPr>
                <w:sz w:val="21"/>
                <w:szCs w:val="21"/>
              </w:rPr>
            </w:pPr>
            <w:r>
              <w:rPr>
                <w:sz w:val="21"/>
                <w:szCs w:val="21"/>
                <w:spacing w:val="-2"/>
              </w:rPr>
              <w:t>6000.00</w:t>
            </w:r>
          </w:p>
        </w:tc>
        <w:tc>
          <w:tcPr>
            <w:tcW w:w="854" w:type="dxa"/>
            <w:vAlign w:val="top"/>
            <w:vMerge w:val="continue"/>
            <w:tcBorders>
              <w:top w:val="nil"/>
              <w:bottom w:val="nil"/>
            </w:tcBorders>
          </w:tcPr>
          <w:p>
            <w:pPr>
              <w:rPr>
                <w:rFonts w:ascii="Arial"/>
                <w:sz w:val="21"/>
              </w:rPr>
            </w:pPr>
            <w:r/>
          </w:p>
        </w:tc>
      </w:tr>
      <w:tr>
        <w:trPr>
          <w:trHeight w:val="64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spacing w:before="228" w:line="220" w:lineRule="auto"/>
              <w:rPr>
                <w:sz w:val="21"/>
                <w:szCs w:val="21"/>
              </w:rPr>
            </w:pPr>
            <w:r>
              <w:rPr>
                <w:sz w:val="21"/>
                <w:szCs w:val="21"/>
                <w:spacing w:val="-1"/>
              </w:rPr>
              <w:t>PPT美化</w:t>
            </w:r>
          </w:p>
        </w:tc>
        <w:tc>
          <w:tcPr>
            <w:tcW w:w="1139" w:type="dxa"/>
            <w:vAlign w:val="top"/>
          </w:tcPr>
          <w:p>
            <w:pPr>
              <w:pStyle w:val="TableText"/>
              <w:ind w:left="354" w:right="131" w:hanging="210"/>
              <w:spacing w:before="97" w:line="234"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7" w:line="243"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7" w:line="219" w:lineRule="auto"/>
              <w:rPr>
                <w:sz w:val="21"/>
                <w:szCs w:val="21"/>
              </w:rPr>
            </w:pPr>
            <w:r>
              <w:rPr>
                <w:sz w:val="21"/>
                <w:szCs w:val="21"/>
                <w:spacing w:val="-2"/>
              </w:rPr>
              <w:t>24个</w:t>
            </w:r>
          </w:p>
        </w:tc>
        <w:tc>
          <w:tcPr>
            <w:tcW w:w="969" w:type="dxa"/>
            <w:vAlign w:val="top"/>
          </w:tcPr>
          <w:p>
            <w:pPr>
              <w:pStyle w:val="TableText"/>
              <w:ind w:left="267"/>
              <w:spacing w:before="281" w:line="183" w:lineRule="auto"/>
              <w:rPr>
                <w:sz w:val="21"/>
                <w:szCs w:val="21"/>
              </w:rPr>
            </w:pPr>
            <w:r>
              <w:rPr>
                <w:sz w:val="21"/>
                <w:szCs w:val="21"/>
                <w:spacing w:val="-2"/>
              </w:rPr>
              <w:t>0.00</w:t>
            </w:r>
          </w:p>
        </w:tc>
        <w:tc>
          <w:tcPr>
            <w:tcW w:w="1109" w:type="dxa"/>
            <w:vAlign w:val="top"/>
          </w:tcPr>
          <w:p>
            <w:pPr>
              <w:pStyle w:val="TableText"/>
              <w:ind w:left="338"/>
              <w:spacing w:before="281" w:line="183" w:lineRule="auto"/>
              <w:rPr>
                <w:sz w:val="21"/>
                <w:szCs w:val="21"/>
              </w:rPr>
            </w:pPr>
            <w:r>
              <w:rPr>
                <w:sz w:val="21"/>
                <w:szCs w:val="21"/>
                <w:spacing w:val="-2"/>
              </w:rPr>
              <w:t>0.00</w:t>
            </w:r>
          </w:p>
        </w:tc>
        <w:tc>
          <w:tcPr>
            <w:tcW w:w="854" w:type="dxa"/>
            <w:vAlign w:val="top"/>
            <w:vMerge w:val="continue"/>
            <w:tcBorders>
              <w:top w:val="nil"/>
              <w:bottom w:val="nil"/>
            </w:tcBorders>
          </w:tcPr>
          <w:p>
            <w:pPr>
              <w:rPr>
                <w:rFonts w:ascii="Arial"/>
                <w:sz w:val="21"/>
              </w:rPr>
            </w:pPr>
            <w:r/>
          </w:p>
        </w:tc>
      </w:tr>
      <w:tr>
        <w:trPr>
          <w:trHeight w:val="629"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16" w:firstLine="30"/>
              <w:spacing w:before="68" w:line="242" w:lineRule="auto"/>
              <w:rPr>
                <w:sz w:val="21"/>
                <w:szCs w:val="21"/>
              </w:rPr>
            </w:pPr>
            <w:r>
              <w:rPr>
                <w:sz w:val="21"/>
                <w:szCs w:val="21"/>
                <w:spacing w:val="1"/>
              </w:rPr>
              <w:t>知识图谱开</w:t>
            </w:r>
            <w:r>
              <w:rPr>
                <w:sz w:val="21"/>
                <w:szCs w:val="21"/>
                <w:spacing w:val="3"/>
              </w:rPr>
              <w:t xml:space="preserve"> </w:t>
            </w:r>
            <w:r>
              <w:rPr>
                <w:sz w:val="21"/>
                <w:szCs w:val="21"/>
              </w:rPr>
              <w:t>发</w:t>
            </w:r>
          </w:p>
        </w:tc>
        <w:tc>
          <w:tcPr>
            <w:tcW w:w="1139" w:type="dxa"/>
            <w:vAlign w:val="top"/>
          </w:tcPr>
          <w:p>
            <w:pPr>
              <w:pStyle w:val="TableText"/>
              <w:ind w:left="354" w:right="131" w:hanging="210"/>
              <w:spacing w:before="77" w:line="23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98" w:line="229"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21" w:line="223" w:lineRule="auto"/>
              <w:rPr>
                <w:sz w:val="21"/>
                <w:szCs w:val="21"/>
              </w:rPr>
            </w:pPr>
            <w:r>
              <w:rPr>
                <w:sz w:val="21"/>
                <w:szCs w:val="21"/>
                <w:spacing w:val="9"/>
              </w:rPr>
              <w:t>1门</w:t>
            </w:r>
          </w:p>
        </w:tc>
        <w:tc>
          <w:tcPr>
            <w:tcW w:w="969" w:type="dxa"/>
            <w:vAlign w:val="top"/>
          </w:tcPr>
          <w:p>
            <w:pPr>
              <w:pStyle w:val="TableText"/>
              <w:ind w:left="426" w:right="127" w:hanging="319"/>
              <w:spacing w:before="132" w:line="214" w:lineRule="auto"/>
              <w:rPr>
                <w:sz w:val="21"/>
                <w:szCs w:val="21"/>
              </w:rPr>
            </w:pPr>
            <w:r>
              <w:rPr>
                <w:sz w:val="21"/>
                <w:szCs w:val="21"/>
                <w:spacing w:val="-2"/>
              </w:rPr>
              <w:t>20000.0</w:t>
            </w:r>
            <w:r>
              <w:rPr>
                <w:sz w:val="21"/>
                <w:szCs w:val="21"/>
                <w:spacing w:val="2"/>
              </w:rPr>
              <w:t xml:space="preserve"> </w:t>
            </w:r>
            <w:r>
              <w:rPr>
                <w:sz w:val="21"/>
                <w:szCs w:val="21"/>
              </w:rPr>
              <w:t>0</w:t>
            </w:r>
          </w:p>
        </w:tc>
        <w:tc>
          <w:tcPr>
            <w:tcW w:w="1109" w:type="dxa"/>
            <w:vAlign w:val="top"/>
          </w:tcPr>
          <w:p>
            <w:pPr>
              <w:pStyle w:val="TableText"/>
              <w:ind w:left="128"/>
              <w:spacing w:before="271" w:line="183" w:lineRule="auto"/>
              <w:rPr>
                <w:sz w:val="21"/>
                <w:szCs w:val="21"/>
              </w:rPr>
            </w:pPr>
            <w:r>
              <w:rPr>
                <w:sz w:val="21"/>
                <w:szCs w:val="21"/>
                <w:spacing w:val="-2"/>
              </w:rPr>
              <w:t>20000.00</w:t>
            </w:r>
          </w:p>
        </w:tc>
        <w:tc>
          <w:tcPr>
            <w:tcW w:w="854" w:type="dxa"/>
            <w:vAlign w:val="top"/>
            <w:vMerge w:val="continue"/>
            <w:tcBorders>
              <w:top w:val="nil"/>
              <w:bottom w:val="nil"/>
            </w:tcBorders>
          </w:tcPr>
          <w:p>
            <w:pPr>
              <w:rPr>
                <w:rFonts w:ascii="Arial"/>
                <w:sz w:val="21"/>
              </w:rPr>
            </w:pPr>
            <w:r/>
          </w:p>
        </w:tc>
      </w:tr>
      <w:tr>
        <w:trPr>
          <w:trHeight w:val="650" w:hRule="atLeast"/>
        </w:trPr>
        <w:tc>
          <w:tcPr>
            <w:tcW w:w="704" w:type="dxa"/>
            <w:vAlign w:val="top"/>
            <w:vMerge w:val="continue"/>
            <w:tcBorders>
              <w:top w:val="nil"/>
              <w:bottom w:val="nil"/>
            </w:tcBorders>
          </w:tcPr>
          <w:p>
            <w:pPr>
              <w:rPr>
                <w:rFonts w:ascii="Arial"/>
                <w:sz w:val="21"/>
              </w:rPr>
            </w:pPr>
            <w:r/>
          </w:p>
        </w:tc>
        <w:tc>
          <w:tcPr>
            <w:tcW w:w="789" w:type="dxa"/>
            <w:vAlign w:val="top"/>
            <w:vMerge w:val="continue"/>
            <w:tcBorders>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1279" w:type="dxa"/>
            <w:vAlign w:val="top"/>
          </w:tcPr>
          <w:p>
            <w:pPr>
              <w:pStyle w:val="TableText"/>
              <w:ind w:left="63" w:right="133" w:firstLine="30"/>
              <w:spacing w:before="89" w:line="242" w:lineRule="auto"/>
              <w:rPr>
                <w:sz w:val="21"/>
                <w:szCs w:val="21"/>
              </w:rPr>
            </w:pPr>
            <w:r>
              <w:rPr>
                <w:sz w:val="21"/>
                <w:szCs w:val="21"/>
                <w:spacing w:val="-2"/>
              </w:rPr>
              <w:t>课程标准研</w:t>
            </w:r>
            <w:r>
              <w:rPr>
                <w:sz w:val="21"/>
                <w:szCs w:val="21"/>
                <w:spacing w:val="1"/>
              </w:rPr>
              <w:t xml:space="preserve"> </w:t>
            </w:r>
            <w:r>
              <w:rPr>
                <w:sz w:val="21"/>
                <w:szCs w:val="21"/>
              </w:rPr>
              <w:t>制</w:t>
            </w:r>
          </w:p>
        </w:tc>
        <w:tc>
          <w:tcPr>
            <w:tcW w:w="1139" w:type="dxa"/>
            <w:vAlign w:val="top"/>
          </w:tcPr>
          <w:p>
            <w:pPr>
              <w:pStyle w:val="TableText"/>
              <w:ind w:left="354" w:right="131" w:hanging="210"/>
              <w:spacing w:before="57" w:line="256"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78" w:line="247"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32" w:line="223" w:lineRule="auto"/>
              <w:rPr>
                <w:sz w:val="21"/>
                <w:szCs w:val="21"/>
              </w:rPr>
            </w:pPr>
            <w:r>
              <w:rPr>
                <w:sz w:val="21"/>
                <w:szCs w:val="21"/>
                <w:spacing w:val="9"/>
              </w:rPr>
              <w:t>1门</w:t>
            </w:r>
          </w:p>
        </w:tc>
        <w:tc>
          <w:tcPr>
            <w:tcW w:w="969" w:type="dxa"/>
            <w:vAlign w:val="top"/>
          </w:tcPr>
          <w:p>
            <w:pPr>
              <w:pStyle w:val="TableText"/>
              <w:ind w:left="107"/>
              <w:spacing w:before="281" w:line="184" w:lineRule="auto"/>
              <w:rPr>
                <w:sz w:val="21"/>
                <w:szCs w:val="21"/>
              </w:rPr>
            </w:pPr>
            <w:r>
              <w:rPr>
                <w:sz w:val="21"/>
                <w:szCs w:val="21"/>
                <w:spacing w:val="-3"/>
              </w:rPr>
              <w:t>1000.00</w:t>
            </w:r>
          </w:p>
        </w:tc>
        <w:tc>
          <w:tcPr>
            <w:tcW w:w="1109" w:type="dxa"/>
            <w:vAlign w:val="top"/>
          </w:tcPr>
          <w:p>
            <w:pPr>
              <w:pStyle w:val="TableText"/>
              <w:ind w:left="178"/>
              <w:spacing w:before="281" w:line="184" w:lineRule="auto"/>
              <w:rPr>
                <w:sz w:val="21"/>
                <w:szCs w:val="21"/>
              </w:rPr>
            </w:pPr>
            <w:r>
              <w:rPr>
                <w:sz w:val="21"/>
                <w:szCs w:val="21"/>
                <w:spacing w:val="-3"/>
              </w:rPr>
              <w:t>1000.00</w:t>
            </w:r>
          </w:p>
        </w:tc>
        <w:tc>
          <w:tcPr>
            <w:tcW w:w="854" w:type="dxa"/>
            <w:vAlign w:val="top"/>
            <w:vMerge w:val="continue"/>
            <w:tcBorders>
              <w:top w:val="nil"/>
              <w:bottom w:val="nil"/>
            </w:tcBorders>
          </w:tcPr>
          <w:p>
            <w:pPr>
              <w:rPr>
                <w:rFonts w:ascii="Arial"/>
                <w:sz w:val="21"/>
              </w:rPr>
            </w:pPr>
            <w:r/>
          </w:p>
        </w:tc>
      </w:tr>
      <w:tr>
        <w:trPr>
          <w:trHeight w:val="634" w:hRule="atLeast"/>
        </w:trPr>
        <w:tc>
          <w:tcPr>
            <w:tcW w:w="704" w:type="dxa"/>
            <w:vAlign w:val="top"/>
            <w:vMerge w:val="continue"/>
            <w:tcBorders>
              <w:top w:val="nil"/>
            </w:tcBorders>
          </w:tcPr>
          <w:p>
            <w:pPr>
              <w:rPr>
                <w:rFonts w:ascii="Arial"/>
                <w:sz w:val="21"/>
              </w:rPr>
            </w:pPr>
            <w:r/>
          </w:p>
        </w:tc>
        <w:tc>
          <w:tcPr>
            <w:tcW w:w="789" w:type="dxa"/>
            <w:vAlign w:val="top"/>
            <w:vMerge w:val="continue"/>
            <w:tcBorders>
              <w:top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1279" w:type="dxa"/>
            <w:vAlign w:val="top"/>
          </w:tcPr>
          <w:p>
            <w:pPr>
              <w:pStyle w:val="TableText"/>
              <w:ind w:left="63" w:right="135" w:firstLine="30"/>
              <w:spacing w:before="66" w:line="245" w:lineRule="auto"/>
              <w:rPr>
                <w:sz w:val="21"/>
                <w:szCs w:val="21"/>
              </w:rPr>
            </w:pPr>
            <w:r>
              <w:rPr>
                <w:sz w:val="21"/>
                <w:szCs w:val="21"/>
                <w:spacing w:val="-2"/>
              </w:rPr>
              <w:t>文本及测评</w:t>
            </w:r>
            <w:r>
              <w:rPr>
                <w:sz w:val="21"/>
                <w:szCs w:val="21"/>
              </w:rPr>
              <w:t xml:space="preserve"> </w:t>
            </w:r>
            <w:r>
              <w:rPr>
                <w:sz w:val="21"/>
                <w:szCs w:val="21"/>
                <w:spacing w:val="-2"/>
              </w:rPr>
              <w:t>考核资源</w:t>
            </w:r>
          </w:p>
        </w:tc>
        <w:tc>
          <w:tcPr>
            <w:tcW w:w="1139" w:type="dxa"/>
            <w:vAlign w:val="top"/>
          </w:tcPr>
          <w:p>
            <w:pPr>
              <w:pStyle w:val="TableText"/>
              <w:ind w:left="354" w:right="131" w:hanging="210"/>
              <w:spacing w:before="89" w:line="235" w:lineRule="auto"/>
              <w:rPr>
                <w:sz w:val="21"/>
                <w:szCs w:val="21"/>
              </w:rPr>
            </w:pPr>
            <w:r>
              <w:rPr>
                <w:sz w:val="21"/>
                <w:szCs w:val="21"/>
                <w:spacing w:val="3"/>
              </w:rPr>
              <w:t>微训、定</w:t>
            </w:r>
            <w:r>
              <w:rPr>
                <w:sz w:val="21"/>
                <w:szCs w:val="21"/>
              </w:rPr>
              <w:t xml:space="preserve"> </w:t>
            </w:r>
            <w:r>
              <w:rPr>
                <w:sz w:val="21"/>
                <w:szCs w:val="21"/>
                <w:spacing w:val="-3"/>
              </w:rPr>
              <w:t>制版</w:t>
            </w:r>
          </w:p>
        </w:tc>
        <w:tc>
          <w:tcPr>
            <w:tcW w:w="1319" w:type="dxa"/>
            <w:vAlign w:val="top"/>
          </w:tcPr>
          <w:p>
            <w:pPr>
              <w:pStyle w:val="TableText"/>
              <w:ind w:left="334" w:right="141" w:hanging="209"/>
              <w:spacing w:before="109" w:line="226"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pStyle w:val="TableText"/>
              <w:ind w:left="76"/>
              <w:spacing w:before="219" w:line="220" w:lineRule="auto"/>
              <w:rPr>
                <w:sz w:val="21"/>
                <w:szCs w:val="21"/>
              </w:rPr>
            </w:pPr>
            <w:r>
              <w:rPr>
                <w:sz w:val="21"/>
                <w:szCs w:val="21"/>
                <w:spacing w:val="3"/>
              </w:rPr>
              <w:t>50套</w:t>
            </w:r>
          </w:p>
        </w:tc>
        <w:tc>
          <w:tcPr>
            <w:tcW w:w="969" w:type="dxa"/>
            <w:vAlign w:val="top"/>
          </w:tcPr>
          <w:p>
            <w:pPr>
              <w:pStyle w:val="TableText"/>
              <w:ind w:left="167"/>
              <w:spacing w:before="271" w:line="184" w:lineRule="auto"/>
              <w:rPr>
                <w:sz w:val="21"/>
                <w:szCs w:val="21"/>
              </w:rPr>
            </w:pPr>
            <w:r>
              <w:rPr>
                <w:sz w:val="21"/>
                <w:szCs w:val="21"/>
                <w:spacing w:val="-4"/>
              </w:rPr>
              <w:t>100.00</w:t>
            </w:r>
          </w:p>
        </w:tc>
        <w:tc>
          <w:tcPr>
            <w:tcW w:w="1109" w:type="dxa"/>
            <w:vAlign w:val="top"/>
          </w:tcPr>
          <w:p>
            <w:pPr>
              <w:pStyle w:val="TableText"/>
              <w:ind w:left="178"/>
              <w:spacing w:before="272" w:line="183" w:lineRule="auto"/>
              <w:rPr>
                <w:sz w:val="21"/>
                <w:szCs w:val="21"/>
              </w:rPr>
            </w:pPr>
            <w:r>
              <w:rPr>
                <w:sz w:val="21"/>
                <w:szCs w:val="21"/>
                <w:spacing w:val="-2"/>
              </w:rPr>
              <w:t>5000.00</w:t>
            </w:r>
          </w:p>
        </w:tc>
        <w:tc>
          <w:tcPr>
            <w:tcW w:w="854" w:type="dxa"/>
            <w:vAlign w:val="top"/>
            <w:vMerge w:val="continue"/>
            <w:tcBorders>
              <w:top w:val="nil"/>
            </w:tcBorders>
          </w:tcPr>
          <w:p>
            <w:pPr>
              <w:rPr>
                <w:rFonts w:ascii="Arial"/>
                <w:sz w:val="21"/>
              </w:rPr>
            </w:pPr>
            <w:r/>
          </w:p>
        </w:tc>
      </w:tr>
    </w:tbl>
    <w:p>
      <w:pPr>
        <w:pStyle w:val="BodyText"/>
        <w:rPr/>
      </w:pPr>
      <w:r/>
    </w:p>
    <w:p>
      <w:pPr>
        <w:sectPr>
          <w:footerReference w:type="default" r:id="rId7"/>
          <w:pgSz w:w="11910" w:h="16840"/>
          <w:pgMar w:top="1215" w:right="865" w:bottom="1431" w:left="944" w:header="0" w:footer="1182" w:gutter="0"/>
        </w:sectPr>
        <w:rPr/>
      </w:pPr>
    </w:p>
    <w:tbl>
      <w:tblPr>
        <w:tblStyle w:val="TableNormal"/>
        <w:tblW w:w="100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170"/>
        <w:gridCol w:w="1968"/>
        <w:gridCol w:w="1289"/>
        <w:gridCol w:w="1129"/>
        <w:gridCol w:w="1318"/>
        <w:gridCol w:w="759"/>
        <w:gridCol w:w="969"/>
        <w:gridCol w:w="1119"/>
        <w:gridCol w:w="844"/>
      </w:tblGrid>
      <w:tr>
        <w:trPr>
          <w:trHeight w:val="964" w:hRule="atLeast"/>
        </w:trPr>
        <w:tc>
          <w:tcPr>
            <w:tcW w:w="704" w:type="dxa"/>
            <w:vAlign w:val="top"/>
            <w:gridSpan w:val="2"/>
            <w:vMerge w:val="restart"/>
            <w:tcBorders>
              <w:bottom w:val="nil"/>
            </w:tcBorders>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285"/>
              <w:spacing w:before="68" w:line="183" w:lineRule="auto"/>
              <w:rPr>
                <w:sz w:val="21"/>
                <w:szCs w:val="21"/>
              </w:rPr>
            </w:pPr>
            <w:r>
              <w:rPr>
                <w:sz w:val="21"/>
                <w:szCs w:val="21"/>
              </w:rPr>
              <w:t>2</w:t>
            </w:r>
          </w:p>
        </w:tc>
        <w:tc>
          <w:tcPr>
            <w:tcW w:w="196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550"/>
              <w:spacing w:before="68" w:line="219" w:lineRule="auto"/>
              <w:rPr>
                <w:sz w:val="21"/>
                <w:szCs w:val="21"/>
              </w:rPr>
            </w:pPr>
            <w:r>
              <w:rPr>
                <w:sz w:val="21"/>
                <w:szCs w:val="21"/>
                <w:spacing w:val="-3"/>
              </w:rPr>
              <w:t>教材开发</w:t>
            </w:r>
          </w:p>
        </w:tc>
        <w:tc>
          <w:tcPr>
            <w:tcW w:w="1289" w:type="dxa"/>
            <w:vAlign w:val="top"/>
          </w:tcPr>
          <w:p>
            <w:pPr>
              <w:pStyle w:val="TableText"/>
              <w:ind w:left="157"/>
              <w:spacing w:before="82" w:line="219" w:lineRule="auto"/>
              <w:rPr>
                <w:sz w:val="21"/>
                <w:szCs w:val="21"/>
              </w:rPr>
            </w:pPr>
            <w:r>
              <w:rPr>
                <w:sz w:val="21"/>
                <w:szCs w:val="21"/>
                <w:spacing w:val="1"/>
              </w:rPr>
              <w:t>《秘书写</w:t>
            </w:r>
          </w:p>
          <w:p>
            <w:pPr>
              <w:pStyle w:val="TableText"/>
              <w:ind w:left="112"/>
              <w:spacing w:before="60" w:line="219" w:lineRule="auto"/>
              <w:rPr>
                <w:sz w:val="21"/>
                <w:szCs w:val="21"/>
              </w:rPr>
            </w:pPr>
            <w:r>
              <w:rPr>
                <w:sz w:val="21"/>
                <w:szCs w:val="21"/>
                <w:spacing w:val="-2"/>
              </w:rPr>
              <w:t>作》教材开</w:t>
            </w:r>
          </w:p>
          <w:p>
            <w:pPr>
              <w:pStyle w:val="TableText"/>
              <w:ind w:left="532"/>
              <w:spacing w:before="72" w:line="211" w:lineRule="auto"/>
              <w:rPr>
                <w:sz w:val="21"/>
                <w:szCs w:val="21"/>
              </w:rPr>
            </w:pPr>
            <w:r>
              <w:rPr>
                <w:sz w:val="21"/>
                <w:szCs w:val="21"/>
              </w:rPr>
              <w:t>发</w:t>
            </w:r>
          </w:p>
        </w:tc>
        <w:tc>
          <w:tcPr>
            <w:tcW w:w="1129" w:type="dxa"/>
            <w:vAlign w:val="top"/>
          </w:tcPr>
          <w:p>
            <w:pPr>
              <w:pStyle w:val="TableText"/>
              <w:ind w:left="343" w:right="131" w:hanging="209"/>
              <w:spacing w:before="233" w:line="27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pStyle w:val="TableText"/>
              <w:ind w:left="334" w:right="140" w:hanging="210"/>
              <w:spacing w:before="233" w:line="29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17" w:lineRule="auto"/>
              <w:rPr>
                <w:rFonts w:ascii="Arial"/>
                <w:sz w:val="21"/>
              </w:rPr>
            </w:pPr>
            <w:r/>
          </w:p>
          <w:p>
            <w:pPr>
              <w:pStyle w:val="TableText"/>
              <w:ind w:left="97"/>
              <w:spacing w:before="68" w:line="223" w:lineRule="auto"/>
              <w:rPr>
                <w:sz w:val="21"/>
                <w:szCs w:val="21"/>
              </w:rPr>
            </w:pPr>
            <w:r>
              <w:rPr>
                <w:sz w:val="21"/>
                <w:szCs w:val="21"/>
                <w:spacing w:val="9"/>
              </w:rPr>
              <w:t>1门</w:t>
            </w:r>
          </w:p>
        </w:tc>
        <w:tc>
          <w:tcPr>
            <w:tcW w:w="969" w:type="dxa"/>
            <w:vAlign w:val="top"/>
          </w:tcPr>
          <w:p>
            <w:pPr>
              <w:pStyle w:val="TableText"/>
              <w:ind w:left="427" w:right="129" w:hanging="320"/>
              <w:spacing w:before="297" w:line="278" w:lineRule="auto"/>
              <w:rPr>
                <w:sz w:val="21"/>
                <w:szCs w:val="21"/>
              </w:rPr>
            </w:pPr>
            <w:r>
              <w:rPr>
                <w:sz w:val="21"/>
                <w:szCs w:val="21"/>
                <w:spacing w:val="-2"/>
              </w:rPr>
              <w:t>79000.0</w:t>
            </w:r>
            <w:r>
              <w:rPr>
                <w:sz w:val="21"/>
                <w:szCs w:val="21"/>
              </w:rPr>
              <w:t xml:space="preserve"> </w:t>
            </w:r>
            <w:r>
              <w:rPr>
                <w:sz w:val="21"/>
                <w:szCs w:val="21"/>
              </w:rPr>
              <w:t>0</w:t>
            </w:r>
          </w:p>
        </w:tc>
        <w:tc>
          <w:tcPr>
            <w:tcW w:w="1119" w:type="dxa"/>
            <w:vAlign w:val="top"/>
          </w:tcPr>
          <w:p>
            <w:pPr>
              <w:spacing w:line="367" w:lineRule="auto"/>
              <w:rPr>
                <w:rFonts w:ascii="Arial"/>
                <w:sz w:val="21"/>
              </w:rPr>
            </w:pPr>
            <w:r/>
          </w:p>
          <w:p>
            <w:pPr>
              <w:pStyle w:val="TableText"/>
              <w:ind w:left="138"/>
              <w:spacing w:before="68" w:line="183" w:lineRule="auto"/>
              <w:rPr>
                <w:sz w:val="21"/>
                <w:szCs w:val="21"/>
              </w:rPr>
            </w:pPr>
            <w:r>
              <w:rPr>
                <w:sz w:val="21"/>
                <w:szCs w:val="21"/>
                <w:spacing w:val="-2"/>
              </w:rPr>
              <w:t>79000.00</w:t>
            </w:r>
          </w:p>
        </w:tc>
        <w:tc>
          <w:tcPr>
            <w:tcW w:w="844" w:type="dxa"/>
            <w:vAlign w:val="top"/>
            <w:vMerge w:val="restart"/>
            <w:tcBorders>
              <w:bottom w:val="nil"/>
            </w:tcBorders>
          </w:tcPr>
          <w:p>
            <w:pPr>
              <w:spacing w:line="352" w:lineRule="auto"/>
              <w:rPr>
                <w:rFonts w:ascii="Arial"/>
                <w:sz w:val="21"/>
              </w:rPr>
            </w:pPr>
            <w:r/>
          </w:p>
          <w:p>
            <w:pPr>
              <w:spacing w:line="352" w:lineRule="auto"/>
              <w:rPr>
                <w:rFonts w:ascii="Arial"/>
                <w:sz w:val="21"/>
              </w:rPr>
            </w:pPr>
            <w:r/>
          </w:p>
          <w:p>
            <w:pPr>
              <w:pStyle w:val="TableText"/>
              <w:ind w:left="259" w:right="127" w:hanging="160"/>
              <w:spacing w:before="68" w:line="288" w:lineRule="auto"/>
              <w:rPr>
                <w:sz w:val="21"/>
                <w:szCs w:val="21"/>
              </w:rPr>
            </w:pPr>
            <w:r>
              <w:rPr>
                <w:sz w:val="21"/>
                <w:szCs w:val="21"/>
                <w:spacing w:val="-4"/>
              </w:rPr>
              <w:t>158000</w:t>
            </w:r>
            <w:r>
              <w:rPr>
                <w:sz w:val="21"/>
                <w:szCs w:val="21"/>
              </w:rPr>
              <w:t xml:space="preserve"> </w:t>
            </w:r>
            <w:r>
              <w:rPr>
                <w:sz w:val="21"/>
                <w:szCs w:val="21"/>
                <w:spacing w:val="-4"/>
              </w:rPr>
              <w:t>.00</w:t>
            </w:r>
          </w:p>
        </w:tc>
      </w:tr>
      <w:tr>
        <w:trPr>
          <w:trHeight w:val="949" w:hRule="atLeast"/>
        </w:trPr>
        <w:tc>
          <w:tcPr>
            <w:tcW w:w="704" w:type="dxa"/>
            <w:vAlign w:val="top"/>
            <w:gridSpan w:val="2"/>
            <w:vMerge w:val="continue"/>
            <w:tcBorders>
              <w:top w:val="nil"/>
            </w:tcBorders>
          </w:tcPr>
          <w:p>
            <w:pPr>
              <w:rPr>
                <w:rFonts w:ascii="Arial"/>
                <w:sz w:val="21"/>
              </w:rPr>
            </w:pPr>
            <w:r/>
          </w:p>
        </w:tc>
        <w:tc>
          <w:tcPr>
            <w:tcW w:w="1968" w:type="dxa"/>
            <w:vAlign w:val="top"/>
            <w:vMerge w:val="continue"/>
            <w:tcBorders>
              <w:top w:val="nil"/>
            </w:tcBorders>
          </w:tcPr>
          <w:p>
            <w:pPr>
              <w:rPr>
                <w:rFonts w:ascii="Arial"/>
                <w:sz w:val="21"/>
              </w:rPr>
            </w:pPr>
            <w:r/>
          </w:p>
        </w:tc>
        <w:tc>
          <w:tcPr>
            <w:tcW w:w="1289" w:type="dxa"/>
            <w:vAlign w:val="top"/>
          </w:tcPr>
          <w:p>
            <w:pPr>
              <w:pStyle w:val="TableText"/>
              <w:ind w:left="157"/>
              <w:spacing w:before="79" w:line="219" w:lineRule="auto"/>
              <w:rPr>
                <w:sz w:val="21"/>
                <w:szCs w:val="21"/>
              </w:rPr>
            </w:pPr>
            <w:r>
              <w:rPr>
                <w:sz w:val="21"/>
                <w:szCs w:val="21"/>
                <w:spacing w:val="1"/>
              </w:rPr>
              <w:t>《办公事</w:t>
            </w:r>
          </w:p>
          <w:p>
            <w:pPr>
              <w:pStyle w:val="TableText"/>
              <w:ind w:left="112"/>
              <w:spacing w:before="80" w:line="219" w:lineRule="auto"/>
              <w:rPr>
                <w:sz w:val="21"/>
                <w:szCs w:val="21"/>
              </w:rPr>
            </w:pPr>
            <w:r>
              <w:rPr>
                <w:sz w:val="21"/>
                <w:szCs w:val="21"/>
                <w:spacing w:val="-2"/>
              </w:rPr>
              <w:t>务处理》教</w:t>
            </w:r>
          </w:p>
          <w:p>
            <w:pPr>
              <w:pStyle w:val="TableText"/>
              <w:ind w:left="323"/>
              <w:spacing w:before="59" w:line="194" w:lineRule="auto"/>
              <w:rPr>
                <w:sz w:val="21"/>
                <w:szCs w:val="21"/>
              </w:rPr>
            </w:pPr>
            <w:r>
              <w:rPr>
                <w:sz w:val="21"/>
                <w:szCs w:val="21"/>
                <w:spacing w:val="-2"/>
              </w:rPr>
              <w:t>材开发</w:t>
            </w:r>
          </w:p>
        </w:tc>
        <w:tc>
          <w:tcPr>
            <w:tcW w:w="1129" w:type="dxa"/>
            <w:vAlign w:val="top"/>
          </w:tcPr>
          <w:p>
            <w:pPr>
              <w:pStyle w:val="TableText"/>
              <w:ind w:left="343" w:right="131" w:hanging="209"/>
              <w:spacing w:before="228" w:line="287"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pStyle w:val="TableText"/>
              <w:ind w:left="334" w:right="140" w:hanging="210"/>
              <w:spacing w:before="201" w:line="303"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03" w:lineRule="auto"/>
              <w:rPr>
                <w:rFonts w:ascii="Arial"/>
                <w:sz w:val="21"/>
              </w:rPr>
            </w:pPr>
            <w:r/>
          </w:p>
          <w:p>
            <w:pPr>
              <w:pStyle w:val="TableText"/>
              <w:ind w:left="97"/>
              <w:spacing w:before="68" w:line="223" w:lineRule="auto"/>
              <w:rPr>
                <w:sz w:val="21"/>
                <w:szCs w:val="21"/>
              </w:rPr>
            </w:pPr>
            <w:r>
              <w:rPr>
                <w:sz w:val="21"/>
                <w:szCs w:val="21"/>
                <w:spacing w:val="9"/>
              </w:rPr>
              <w:t>1门</w:t>
            </w:r>
          </w:p>
        </w:tc>
        <w:tc>
          <w:tcPr>
            <w:tcW w:w="969" w:type="dxa"/>
            <w:vAlign w:val="top"/>
          </w:tcPr>
          <w:p>
            <w:pPr>
              <w:pStyle w:val="TableText"/>
              <w:ind w:left="427" w:right="129" w:hanging="320"/>
              <w:spacing w:before="274" w:line="292" w:lineRule="auto"/>
              <w:rPr>
                <w:sz w:val="21"/>
                <w:szCs w:val="21"/>
              </w:rPr>
            </w:pPr>
            <w:r>
              <w:rPr>
                <w:sz w:val="21"/>
                <w:szCs w:val="21"/>
                <w:spacing w:val="-2"/>
              </w:rPr>
              <w:t>79000.0</w:t>
            </w:r>
            <w:r>
              <w:rPr>
                <w:sz w:val="21"/>
                <w:szCs w:val="21"/>
              </w:rPr>
              <w:t xml:space="preserve"> </w:t>
            </w:r>
            <w:r>
              <w:rPr>
                <w:sz w:val="21"/>
                <w:szCs w:val="21"/>
              </w:rPr>
              <w:t>0</w:t>
            </w:r>
          </w:p>
        </w:tc>
        <w:tc>
          <w:tcPr>
            <w:tcW w:w="1119" w:type="dxa"/>
            <w:vAlign w:val="top"/>
          </w:tcPr>
          <w:p>
            <w:pPr>
              <w:spacing w:line="353" w:lineRule="auto"/>
              <w:rPr>
                <w:rFonts w:ascii="Arial"/>
                <w:sz w:val="21"/>
              </w:rPr>
            </w:pPr>
            <w:r/>
          </w:p>
          <w:p>
            <w:pPr>
              <w:pStyle w:val="TableText"/>
              <w:ind w:left="138"/>
              <w:spacing w:before="68" w:line="183" w:lineRule="auto"/>
              <w:rPr>
                <w:sz w:val="21"/>
                <w:szCs w:val="21"/>
              </w:rPr>
            </w:pPr>
            <w:r>
              <w:rPr>
                <w:sz w:val="21"/>
                <w:szCs w:val="21"/>
                <w:spacing w:val="-2"/>
              </w:rPr>
              <w:t>79000.00</w:t>
            </w:r>
          </w:p>
        </w:tc>
        <w:tc>
          <w:tcPr>
            <w:tcW w:w="844" w:type="dxa"/>
            <w:vAlign w:val="top"/>
            <w:vMerge w:val="continue"/>
            <w:tcBorders>
              <w:top w:val="nil"/>
            </w:tcBorders>
          </w:tcPr>
          <w:p>
            <w:pPr>
              <w:rPr>
                <w:rFonts w:ascii="Arial"/>
                <w:sz w:val="21"/>
              </w:rPr>
            </w:pPr>
            <w:r/>
          </w:p>
        </w:tc>
      </w:tr>
      <w:tr>
        <w:trPr>
          <w:trHeight w:val="1279" w:hRule="atLeast"/>
        </w:trPr>
        <w:tc>
          <w:tcPr>
            <w:tcW w:w="704" w:type="dxa"/>
            <w:vAlign w:val="top"/>
            <w:gridSpan w:val="2"/>
          </w:tcPr>
          <w:p>
            <w:pPr>
              <w:spacing w:line="261" w:lineRule="auto"/>
              <w:rPr>
                <w:rFonts w:ascii="Arial"/>
                <w:sz w:val="21"/>
              </w:rPr>
            </w:pPr>
            <w:r/>
          </w:p>
          <w:p>
            <w:pPr>
              <w:spacing w:line="262" w:lineRule="auto"/>
              <w:rPr>
                <w:rFonts w:ascii="Arial"/>
                <w:sz w:val="21"/>
              </w:rPr>
            </w:pPr>
            <w:r/>
          </w:p>
          <w:p>
            <w:pPr>
              <w:pStyle w:val="TableText"/>
              <w:ind w:left="285"/>
              <w:spacing w:before="68" w:line="183" w:lineRule="auto"/>
              <w:rPr>
                <w:sz w:val="21"/>
                <w:szCs w:val="21"/>
              </w:rPr>
            </w:pPr>
            <w:r>
              <w:rPr>
                <w:sz w:val="21"/>
                <w:szCs w:val="21"/>
              </w:rPr>
              <w:t>3</w:t>
            </w:r>
          </w:p>
        </w:tc>
        <w:tc>
          <w:tcPr>
            <w:tcW w:w="1968" w:type="dxa"/>
            <w:vAlign w:val="top"/>
          </w:tcPr>
          <w:p>
            <w:pPr>
              <w:spacing w:line="469" w:lineRule="auto"/>
              <w:rPr>
                <w:rFonts w:ascii="Arial"/>
                <w:sz w:val="21"/>
              </w:rPr>
            </w:pPr>
            <w:r/>
          </w:p>
          <w:p>
            <w:pPr>
              <w:pStyle w:val="TableText"/>
              <w:ind w:left="240"/>
              <w:spacing w:before="68" w:line="219" w:lineRule="auto"/>
              <w:rPr>
                <w:sz w:val="21"/>
                <w:szCs w:val="21"/>
              </w:rPr>
            </w:pPr>
            <w:r>
              <w:rPr>
                <w:sz w:val="21"/>
                <w:szCs w:val="21"/>
                <w:spacing w:val="-2"/>
              </w:rPr>
              <w:t>双语化教学资源</w:t>
            </w:r>
          </w:p>
        </w:tc>
        <w:tc>
          <w:tcPr>
            <w:tcW w:w="1289" w:type="dxa"/>
            <w:vAlign w:val="top"/>
          </w:tcPr>
          <w:p>
            <w:pPr>
              <w:pStyle w:val="TableText"/>
              <w:ind w:left="157"/>
              <w:spacing w:before="89" w:line="219" w:lineRule="auto"/>
              <w:rPr>
                <w:sz w:val="21"/>
                <w:szCs w:val="21"/>
              </w:rPr>
            </w:pPr>
            <w:r>
              <w:rPr>
                <w:sz w:val="21"/>
                <w:szCs w:val="21"/>
                <w:spacing w:val="1"/>
              </w:rPr>
              <w:t>《秘书写</w:t>
            </w:r>
          </w:p>
          <w:p>
            <w:pPr>
              <w:pStyle w:val="TableText"/>
              <w:ind w:left="212" w:right="125" w:hanging="100"/>
              <w:spacing w:before="83" w:line="232" w:lineRule="auto"/>
              <w:jc w:val="both"/>
              <w:rPr>
                <w:sz w:val="21"/>
                <w:szCs w:val="21"/>
              </w:rPr>
            </w:pPr>
            <w:r>
              <w:rPr>
                <w:sz w:val="21"/>
                <w:szCs w:val="21"/>
                <w:spacing w:val="-2"/>
              </w:rPr>
              <w:t>作》双语化</w:t>
            </w:r>
            <w:r>
              <w:rPr>
                <w:sz w:val="21"/>
                <w:szCs w:val="21"/>
              </w:rPr>
              <w:t xml:space="preserve"> </w:t>
            </w:r>
            <w:r>
              <w:rPr>
                <w:sz w:val="21"/>
                <w:szCs w:val="21"/>
                <w:spacing w:val="-3"/>
              </w:rPr>
              <w:t>教学资源</w:t>
            </w:r>
          </w:p>
          <w:p>
            <w:pPr>
              <w:pStyle w:val="TableText"/>
              <w:ind w:left="422"/>
              <w:spacing w:before="91" w:line="200" w:lineRule="auto"/>
              <w:rPr>
                <w:sz w:val="21"/>
                <w:szCs w:val="21"/>
              </w:rPr>
            </w:pPr>
            <w:r>
              <w:rPr>
                <w:sz w:val="21"/>
                <w:szCs w:val="21"/>
                <w:spacing w:val="-3"/>
              </w:rPr>
              <w:t>开发</w:t>
            </w:r>
          </w:p>
        </w:tc>
        <w:tc>
          <w:tcPr>
            <w:tcW w:w="1129" w:type="dxa"/>
            <w:vAlign w:val="top"/>
          </w:tcPr>
          <w:p>
            <w:pPr>
              <w:spacing w:line="320" w:lineRule="auto"/>
              <w:rPr>
                <w:rFonts w:ascii="Arial"/>
                <w:sz w:val="21"/>
              </w:rPr>
            </w:pPr>
            <w:r/>
          </w:p>
          <w:p>
            <w:pPr>
              <w:pStyle w:val="TableText"/>
              <w:ind w:left="343" w:right="131" w:hanging="209"/>
              <w:spacing w:before="68" w:line="269"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spacing w:line="310" w:lineRule="auto"/>
              <w:rPr>
                <w:rFonts w:ascii="Arial"/>
                <w:sz w:val="21"/>
              </w:rPr>
            </w:pPr>
            <w:r/>
          </w:p>
          <w:p>
            <w:pPr>
              <w:pStyle w:val="TableText"/>
              <w:ind w:left="334" w:right="140" w:hanging="210"/>
              <w:spacing w:before="68" w:line="29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473" w:lineRule="auto"/>
              <w:rPr>
                <w:rFonts w:ascii="Arial"/>
                <w:sz w:val="21"/>
              </w:rPr>
            </w:pPr>
            <w:r/>
          </w:p>
          <w:p>
            <w:pPr>
              <w:pStyle w:val="TableText"/>
              <w:ind w:left="97"/>
              <w:spacing w:before="68" w:line="223" w:lineRule="auto"/>
              <w:rPr>
                <w:sz w:val="21"/>
                <w:szCs w:val="21"/>
              </w:rPr>
            </w:pPr>
            <w:r>
              <w:rPr>
                <w:sz w:val="21"/>
                <w:szCs w:val="21"/>
                <w:spacing w:val="9"/>
              </w:rPr>
              <w:t>1门</w:t>
            </w:r>
          </w:p>
        </w:tc>
        <w:tc>
          <w:tcPr>
            <w:tcW w:w="969" w:type="dxa"/>
            <w:vAlign w:val="top"/>
          </w:tcPr>
          <w:p>
            <w:pPr>
              <w:spacing w:line="383" w:lineRule="auto"/>
              <w:rPr>
                <w:rFonts w:ascii="Arial"/>
                <w:sz w:val="21"/>
              </w:rPr>
            </w:pPr>
            <w:r/>
          </w:p>
          <w:p>
            <w:pPr>
              <w:pStyle w:val="TableText"/>
              <w:ind w:left="427" w:right="125" w:hanging="320"/>
              <w:spacing w:before="68" w:line="287" w:lineRule="auto"/>
              <w:rPr>
                <w:sz w:val="21"/>
                <w:szCs w:val="21"/>
              </w:rPr>
            </w:pPr>
            <w:r>
              <w:rPr>
                <w:sz w:val="21"/>
                <w:szCs w:val="21"/>
                <w:spacing w:val="-2"/>
              </w:rPr>
              <w:t>88000.0</w:t>
            </w:r>
            <w:r>
              <w:rPr>
                <w:sz w:val="21"/>
                <w:szCs w:val="21"/>
                <w:spacing w:val="3"/>
              </w:rPr>
              <w:t xml:space="preserve"> </w:t>
            </w:r>
            <w:r>
              <w:rPr>
                <w:sz w:val="21"/>
                <w:szCs w:val="21"/>
              </w:rPr>
              <w:t>0</w:t>
            </w:r>
          </w:p>
        </w:tc>
        <w:tc>
          <w:tcPr>
            <w:tcW w:w="1119" w:type="dxa"/>
            <w:vAlign w:val="top"/>
          </w:tcPr>
          <w:p>
            <w:pPr>
              <w:spacing w:line="261" w:lineRule="auto"/>
              <w:rPr>
                <w:rFonts w:ascii="Arial"/>
                <w:sz w:val="21"/>
              </w:rPr>
            </w:pPr>
            <w:r/>
          </w:p>
          <w:p>
            <w:pPr>
              <w:spacing w:line="262" w:lineRule="auto"/>
              <w:rPr>
                <w:rFonts w:ascii="Arial"/>
                <w:sz w:val="21"/>
              </w:rPr>
            </w:pPr>
            <w:r/>
          </w:p>
          <w:p>
            <w:pPr>
              <w:pStyle w:val="TableText"/>
              <w:ind w:left="138"/>
              <w:spacing w:before="68" w:line="183" w:lineRule="auto"/>
              <w:rPr>
                <w:sz w:val="21"/>
                <w:szCs w:val="21"/>
              </w:rPr>
            </w:pPr>
            <w:r>
              <w:rPr>
                <w:sz w:val="21"/>
                <w:szCs w:val="21"/>
                <w:spacing w:val="-1"/>
              </w:rPr>
              <w:t>88000.00</w:t>
            </w:r>
          </w:p>
        </w:tc>
        <w:tc>
          <w:tcPr>
            <w:tcW w:w="844" w:type="dxa"/>
            <w:vAlign w:val="top"/>
          </w:tcPr>
          <w:p>
            <w:pPr>
              <w:spacing w:line="394" w:lineRule="auto"/>
              <w:rPr>
                <w:rFonts w:ascii="Arial"/>
                <w:sz w:val="21"/>
              </w:rPr>
            </w:pPr>
            <w:r/>
          </w:p>
          <w:p>
            <w:pPr>
              <w:pStyle w:val="TableText"/>
              <w:ind w:left="308" w:right="113" w:hanging="209"/>
              <w:spacing w:before="68" w:line="278" w:lineRule="auto"/>
              <w:rPr>
                <w:sz w:val="21"/>
                <w:szCs w:val="21"/>
              </w:rPr>
            </w:pPr>
            <w:r>
              <w:rPr>
                <w:sz w:val="21"/>
                <w:szCs w:val="21"/>
                <w:spacing w:val="-2"/>
              </w:rPr>
              <w:t>88000.</w:t>
            </w:r>
            <w:r>
              <w:rPr>
                <w:sz w:val="21"/>
                <w:szCs w:val="21"/>
                <w:spacing w:val="1"/>
              </w:rPr>
              <w:t xml:space="preserve"> </w:t>
            </w:r>
            <w:r>
              <w:rPr>
                <w:sz w:val="21"/>
                <w:szCs w:val="21"/>
                <w:spacing w:val="-3"/>
              </w:rPr>
              <w:t>00</w:t>
            </w:r>
          </w:p>
        </w:tc>
      </w:tr>
      <w:tr>
        <w:trPr>
          <w:trHeight w:val="1578" w:hRule="atLeast"/>
        </w:trPr>
        <w:tc>
          <w:tcPr>
            <w:tcW w:w="704" w:type="dxa"/>
            <w:vAlign w:val="top"/>
            <w:gridSpan w:val="2"/>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85"/>
              <w:spacing w:before="68" w:line="183" w:lineRule="auto"/>
              <w:rPr>
                <w:sz w:val="21"/>
                <w:szCs w:val="21"/>
              </w:rPr>
            </w:pPr>
            <w:r>
              <w:rPr>
                <w:sz w:val="21"/>
                <w:szCs w:val="21"/>
              </w:rPr>
              <w:t>4</w:t>
            </w:r>
          </w:p>
        </w:tc>
        <w:tc>
          <w:tcPr>
            <w:tcW w:w="1968"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760" w:right="156" w:hanging="629"/>
              <w:spacing w:before="68" w:line="340" w:lineRule="auto"/>
              <w:rPr>
                <w:sz w:val="21"/>
                <w:szCs w:val="21"/>
              </w:rPr>
            </w:pPr>
            <w:r>
              <w:rPr>
                <w:sz w:val="21"/>
                <w:szCs w:val="21"/>
                <w:spacing w:val="-2"/>
              </w:rPr>
              <w:t>虚拟仿真实训资源</w:t>
            </w:r>
            <w:r>
              <w:rPr>
                <w:sz w:val="21"/>
                <w:szCs w:val="21"/>
                <w:spacing w:val="5"/>
              </w:rPr>
              <w:t xml:space="preserve"> </w:t>
            </w:r>
            <w:r>
              <w:rPr>
                <w:sz w:val="21"/>
                <w:szCs w:val="21"/>
                <w:spacing w:val="-3"/>
              </w:rPr>
              <w:t>开发</w:t>
            </w:r>
          </w:p>
        </w:tc>
        <w:tc>
          <w:tcPr>
            <w:tcW w:w="1289" w:type="dxa"/>
            <w:vAlign w:val="top"/>
          </w:tcPr>
          <w:p>
            <w:pPr>
              <w:pStyle w:val="TableText"/>
              <w:ind w:left="112" w:right="104" w:firstLine="45"/>
              <w:spacing w:before="82" w:line="269" w:lineRule="auto"/>
              <w:rPr>
                <w:sz w:val="21"/>
                <w:szCs w:val="21"/>
              </w:rPr>
            </w:pPr>
            <w:r>
              <w:rPr>
                <w:sz w:val="21"/>
                <w:szCs w:val="21"/>
                <w:spacing w:val="1"/>
              </w:rPr>
              <w:t>《秘书写</w:t>
            </w:r>
            <w:r>
              <w:rPr>
                <w:sz w:val="21"/>
                <w:szCs w:val="21"/>
              </w:rPr>
              <w:t xml:space="preserve">  </w:t>
            </w:r>
            <w:r>
              <w:rPr>
                <w:sz w:val="21"/>
                <w:szCs w:val="21"/>
                <w:spacing w:val="2"/>
              </w:rPr>
              <w:t>作》课程虚</w:t>
            </w:r>
            <w:r>
              <w:rPr>
                <w:sz w:val="21"/>
                <w:szCs w:val="21"/>
              </w:rPr>
              <w:t xml:space="preserve"> </w:t>
            </w:r>
            <w:r>
              <w:rPr>
                <w:sz w:val="21"/>
                <w:szCs w:val="21"/>
                <w:spacing w:val="22"/>
              </w:rPr>
              <w:t>拟仿真实</w:t>
            </w:r>
            <w:r>
              <w:rPr>
                <w:sz w:val="21"/>
                <w:szCs w:val="21"/>
                <w:spacing w:val="1"/>
              </w:rPr>
              <w:t xml:space="preserve">  </w:t>
            </w:r>
            <w:r>
              <w:rPr>
                <w:sz w:val="21"/>
                <w:szCs w:val="21"/>
                <w:spacing w:val="22"/>
              </w:rPr>
              <w:t>训资源开</w:t>
            </w:r>
          </w:p>
          <w:p>
            <w:pPr>
              <w:pStyle w:val="TableText"/>
              <w:ind w:left="532"/>
              <w:spacing w:before="45" w:line="190" w:lineRule="auto"/>
              <w:rPr>
                <w:sz w:val="21"/>
                <w:szCs w:val="21"/>
              </w:rPr>
            </w:pPr>
            <w:r>
              <w:rPr>
                <w:sz w:val="21"/>
                <w:szCs w:val="21"/>
              </w:rPr>
              <w:t>发</w:t>
            </w:r>
          </w:p>
        </w:tc>
        <w:tc>
          <w:tcPr>
            <w:tcW w:w="1129" w:type="dxa"/>
            <w:vAlign w:val="top"/>
          </w:tcPr>
          <w:p>
            <w:pPr>
              <w:spacing w:line="449" w:lineRule="auto"/>
              <w:rPr>
                <w:rFonts w:ascii="Arial"/>
                <w:sz w:val="21"/>
              </w:rPr>
            </w:pPr>
            <w:r/>
          </w:p>
          <w:p>
            <w:pPr>
              <w:pStyle w:val="TableText"/>
              <w:ind w:left="343" w:right="131" w:hanging="209"/>
              <w:spacing w:before="68" w:line="287"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spacing w:line="450" w:lineRule="auto"/>
              <w:rPr>
                <w:rFonts w:ascii="Arial"/>
                <w:sz w:val="21"/>
              </w:rPr>
            </w:pPr>
            <w:r/>
          </w:p>
          <w:p>
            <w:pPr>
              <w:pStyle w:val="TableText"/>
              <w:ind w:left="334" w:right="140" w:hanging="210"/>
              <w:spacing w:before="68" w:line="304"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10" w:lineRule="auto"/>
              <w:rPr>
                <w:rFonts w:ascii="Arial"/>
                <w:sz w:val="21"/>
              </w:rPr>
            </w:pPr>
            <w:r/>
          </w:p>
          <w:p>
            <w:pPr>
              <w:spacing w:line="310" w:lineRule="auto"/>
              <w:rPr>
                <w:rFonts w:ascii="Arial"/>
                <w:sz w:val="21"/>
              </w:rPr>
            </w:pPr>
            <w:r/>
          </w:p>
          <w:p>
            <w:pPr>
              <w:pStyle w:val="TableText"/>
              <w:ind w:left="97"/>
              <w:spacing w:before="68" w:line="220" w:lineRule="auto"/>
              <w:rPr>
                <w:sz w:val="21"/>
                <w:szCs w:val="21"/>
              </w:rPr>
            </w:pPr>
            <w:r>
              <w:rPr>
                <w:sz w:val="21"/>
                <w:szCs w:val="21"/>
                <w:spacing w:val="-2"/>
              </w:rPr>
              <w:t>4块</w:t>
            </w:r>
          </w:p>
        </w:tc>
        <w:tc>
          <w:tcPr>
            <w:tcW w:w="969" w:type="dxa"/>
            <w:vAlign w:val="top"/>
          </w:tcPr>
          <w:p>
            <w:pPr>
              <w:spacing w:line="262" w:lineRule="auto"/>
              <w:rPr>
                <w:rFonts w:ascii="Arial"/>
                <w:sz w:val="21"/>
              </w:rPr>
            </w:pPr>
            <w:r/>
          </w:p>
          <w:p>
            <w:pPr>
              <w:spacing w:line="262" w:lineRule="auto"/>
              <w:rPr>
                <w:rFonts w:ascii="Arial"/>
                <w:sz w:val="21"/>
              </w:rPr>
            </w:pPr>
            <w:r/>
          </w:p>
          <w:p>
            <w:pPr>
              <w:pStyle w:val="TableText"/>
              <w:ind w:left="427" w:right="126" w:hanging="320"/>
              <w:spacing w:before="68" w:line="278" w:lineRule="auto"/>
              <w:rPr>
                <w:sz w:val="21"/>
                <w:szCs w:val="21"/>
              </w:rPr>
            </w:pPr>
            <w:r>
              <w:rPr>
                <w:sz w:val="21"/>
                <w:szCs w:val="21"/>
                <w:spacing w:val="-2"/>
              </w:rPr>
              <w:t>24000.0</w:t>
            </w:r>
            <w:r>
              <w:rPr>
                <w:sz w:val="21"/>
                <w:szCs w:val="21"/>
                <w:spacing w:val="2"/>
              </w:rPr>
              <w:t xml:space="preserve"> </w:t>
            </w:r>
            <w:r>
              <w:rPr>
                <w:sz w:val="21"/>
                <w:szCs w:val="21"/>
              </w:rPr>
              <w:t>0</w:t>
            </w:r>
          </w:p>
        </w:tc>
        <w:tc>
          <w:tcPr>
            <w:tcW w:w="1119" w:type="dxa"/>
            <w:vAlign w:val="top"/>
          </w:tcPr>
          <w:p>
            <w:pPr>
              <w:spacing w:line="336" w:lineRule="auto"/>
              <w:rPr>
                <w:rFonts w:ascii="Arial"/>
                <w:sz w:val="21"/>
              </w:rPr>
            </w:pPr>
            <w:r/>
          </w:p>
          <w:p>
            <w:pPr>
              <w:spacing w:line="337" w:lineRule="auto"/>
              <w:rPr>
                <w:rFonts w:ascii="Arial"/>
                <w:sz w:val="21"/>
              </w:rPr>
            </w:pPr>
            <w:r/>
          </w:p>
          <w:p>
            <w:pPr>
              <w:pStyle w:val="TableText"/>
              <w:ind w:left="138"/>
              <w:spacing w:before="68" w:line="183" w:lineRule="auto"/>
              <w:rPr>
                <w:sz w:val="21"/>
                <w:szCs w:val="21"/>
              </w:rPr>
            </w:pPr>
            <w:r>
              <w:rPr>
                <w:sz w:val="21"/>
                <w:szCs w:val="21"/>
                <w:spacing w:val="-1"/>
              </w:rPr>
              <w:t>96000.00</w:t>
            </w:r>
          </w:p>
        </w:tc>
        <w:tc>
          <w:tcPr>
            <w:tcW w:w="844"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59" w:right="127" w:hanging="160"/>
              <w:spacing w:before="68" w:line="279" w:lineRule="auto"/>
              <w:rPr>
                <w:sz w:val="21"/>
                <w:szCs w:val="21"/>
              </w:rPr>
            </w:pPr>
            <w:r>
              <w:rPr>
                <w:sz w:val="21"/>
                <w:szCs w:val="21"/>
                <w:spacing w:val="-4"/>
              </w:rPr>
              <w:t>192000</w:t>
            </w:r>
            <w:r>
              <w:rPr>
                <w:sz w:val="21"/>
                <w:szCs w:val="21"/>
              </w:rPr>
              <w:t xml:space="preserve"> </w:t>
            </w:r>
            <w:r>
              <w:rPr>
                <w:sz w:val="21"/>
                <w:szCs w:val="21"/>
                <w:spacing w:val="-4"/>
              </w:rPr>
              <w:t>.00</w:t>
            </w:r>
          </w:p>
        </w:tc>
      </w:tr>
      <w:tr>
        <w:trPr>
          <w:trHeight w:val="1588" w:hRule="atLeast"/>
        </w:trPr>
        <w:tc>
          <w:tcPr>
            <w:tcW w:w="704" w:type="dxa"/>
            <w:vAlign w:val="top"/>
            <w:gridSpan w:val="2"/>
            <w:vMerge w:val="continue"/>
            <w:tcBorders>
              <w:top w:val="nil"/>
            </w:tcBorders>
          </w:tcPr>
          <w:p>
            <w:pPr>
              <w:rPr>
                <w:rFonts w:ascii="Arial"/>
                <w:sz w:val="21"/>
              </w:rPr>
            </w:pPr>
            <w:r/>
          </w:p>
        </w:tc>
        <w:tc>
          <w:tcPr>
            <w:tcW w:w="1968" w:type="dxa"/>
            <w:vAlign w:val="top"/>
            <w:vMerge w:val="continue"/>
            <w:tcBorders>
              <w:top w:val="nil"/>
            </w:tcBorders>
          </w:tcPr>
          <w:p>
            <w:pPr>
              <w:rPr>
                <w:rFonts w:ascii="Arial"/>
                <w:sz w:val="21"/>
              </w:rPr>
            </w:pPr>
            <w:r/>
          </w:p>
        </w:tc>
        <w:tc>
          <w:tcPr>
            <w:tcW w:w="1289" w:type="dxa"/>
            <w:vAlign w:val="top"/>
          </w:tcPr>
          <w:p>
            <w:pPr>
              <w:pStyle w:val="TableText"/>
              <w:ind w:left="157"/>
              <w:spacing w:before="93" w:line="219" w:lineRule="auto"/>
              <w:rPr>
                <w:sz w:val="21"/>
                <w:szCs w:val="21"/>
              </w:rPr>
            </w:pPr>
            <w:r>
              <w:rPr>
                <w:sz w:val="21"/>
                <w:szCs w:val="21"/>
                <w:spacing w:val="1"/>
              </w:rPr>
              <w:t>《办公事</w:t>
            </w:r>
          </w:p>
          <w:p>
            <w:pPr>
              <w:pStyle w:val="TableText"/>
              <w:ind w:left="212" w:right="125" w:hanging="100"/>
              <w:spacing w:before="71" w:line="258" w:lineRule="auto"/>
              <w:jc w:val="both"/>
              <w:rPr>
                <w:sz w:val="21"/>
                <w:szCs w:val="21"/>
              </w:rPr>
            </w:pPr>
            <w:r>
              <w:rPr>
                <w:sz w:val="21"/>
                <w:szCs w:val="21"/>
                <w:spacing w:val="-2"/>
              </w:rPr>
              <w:t>务处理》课</w:t>
            </w:r>
            <w:r>
              <w:rPr>
                <w:sz w:val="21"/>
                <w:szCs w:val="21"/>
              </w:rPr>
              <w:t xml:space="preserve"> </w:t>
            </w:r>
            <w:r>
              <w:rPr>
                <w:sz w:val="21"/>
                <w:szCs w:val="21"/>
                <w:spacing w:val="-2"/>
              </w:rPr>
              <w:t>程虚拟仿</w:t>
            </w:r>
          </w:p>
          <w:p>
            <w:pPr>
              <w:pStyle w:val="TableText"/>
              <w:ind w:left="322" w:right="210" w:hanging="110"/>
              <w:spacing w:before="51" w:line="231" w:lineRule="auto"/>
              <w:jc w:val="both"/>
              <w:rPr>
                <w:sz w:val="21"/>
                <w:szCs w:val="21"/>
              </w:rPr>
            </w:pPr>
            <w:r>
              <w:rPr>
                <w:sz w:val="21"/>
                <w:szCs w:val="21"/>
                <w:spacing w:val="3"/>
              </w:rPr>
              <w:t>真实训资</w:t>
            </w:r>
            <w:r>
              <w:rPr>
                <w:sz w:val="21"/>
                <w:szCs w:val="21"/>
                <w:spacing w:val="2"/>
              </w:rPr>
              <w:t xml:space="preserve"> </w:t>
            </w:r>
            <w:r>
              <w:rPr>
                <w:sz w:val="21"/>
                <w:szCs w:val="21"/>
                <w:spacing w:val="-2"/>
              </w:rPr>
              <w:t>源开发</w:t>
            </w:r>
          </w:p>
        </w:tc>
        <w:tc>
          <w:tcPr>
            <w:tcW w:w="1129" w:type="dxa"/>
            <w:vAlign w:val="top"/>
          </w:tcPr>
          <w:p>
            <w:pPr>
              <w:rPr>
                <w:rFonts w:ascii="Arial"/>
                <w:sz w:val="21"/>
              </w:rPr>
            </w:pPr>
            <w:r/>
          </w:p>
          <w:p>
            <w:pPr>
              <w:spacing w:line="241" w:lineRule="auto"/>
              <w:rPr>
                <w:rFonts w:ascii="Arial"/>
                <w:sz w:val="21"/>
              </w:rPr>
            </w:pPr>
            <w:r/>
          </w:p>
          <w:p>
            <w:pPr>
              <w:pStyle w:val="TableText"/>
              <w:ind w:left="343" w:right="131" w:hanging="209"/>
              <w:spacing w:before="68" w:line="287"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spacing w:line="256" w:lineRule="auto"/>
              <w:rPr>
                <w:rFonts w:ascii="Arial"/>
                <w:sz w:val="21"/>
              </w:rPr>
            </w:pPr>
            <w:r/>
          </w:p>
          <w:p>
            <w:pPr>
              <w:spacing w:line="256" w:lineRule="auto"/>
              <w:rPr>
                <w:rFonts w:ascii="Arial"/>
                <w:sz w:val="21"/>
              </w:rPr>
            </w:pPr>
            <w:r/>
          </w:p>
          <w:p>
            <w:pPr>
              <w:pStyle w:val="TableText"/>
              <w:ind w:left="334" w:right="140" w:hanging="210"/>
              <w:spacing w:before="68" w:line="251"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11" w:lineRule="auto"/>
              <w:rPr>
                <w:rFonts w:ascii="Arial"/>
                <w:sz w:val="21"/>
              </w:rPr>
            </w:pPr>
            <w:r/>
          </w:p>
          <w:p>
            <w:pPr>
              <w:spacing w:line="311" w:lineRule="auto"/>
              <w:rPr>
                <w:rFonts w:ascii="Arial"/>
                <w:sz w:val="21"/>
              </w:rPr>
            </w:pPr>
            <w:r/>
          </w:p>
          <w:p>
            <w:pPr>
              <w:pStyle w:val="TableText"/>
              <w:ind w:left="97"/>
              <w:spacing w:before="68" w:line="220" w:lineRule="auto"/>
              <w:rPr>
                <w:sz w:val="21"/>
                <w:szCs w:val="21"/>
              </w:rPr>
            </w:pPr>
            <w:r>
              <w:rPr>
                <w:sz w:val="21"/>
                <w:szCs w:val="21"/>
                <w:spacing w:val="-2"/>
              </w:rPr>
              <w:t>4块</w:t>
            </w:r>
          </w:p>
        </w:tc>
        <w:tc>
          <w:tcPr>
            <w:tcW w:w="969" w:type="dxa"/>
            <w:vAlign w:val="top"/>
          </w:tcPr>
          <w:p>
            <w:pPr>
              <w:spacing w:line="262" w:lineRule="auto"/>
              <w:rPr>
                <w:rFonts w:ascii="Arial"/>
                <w:sz w:val="21"/>
              </w:rPr>
            </w:pPr>
            <w:r/>
          </w:p>
          <w:p>
            <w:pPr>
              <w:spacing w:line="263" w:lineRule="auto"/>
              <w:rPr>
                <w:rFonts w:ascii="Arial"/>
                <w:sz w:val="21"/>
              </w:rPr>
            </w:pPr>
            <w:r/>
          </w:p>
          <w:p>
            <w:pPr>
              <w:pStyle w:val="TableText"/>
              <w:ind w:left="427" w:right="126" w:hanging="320"/>
              <w:spacing w:before="69" w:line="287" w:lineRule="auto"/>
              <w:rPr>
                <w:sz w:val="21"/>
                <w:szCs w:val="21"/>
              </w:rPr>
            </w:pPr>
            <w:r>
              <w:rPr>
                <w:sz w:val="21"/>
                <w:szCs w:val="21"/>
                <w:spacing w:val="-2"/>
              </w:rPr>
              <w:t>24000.0</w:t>
            </w:r>
            <w:r>
              <w:rPr>
                <w:sz w:val="21"/>
                <w:szCs w:val="21"/>
                <w:spacing w:val="2"/>
              </w:rPr>
              <w:t xml:space="preserve"> </w:t>
            </w:r>
            <w:r>
              <w:rPr>
                <w:sz w:val="21"/>
                <w:szCs w:val="21"/>
              </w:rPr>
              <w:t>0</w:t>
            </w:r>
          </w:p>
        </w:tc>
        <w:tc>
          <w:tcPr>
            <w:tcW w:w="1119" w:type="dxa"/>
            <w:vAlign w:val="top"/>
          </w:tcPr>
          <w:p>
            <w:pPr>
              <w:spacing w:line="337" w:lineRule="auto"/>
              <w:rPr>
                <w:rFonts w:ascii="Arial"/>
                <w:sz w:val="21"/>
              </w:rPr>
            </w:pPr>
            <w:r/>
          </w:p>
          <w:p>
            <w:pPr>
              <w:spacing w:line="338" w:lineRule="auto"/>
              <w:rPr>
                <w:rFonts w:ascii="Arial"/>
                <w:sz w:val="21"/>
              </w:rPr>
            </w:pPr>
            <w:r/>
          </w:p>
          <w:p>
            <w:pPr>
              <w:pStyle w:val="TableText"/>
              <w:ind w:left="138"/>
              <w:spacing w:before="68" w:line="183" w:lineRule="auto"/>
              <w:rPr>
                <w:sz w:val="21"/>
                <w:szCs w:val="21"/>
              </w:rPr>
            </w:pPr>
            <w:r>
              <w:rPr>
                <w:sz w:val="21"/>
                <w:szCs w:val="21"/>
                <w:spacing w:val="-1"/>
              </w:rPr>
              <w:t>96000.00</w:t>
            </w:r>
          </w:p>
        </w:tc>
        <w:tc>
          <w:tcPr>
            <w:tcW w:w="844" w:type="dxa"/>
            <w:vAlign w:val="top"/>
            <w:vMerge w:val="continue"/>
            <w:tcBorders>
              <w:top w:val="nil"/>
            </w:tcBorders>
          </w:tcPr>
          <w:p>
            <w:pPr>
              <w:rPr>
                <w:rFonts w:ascii="Arial"/>
                <w:sz w:val="21"/>
              </w:rPr>
            </w:pPr>
            <w:r/>
          </w:p>
        </w:tc>
      </w:tr>
      <w:tr>
        <w:trPr>
          <w:trHeight w:val="1598" w:hRule="atLeast"/>
        </w:trPr>
        <w:tc>
          <w:tcPr>
            <w:tcW w:w="704" w:type="dxa"/>
            <w:vAlign w:val="top"/>
            <w:gridSpan w:val="2"/>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285"/>
              <w:spacing w:before="68" w:line="182" w:lineRule="auto"/>
              <w:rPr>
                <w:sz w:val="21"/>
                <w:szCs w:val="21"/>
              </w:rPr>
            </w:pPr>
            <w:r>
              <w:rPr>
                <w:sz w:val="21"/>
                <w:szCs w:val="21"/>
              </w:rPr>
              <w:t>5</w:t>
            </w:r>
          </w:p>
        </w:tc>
        <w:tc>
          <w:tcPr>
            <w:tcW w:w="1968"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760" w:right="156" w:hanging="629"/>
              <w:spacing w:before="68" w:line="367" w:lineRule="auto"/>
              <w:rPr>
                <w:sz w:val="21"/>
                <w:szCs w:val="21"/>
              </w:rPr>
            </w:pPr>
            <w:r>
              <w:rPr>
                <w:sz w:val="21"/>
                <w:szCs w:val="21"/>
                <w:spacing w:val="-2"/>
              </w:rPr>
              <w:t>专业人才培养方案</w:t>
            </w:r>
            <w:r>
              <w:rPr>
                <w:sz w:val="21"/>
                <w:szCs w:val="21"/>
                <w:spacing w:val="5"/>
              </w:rPr>
              <w:t xml:space="preserve"> </w:t>
            </w:r>
            <w:r>
              <w:rPr>
                <w:sz w:val="21"/>
                <w:szCs w:val="21"/>
                <w:spacing w:val="4"/>
              </w:rPr>
              <w:t>建设</w:t>
            </w:r>
          </w:p>
        </w:tc>
        <w:tc>
          <w:tcPr>
            <w:tcW w:w="1289" w:type="dxa"/>
            <w:vAlign w:val="top"/>
          </w:tcPr>
          <w:p>
            <w:pPr>
              <w:pStyle w:val="TableText"/>
              <w:ind w:left="212" w:right="208"/>
              <w:spacing w:before="86" w:line="264" w:lineRule="auto"/>
              <w:jc w:val="both"/>
              <w:rPr>
                <w:sz w:val="21"/>
                <w:szCs w:val="21"/>
              </w:rPr>
            </w:pPr>
            <w:r>
              <w:rPr>
                <w:sz w:val="21"/>
                <w:szCs w:val="21"/>
                <w:spacing w:val="-3"/>
              </w:rPr>
              <w:t>人力资源</w:t>
            </w:r>
            <w:r>
              <w:rPr>
                <w:sz w:val="21"/>
                <w:szCs w:val="21"/>
                <w:spacing w:val="1"/>
              </w:rPr>
              <w:t xml:space="preserve"> </w:t>
            </w:r>
            <w:r>
              <w:rPr>
                <w:sz w:val="21"/>
                <w:szCs w:val="21"/>
                <w:spacing w:val="1"/>
              </w:rPr>
              <w:t>管理专业</w:t>
            </w:r>
            <w:r>
              <w:rPr>
                <w:sz w:val="21"/>
                <w:szCs w:val="21"/>
                <w:spacing w:val="2"/>
              </w:rPr>
              <w:t xml:space="preserve"> </w:t>
            </w:r>
            <w:r>
              <w:rPr>
                <w:sz w:val="21"/>
                <w:szCs w:val="21"/>
                <w:spacing w:val="-3"/>
              </w:rPr>
              <w:t>人才培养</w:t>
            </w:r>
            <w:r>
              <w:rPr>
                <w:sz w:val="21"/>
                <w:szCs w:val="21"/>
                <w:spacing w:val="1"/>
              </w:rPr>
              <w:t xml:space="preserve"> </w:t>
            </w:r>
            <w:r>
              <w:rPr>
                <w:sz w:val="21"/>
                <w:szCs w:val="21"/>
                <w:spacing w:val="4"/>
              </w:rPr>
              <w:t>方案的调</w:t>
            </w:r>
            <w:r>
              <w:rPr>
                <w:sz w:val="21"/>
                <w:szCs w:val="21"/>
              </w:rPr>
              <w:t xml:space="preserve"> </w:t>
            </w:r>
            <w:r>
              <w:rPr>
                <w:sz w:val="21"/>
                <w:szCs w:val="21"/>
                <w:spacing w:val="3"/>
              </w:rPr>
              <w:t>研和制定</w:t>
            </w:r>
          </w:p>
        </w:tc>
        <w:tc>
          <w:tcPr>
            <w:tcW w:w="1129" w:type="dxa"/>
            <w:vAlign w:val="top"/>
          </w:tcPr>
          <w:p>
            <w:pPr>
              <w:spacing w:line="473" w:lineRule="auto"/>
              <w:rPr>
                <w:rFonts w:ascii="Arial"/>
                <w:sz w:val="21"/>
              </w:rPr>
            </w:pPr>
            <w:r/>
          </w:p>
          <w:p>
            <w:pPr>
              <w:pStyle w:val="TableText"/>
              <w:ind w:left="343" w:right="131" w:hanging="209"/>
              <w:spacing w:before="69" w:line="27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spacing w:line="252" w:lineRule="auto"/>
              <w:rPr>
                <w:rFonts w:ascii="Arial"/>
                <w:sz w:val="21"/>
              </w:rPr>
            </w:pPr>
            <w:r/>
          </w:p>
          <w:p>
            <w:pPr>
              <w:spacing w:line="252" w:lineRule="auto"/>
              <w:rPr>
                <w:rFonts w:ascii="Arial"/>
                <w:sz w:val="21"/>
              </w:rPr>
            </w:pPr>
            <w:r/>
          </w:p>
          <w:p>
            <w:pPr>
              <w:pStyle w:val="TableText"/>
              <w:ind w:left="334" w:right="140" w:hanging="210"/>
              <w:spacing w:before="68" w:line="260"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18" w:lineRule="auto"/>
              <w:rPr>
                <w:rFonts w:ascii="Arial"/>
                <w:sz w:val="21"/>
              </w:rPr>
            </w:pPr>
            <w:r/>
          </w:p>
          <w:p>
            <w:pPr>
              <w:spacing w:line="319" w:lineRule="auto"/>
              <w:rPr>
                <w:rFonts w:ascii="Arial"/>
                <w:sz w:val="21"/>
              </w:rPr>
            </w:pPr>
            <w:r/>
          </w:p>
          <w:p>
            <w:pPr>
              <w:pStyle w:val="TableText"/>
              <w:ind w:left="97"/>
              <w:spacing w:before="68" w:line="223" w:lineRule="auto"/>
              <w:rPr>
                <w:sz w:val="21"/>
                <w:szCs w:val="21"/>
              </w:rPr>
            </w:pPr>
            <w:r>
              <w:rPr>
                <w:sz w:val="21"/>
                <w:szCs w:val="21"/>
                <w:spacing w:val="9"/>
              </w:rPr>
              <w:t>1门</w:t>
            </w:r>
          </w:p>
        </w:tc>
        <w:tc>
          <w:tcPr>
            <w:tcW w:w="969" w:type="dxa"/>
            <w:vAlign w:val="top"/>
          </w:tcPr>
          <w:p>
            <w:pPr>
              <w:spacing w:line="343" w:lineRule="auto"/>
              <w:rPr>
                <w:rFonts w:ascii="Arial"/>
                <w:sz w:val="21"/>
              </w:rPr>
            </w:pPr>
            <w:r/>
          </w:p>
          <w:p>
            <w:pPr>
              <w:spacing w:line="344" w:lineRule="auto"/>
              <w:rPr>
                <w:rFonts w:ascii="Arial"/>
                <w:sz w:val="21"/>
              </w:rPr>
            </w:pPr>
            <w:r/>
          </w:p>
          <w:p>
            <w:pPr>
              <w:pStyle w:val="TableText"/>
              <w:ind w:left="107"/>
              <w:spacing w:before="68" w:line="183" w:lineRule="auto"/>
              <w:rPr>
                <w:sz w:val="21"/>
                <w:szCs w:val="21"/>
              </w:rPr>
            </w:pPr>
            <w:r>
              <w:rPr>
                <w:sz w:val="21"/>
                <w:szCs w:val="21"/>
                <w:spacing w:val="-1"/>
              </w:rPr>
              <w:t>4800.00</w:t>
            </w:r>
          </w:p>
        </w:tc>
        <w:tc>
          <w:tcPr>
            <w:tcW w:w="1119" w:type="dxa"/>
            <w:vAlign w:val="top"/>
          </w:tcPr>
          <w:p>
            <w:pPr>
              <w:spacing w:line="343" w:lineRule="auto"/>
              <w:rPr>
                <w:rFonts w:ascii="Arial"/>
                <w:sz w:val="21"/>
              </w:rPr>
            </w:pPr>
            <w:r/>
          </w:p>
          <w:p>
            <w:pPr>
              <w:spacing w:line="344" w:lineRule="auto"/>
              <w:rPr>
                <w:rFonts w:ascii="Arial"/>
                <w:sz w:val="21"/>
              </w:rPr>
            </w:pPr>
            <w:r/>
          </w:p>
          <w:p>
            <w:pPr>
              <w:pStyle w:val="TableText"/>
              <w:ind w:left="188"/>
              <w:spacing w:before="68" w:line="183" w:lineRule="auto"/>
              <w:rPr>
                <w:sz w:val="21"/>
                <w:szCs w:val="21"/>
              </w:rPr>
            </w:pPr>
            <w:r>
              <w:rPr>
                <w:sz w:val="21"/>
                <w:szCs w:val="21"/>
                <w:spacing w:val="-1"/>
              </w:rPr>
              <w:t>4800.00</w:t>
            </w:r>
          </w:p>
        </w:tc>
        <w:tc>
          <w:tcPr>
            <w:tcW w:w="844"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58" w:right="113" w:hanging="259"/>
              <w:spacing w:before="68" w:line="269" w:lineRule="auto"/>
              <w:rPr>
                <w:sz w:val="21"/>
                <w:szCs w:val="21"/>
              </w:rPr>
            </w:pPr>
            <w:r>
              <w:rPr>
                <w:sz w:val="21"/>
                <w:szCs w:val="21"/>
                <w:spacing w:val="-2"/>
              </w:rPr>
              <w:t>9600.0</w:t>
            </w:r>
            <w:r>
              <w:rPr>
                <w:sz w:val="21"/>
                <w:szCs w:val="21"/>
                <w:spacing w:val="1"/>
              </w:rPr>
              <w:t xml:space="preserve"> </w:t>
            </w:r>
            <w:r>
              <w:rPr>
                <w:sz w:val="21"/>
                <w:szCs w:val="21"/>
              </w:rPr>
              <w:t>0</w:t>
            </w:r>
          </w:p>
        </w:tc>
      </w:tr>
      <w:tr>
        <w:trPr>
          <w:trHeight w:val="1588" w:hRule="atLeast"/>
        </w:trPr>
        <w:tc>
          <w:tcPr>
            <w:tcW w:w="704" w:type="dxa"/>
            <w:vAlign w:val="top"/>
            <w:gridSpan w:val="2"/>
            <w:vMerge w:val="continue"/>
            <w:tcBorders>
              <w:top w:val="nil"/>
            </w:tcBorders>
          </w:tcPr>
          <w:p>
            <w:pPr>
              <w:rPr>
                <w:rFonts w:ascii="Arial"/>
                <w:sz w:val="21"/>
              </w:rPr>
            </w:pPr>
            <w:r/>
          </w:p>
        </w:tc>
        <w:tc>
          <w:tcPr>
            <w:tcW w:w="1968" w:type="dxa"/>
            <w:vAlign w:val="top"/>
            <w:vMerge w:val="continue"/>
            <w:tcBorders>
              <w:top w:val="nil"/>
            </w:tcBorders>
          </w:tcPr>
          <w:p>
            <w:pPr>
              <w:rPr>
                <w:rFonts w:ascii="Arial"/>
                <w:sz w:val="21"/>
              </w:rPr>
            </w:pPr>
            <w:r/>
          </w:p>
        </w:tc>
        <w:tc>
          <w:tcPr>
            <w:tcW w:w="1289" w:type="dxa"/>
            <w:vAlign w:val="top"/>
          </w:tcPr>
          <w:p>
            <w:pPr>
              <w:pStyle w:val="TableText"/>
              <w:ind w:left="212"/>
              <w:spacing w:before="77" w:line="219" w:lineRule="auto"/>
              <w:rPr>
                <w:sz w:val="21"/>
                <w:szCs w:val="21"/>
              </w:rPr>
            </w:pPr>
            <w:r>
              <w:rPr>
                <w:sz w:val="21"/>
                <w:szCs w:val="21"/>
                <w:spacing w:val="-2"/>
              </w:rPr>
              <w:t>法律文秘</w:t>
            </w:r>
          </w:p>
          <w:p>
            <w:pPr>
              <w:pStyle w:val="TableText"/>
              <w:ind w:left="212"/>
              <w:spacing w:before="69" w:line="219" w:lineRule="auto"/>
              <w:rPr>
                <w:sz w:val="21"/>
                <w:szCs w:val="21"/>
              </w:rPr>
            </w:pPr>
            <w:r>
              <w:rPr>
                <w:sz w:val="21"/>
                <w:szCs w:val="21"/>
                <w:spacing w:val="-2"/>
              </w:rPr>
              <w:t>专业人才</w:t>
            </w:r>
          </w:p>
          <w:p>
            <w:pPr>
              <w:pStyle w:val="TableText"/>
              <w:ind w:left="212"/>
              <w:spacing w:before="62" w:line="219" w:lineRule="auto"/>
              <w:rPr>
                <w:sz w:val="21"/>
                <w:szCs w:val="21"/>
              </w:rPr>
            </w:pPr>
            <w:r>
              <w:rPr>
                <w:sz w:val="21"/>
                <w:szCs w:val="21"/>
                <w:spacing w:val="-2"/>
              </w:rPr>
              <w:t>培养方案</w:t>
            </w:r>
          </w:p>
          <w:p>
            <w:pPr>
              <w:pStyle w:val="TableText"/>
              <w:ind w:left="212"/>
              <w:spacing w:before="81" w:line="221" w:lineRule="auto"/>
              <w:rPr>
                <w:sz w:val="21"/>
                <w:szCs w:val="21"/>
              </w:rPr>
            </w:pPr>
            <w:r>
              <w:rPr>
                <w:sz w:val="21"/>
                <w:szCs w:val="21"/>
                <w:spacing w:val="4"/>
              </w:rPr>
              <w:t>的调研和</w:t>
            </w:r>
          </w:p>
          <w:p>
            <w:pPr>
              <w:pStyle w:val="TableText"/>
              <w:ind w:left="422"/>
              <w:spacing w:before="88" w:line="176" w:lineRule="auto"/>
              <w:rPr>
                <w:sz w:val="21"/>
                <w:szCs w:val="21"/>
              </w:rPr>
            </w:pPr>
            <w:r>
              <w:rPr>
                <w:sz w:val="21"/>
                <w:szCs w:val="21"/>
                <w:spacing w:val="6"/>
              </w:rPr>
              <w:t>制定</w:t>
            </w:r>
          </w:p>
        </w:tc>
        <w:tc>
          <w:tcPr>
            <w:tcW w:w="1129" w:type="dxa"/>
            <w:vAlign w:val="top"/>
          </w:tcPr>
          <w:p>
            <w:pPr>
              <w:spacing w:line="248" w:lineRule="auto"/>
              <w:rPr>
                <w:rFonts w:ascii="Arial"/>
                <w:sz w:val="21"/>
              </w:rPr>
            </w:pPr>
            <w:r/>
          </w:p>
          <w:p>
            <w:pPr>
              <w:spacing w:line="248" w:lineRule="auto"/>
              <w:rPr>
                <w:rFonts w:ascii="Arial"/>
                <w:sz w:val="21"/>
              </w:rPr>
            </w:pPr>
            <w:r/>
          </w:p>
          <w:p>
            <w:pPr>
              <w:pStyle w:val="TableText"/>
              <w:ind w:left="343" w:right="131" w:hanging="209"/>
              <w:spacing w:before="68" w:line="278" w:lineRule="auto"/>
              <w:rPr>
                <w:sz w:val="21"/>
                <w:szCs w:val="21"/>
              </w:rPr>
            </w:pPr>
            <w:r>
              <w:rPr>
                <w:sz w:val="21"/>
                <w:szCs w:val="21"/>
                <w:spacing w:val="3"/>
              </w:rPr>
              <w:t>微训、定</w:t>
            </w:r>
            <w:r>
              <w:rPr>
                <w:sz w:val="21"/>
                <w:szCs w:val="21"/>
              </w:rPr>
              <w:t xml:space="preserve"> </w:t>
            </w:r>
            <w:r>
              <w:rPr>
                <w:sz w:val="21"/>
                <w:szCs w:val="21"/>
                <w:spacing w:val="-3"/>
              </w:rPr>
              <w:t>制版</w:t>
            </w:r>
          </w:p>
        </w:tc>
        <w:tc>
          <w:tcPr>
            <w:tcW w:w="1318" w:type="dxa"/>
            <w:vAlign w:val="top"/>
          </w:tcPr>
          <w:p>
            <w:pPr>
              <w:spacing w:line="476" w:lineRule="auto"/>
              <w:rPr>
                <w:rFonts w:ascii="Arial"/>
                <w:sz w:val="21"/>
              </w:rPr>
            </w:pPr>
            <w:r/>
          </w:p>
          <w:p>
            <w:pPr>
              <w:pStyle w:val="TableText"/>
              <w:ind w:left="334" w:right="140" w:hanging="210"/>
              <w:spacing w:before="68" w:line="295" w:lineRule="auto"/>
              <w:rPr>
                <w:sz w:val="21"/>
                <w:szCs w:val="21"/>
              </w:rPr>
            </w:pPr>
            <w:r>
              <w:rPr>
                <w:sz w:val="21"/>
                <w:szCs w:val="21"/>
                <w:spacing w:val="-2"/>
              </w:rPr>
              <w:t>河南经贸职</w:t>
            </w:r>
            <w:r>
              <w:rPr>
                <w:sz w:val="21"/>
                <w:szCs w:val="21"/>
                <w:spacing w:val="1"/>
              </w:rPr>
              <w:t xml:space="preserve"> </w:t>
            </w:r>
            <w:r>
              <w:rPr>
                <w:sz w:val="21"/>
                <w:szCs w:val="21"/>
                <w:spacing w:val="-2"/>
              </w:rPr>
              <w:t>业学院</w:t>
            </w:r>
          </w:p>
        </w:tc>
        <w:tc>
          <w:tcPr>
            <w:tcW w:w="759" w:type="dxa"/>
            <w:vAlign w:val="top"/>
          </w:tcPr>
          <w:p>
            <w:pPr>
              <w:spacing w:line="314" w:lineRule="auto"/>
              <w:rPr>
                <w:rFonts w:ascii="Arial"/>
                <w:sz w:val="21"/>
              </w:rPr>
            </w:pPr>
            <w:r/>
          </w:p>
          <w:p>
            <w:pPr>
              <w:spacing w:line="315" w:lineRule="auto"/>
              <w:rPr>
                <w:rFonts w:ascii="Arial"/>
                <w:sz w:val="21"/>
              </w:rPr>
            </w:pPr>
            <w:r/>
          </w:p>
          <w:p>
            <w:pPr>
              <w:pStyle w:val="TableText"/>
              <w:ind w:left="97"/>
              <w:spacing w:before="68" w:line="223" w:lineRule="auto"/>
              <w:rPr>
                <w:sz w:val="21"/>
                <w:szCs w:val="21"/>
              </w:rPr>
            </w:pPr>
            <w:r>
              <w:rPr>
                <w:sz w:val="21"/>
                <w:szCs w:val="21"/>
                <w:spacing w:val="9"/>
              </w:rPr>
              <w:t>1门</w:t>
            </w:r>
          </w:p>
        </w:tc>
        <w:tc>
          <w:tcPr>
            <w:tcW w:w="969" w:type="dxa"/>
            <w:vAlign w:val="top"/>
          </w:tcPr>
          <w:p>
            <w:pPr>
              <w:spacing w:line="270" w:lineRule="auto"/>
              <w:rPr>
                <w:rFonts w:ascii="Arial"/>
                <w:sz w:val="21"/>
              </w:rPr>
            </w:pPr>
            <w:r/>
          </w:p>
          <w:p>
            <w:pPr>
              <w:spacing w:line="271" w:lineRule="auto"/>
              <w:rPr>
                <w:rFonts w:ascii="Arial"/>
                <w:sz w:val="21"/>
              </w:rPr>
            </w:pPr>
            <w:r/>
          </w:p>
          <w:p>
            <w:pPr>
              <w:pStyle w:val="TableText"/>
              <w:ind w:left="427" w:right="168" w:hanging="259"/>
              <w:spacing w:before="68" w:line="295" w:lineRule="auto"/>
              <w:rPr>
                <w:sz w:val="21"/>
                <w:szCs w:val="21"/>
              </w:rPr>
            </w:pPr>
            <w:r>
              <w:rPr>
                <w:sz w:val="21"/>
                <w:szCs w:val="21"/>
                <w:spacing w:val="-2"/>
              </w:rPr>
              <w:t>4800.0</w:t>
            </w:r>
            <w:r>
              <w:rPr>
                <w:sz w:val="21"/>
                <w:szCs w:val="21"/>
                <w:spacing w:val="3"/>
              </w:rPr>
              <w:t xml:space="preserve"> </w:t>
            </w:r>
            <w:r>
              <w:rPr>
                <w:sz w:val="21"/>
                <w:szCs w:val="21"/>
              </w:rPr>
              <w:t>0</w:t>
            </w:r>
          </w:p>
        </w:tc>
        <w:tc>
          <w:tcPr>
            <w:tcW w:w="1119" w:type="dxa"/>
            <w:vAlign w:val="top"/>
          </w:tcPr>
          <w:p>
            <w:pPr>
              <w:spacing w:line="339" w:lineRule="auto"/>
              <w:rPr>
                <w:rFonts w:ascii="Arial"/>
                <w:sz w:val="21"/>
              </w:rPr>
            </w:pPr>
            <w:r/>
          </w:p>
          <w:p>
            <w:pPr>
              <w:spacing w:line="340" w:lineRule="auto"/>
              <w:rPr>
                <w:rFonts w:ascii="Arial"/>
                <w:sz w:val="21"/>
              </w:rPr>
            </w:pPr>
            <w:r/>
          </w:p>
          <w:p>
            <w:pPr>
              <w:pStyle w:val="TableText"/>
              <w:ind w:left="188"/>
              <w:spacing w:before="68" w:line="183" w:lineRule="auto"/>
              <w:rPr>
                <w:sz w:val="21"/>
                <w:szCs w:val="21"/>
              </w:rPr>
            </w:pPr>
            <w:r>
              <w:rPr>
                <w:sz w:val="21"/>
                <w:szCs w:val="21"/>
                <w:spacing w:val="-1"/>
              </w:rPr>
              <w:t>4800.00</w:t>
            </w:r>
          </w:p>
        </w:tc>
        <w:tc>
          <w:tcPr>
            <w:tcW w:w="844" w:type="dxa"/>
            <w:vAlign w:val="top"/>
            <w:vMerge w:val="continue"/>
            <w:tcBorders>
              <w:top w:val="nil"/>
            </w:tcBorders>
          </w:tcPr>
          <w:p>
            <w:pPr>
              <w:rPr>
                <w:rFonts w:ascii="Arial"/>
                <w:sz w:val="21"/>
              </w:rPr>
            </w:pPr>
            <w:r/>
          </w:p>
        </w:tc>
      </w:tr>
      <w:tr>
        <w:trPr>
          <w:trHeight w:val="325" w:hRule="atLeast"/>
        </w:trPr>
        <w:tc>
          <w:tcPr>
            <w:tcW w:w="534" w:type="dxa"/>
            <w:vAlign w:val="top"/>
          </w:tcPr>
          <w:p>
            <w:pPr>
              <w:rPr>
                <w:rFonts w:ascii="Arial"/>
                <w:sz w:val="21"/>
              </w:rPr>
            </w:pPr>
            <w:r/>
          </w:p>
        </w:tc>
        <w:tc>
          <w:tcPr>
            <w:tcW w:w="8721" w:type="dxa"/>
            <w:vAlign w:val="top"/>
            <w:gridSpan w:val="8"/>
          </w:tcPr>
          <w:p>
            <w:pPr>
              <w:pStyle w:val="TableText"/>
              <w:ind w:left="1961"/>
              <w:spacing w:before="69" w:line="216" w:lineRule="auto"/>
              <w:rPr>
                <w:sz w:val="21"/>
                <w:szCs w:val="21"/>
              </w:rPr>
            </w:pPr>
            <w:r>
              <w:rPr>
                <w:sz w:val="21"/>
                <w:szCs w:val="21"/>
                <w:spacing w:val="-1"/>
              </w:rPr>
              <w:t>合计：人民币(大写)壹佰壹拾陆万捌仟肆佰元整</w:t>
            </w:r>
          </w:p>
        </w:tc>
        <w:tc>
          <w:tcPr>
            <w:tcW w:w="844" w:type="dxa"/>
            <w:vAlign w:val="top"/>
          </w:tcPr>
          <w:p>
            <w:pPr>
              <w:rPr>
                <w:rFonts w:ascii="Arial"/>
                <w:sz w:val="21"/>
              </w:rPr>
            </w:pPr>
            <w:r/>
          </w:p>
        </w:tc>
      </w:tr>
    </w:tbl>
    <w:p>
      <w:pPr>
        <w:ind w:left="973" w:right="5594" w:hanging="469"/>
        <w:spacing w:before="55" w:line="340" w:lineRule="auto"/>
        <w:rPr>
          <w:rFonts w:ascii="SimSun" w:hAnsi="SimSun" w:eastAsia="SimSun" w:cs="SimSun"/>
          <w:sz w:val="25"/>
          <w:szCs w:val="25"/>
        </w:rPr>
      </w:pPr>
      <w:r>
        <w:rPr>
          <w:rFonts w:ascii="SimSun" w:hAnsi="SimSun" w:eastAsia="SimSun" w:cs="SimSun"/>
          <w:sz w:val="24"/>
          <w:szCs w:val="24"/>
          <w:spacing w:val="2"/>
        </w:rPr>
        <w:t>附：1.技术规格书(技术参数及要求);</w:t>
      </w:r>
      <w:r>
        <w:rPr>
          <w:rFonts w:ascii="SimSun" w:hAnsi="SimSun" w:eastAsia="SimSun" w:cs="SimSun"/>
          <w:sz w:val="24"/>
          <w:szCs w:val="24"/>
          <w:spacing w:val="11"/>
        </w:rPr>
        <w:t xml:space="preserve"> </w:t>
      </w:r>
      <w:r>
        <w:rPr>
          <w:rFonts w:ascii="SimSun" w:hAnsi="SimSun" w:eastAsia="SimSun" w:cs="SimSun"/>
          <w:sz w:val="25"/>
          <w:szCs w:val="25"/>
          <w:spacing w:val="-10"/>
        </w:rPr>
        <w:t>2.售后服务承诺。</w:t>
      </w:r>
    </w:p>
    <w:p>
      <w:pPr>
        <w:ind w:left="974"/>
        <w:spacing w:before="27" w:line="219" w:lineRule="auto"/>
        <w:rPr>
          <w:rFonts w:ascii="SimSun" w:hAnsi="SimSun" w:eastAsia="SimSun" w:cs="SimSun"/>
          <w:sz w:val="25"/>
          <w:szCs w:val="25"/>
        </w:rPr>
      </w:pPr>
      <w:r>
        <w:rPr>
          <w:rFonts w:ascii="SimSun" w:hAnsi="SimSun" w:eastAsia="SimSun" w:cs="SimSun"/>
          <w:sz w:val="25"/>
          <w:szCs w:val="25"/>
          <w:spacing w:val="-9"/>
        </w:rPr>
        <w:t>二、合同金额</w:t>
      </w:r>
    </w:p>
    <w:p>
      <w:pPr>
        <w:ind w:left="974"/>
        <w:spacing w:before="182" w:line="220" w:lineRule="auto"/>
        <w:rPr>
          <w:rFonts w:ascii="SimSun" w:hAnsi="SimSun" w:eastAsia="SimSun" w:cs="SimSun"/>
          <w:sz w:val="25"/>
          <w:szCs w:val="25"/>
        </w:rPr>
      </w:pPr>
      <w:r>
        <w:rPr>
          <w:rFonts w:ascii="SimSun" w:hAnsi="SimSun" w:eastAsia="SimSun" w:cs="SimSun"/>
          <w:sz w:val="25"/>
          <w:szCs w:val="25"/>
          <w:spacing w:val="10"/>
        </w:rPr>
        <w:t>人民币(大写):壹</w:t>
      </w:r>
      <w:r>
        <w:rPr>
          <w:rFonts w:ascii="SimSun" w:hAnsi="SimSun" w:eastAsia="SimSun" w:cs="SimSun"/>
          <w:sz w:val="25"/>
          <w:szCs w:val="25"/>
          <w:u w:val="single" w:color="auto"/>
          <w:spacing w:val="10"/>
        </w:rPr>
        <w:t>佰壹拾陆万捌仟肆佰元整</w:t>
      </w:r>
      <w:r>
        <w:rPr>
          <w:rFonts w:ascii="SimSun" w:hAnsi="SimSun" w:eastAsia="SimSun" w:cs="SimSun"/>
          <w:sz w:val="25"/>
          <w:szCs w:val="25"/>
          <w:spacing w:val="10"/>
        </w:rPr>
        <w:t>(¥  </w:t>
      </w:r>
      <w:r>
        <w:rPr>
          <w:rFonts w:ascii="Times New Roman" w:hAnsi="Times New Roman" w:eastAsia="Times New Roman" w:cs="Times New Roman"/>
          <w:sz w:val="25"/>
          <w:szCs w:val="25"/>
          <w:u w:val="single" w:color="auto"/>
          <w:spacing w:val="-33"/>
        </w:rPr>
        <w:t xml:space="preserve"> </w:t>
      </w:r>
      <w:r>
        <w:rPr>
          <w:rFonts w:ascii="Times New Roman" w:hAnsi="Times New Roman" w:eastAsia="Times New Roman" w:cs="Times New Roman"/>
          <w:sz w:val="25"/>
          <w:szCs w:val="25"/>
          <w:u w:val="single" w:color="auto"/>
          <w:spacing w:val="10"/>
        </w:rPr>
        <w:t>1168400.00</w:t>
      </w:r>
      <w:r>
        <w:rPr>
          <w:rFonts w:ascii="Times New Roman" w:hAnsi="Times New Roman" w:eastAsia="Times New Roman" w:cs="Times New Roman"/>
          <w:sz w:val="25"/>
          <w:szCs w:val="25"/>
          <w:spacing w:val="10"/>
        </w:rPr>
        <w:t xml:space="preserve">  </w:t>
      </w:r>
      <w:r>
        <w:rPr>
          <w:rFonts w:ascii="SimSun" w:hAnsi="SimSun" w:eastAsia="SimSun" w:cs="SimSun"/>
          <w:sz w:val="25"/>
          <w:szCs w:val="25"/>
          <w:spacing w:val="10"/>
        </w:rPr>
        <w:t>元</w:t>
      </w:r>
      <w:r>
        <w:rPr>
          <w:rFonts w:ascii="SimSun" w:hAnsi="SimSun" w:eastAsia="SimSun" w:cs="SimSun"/>
          <w:sz w:val="25"/>
          <w:szCs w:val="25"/>
          <w:spacing w:val="-53"/>
        </w:rPr>
        <w:t xml:space="preserve"> </w:t>
      </w:r>
      <w:r>
        <w:rPr>
          <w:rFonts w:ascii="SimSun" w:hAnsi="SimSun" w:eastAsia="SimSun" w:cs="SimSun"/>
          <w:sz w:val="25"/>
          <w:szCs w:val="25"/>
          <w:spacing w:val="10"/>
        </w:rPr>
        <w:t>)</w:t>
      </w:r>
    </w:p>
    <w:p>
      <w:pPr>
        <w:ind w:left="974"/>
        <w:spacing w:before="151" w:line="218" w:lineRule="auto"/>
        <w:rPr>
          <w:rFonts w:ascii="SimSun" w:hAnsi="SimSun" w:eastAsia="SimSun" w:cs="SimSun"/>
          <w:sz w:val="25"/>
          <w:szCs w:val="25"/>
        </w:rPr>
      </w:pPr>
      <w:r>
        <w:rPr>
          <w:rFonts w:ascii="SimSun" w:hAnsi="SimSun" w:eastAsia="SimSun" w:cs="SimSun"/>
          <w:sz w:val="25"/>
          <w:szCs w:val="25"/>
          <w:spacing w:val="-10"/>
        </w:rPr>
        <w:t>合同价款的组成：软件价款及运输、安装、升级、人员培训、税金等费用。</w:t>
      </w:r>
    </w:p>
    <w:p>
      <w:pPr>
        <w:ind w:left="974"/>
        <w:spacing w:before="175" w:line="219" w:lineRule="auto"/>
        <w:rPr>
          <w:rFonts w:ascii="SimSun" w:hAnsi="SimSun" w:eastAsia="SimSun" w:cs="SimSun"/>
          <w:sz w:val="25"/>
          <w:szCs w:val="25"/>
        </w:rPr>
      </w:pPr>
      <w:r>
        <w:rPr>
          <w:rFonts w:ascii="SimSun" w:hAnsi="SimSun" w:eastAsia="SimSun" w:cs="SimSun"/>
          <w:sz w:val="25"/>
          <w:szCs w:val="25"/>
          <w:spacing w:val="-9"/>
        </w:rPr>
        <w:t>三、交货内容、日期、地点及方式</w:t>
      </w:r>
    </w:p>
    <w:p>
      <w:pPr>
        <w:ind w:left="555" w:right="513" w:firstLine="509"/>
        <w:spacing w:before="154" w:line="349" w:lineRule="auto"/>
        <w:rPr>
          <w:rFonts w:ascii="SimSun" w:hAnsi="SimSun" w:eastAsia="SimSun" w:cs="SimSun"/>
          <w:sz w:val="25"/>
          <w:szCs w:val="25"/>
        </w:rPr>
      </w:pPr>
      <w:r>
        <w:rPr>
          <w:rFonts w:ascii="SimSun" w:hAnsi="SimSun" w:eastAsia="SimSun" w:cs="SimSun"/>
          <w:sz w:val="25"/>
          <w:szCs w:val="25"/>
          <w:spacing w:val="-13"/>
        </w:rPr>
        <w:t>1.交付内容：乙方向甲方交付的产品是指本合同中约定的资源建设开发、计算机软</w:t>
      </w:r>
      <w:r>
        <w:rPr>
          <w:rFonts w:ascii="SimSun" w:hAnsi="SimSun" w:eastAsia="SimSun" w:cs="SimSun"/>
          <w:sz w:val="25"/>
          <w:szCs w:val="25"/>
          <w:spacing w:val="11"/>
        </w:rPr>
        <w:t xml:space="preserve"> </w:t>
      </w:r>
      <w:r>
        <w:rPr>
          <w:rFonts w:ascii="SimSun" w:hAnsi="SimSun" w:eastAsia="SimSun" w:cs="SimSun"/>
          <w:sz w:val="25"/>
          <w:szCs w:val="25"/>
          <w:spacing w:val="-12"/>
        </w:rPr>
        <w:t>件或信息系统等产品，包括软件程序及相关手册或产品资料，不</w:t>
      </w:r>
      <w:r>
        <w:rPr>
          <w:rFonts w:ascii="SimSun" w:hAnsi="SimSun" w:eastAsia="SimSun" w:cs="SimSun"/>
          <w:sz w:val="25"/>
          <w:szCs w:val="25"/>
          <w:spacing w:val="-13"/>
        </w:rPr>
        <w:t>包括软件产品源代码及</w:t>
      </w:r>
    </w:p>
    <w:p>
      <w:pPr>
        <w:spacing w:line="349" w:lineRule="auto"/>
        <w:sectPr>
          <w:footerReference w:type="default" r:id="rId8"/>
          <w:pgSz w:w="11910" w:h="16840"/>
          <w:pgMar w:top="1245" w:right="925" w:bottom="1402" w:left="875" w:header="0" w:footer="1162" w:gutter="0"/>
        </w:sectPr>
        <w:rPr>
          <w:rFonts w:ascii="SimSun" w:hAnsi="SimSun" w:eastAsia="SimSun" w:cs="SimSun"/>
          <w:sz w:val="25"/>
          <w:szCs w:val="25"/>
        </w:rPr>
      </w:pPr>
    </w:p>
    <w:p>
      <w:pPr>
        <w:spacing w:before="49" w:line="331" w:lineRule="auto"/>
        <w:jc w:val="both"/>
        <w:rPr>
          <w:rFonts w:ascii="SimSun" w:hAnsi="SimSun" w:eastAsia="SimSun" w:cs="SimSun"/>
          <w:sz w:val="25"/>
          <w:szCs w:val="25"/>
        </w:rPr>
      </w:pPr>
      <w:r>
        <w:rPr>
          <w:rFonts w:ascii="SimSun" w:hAnsi="SimSun" w:eastAsia="SimSun" w:cs="SimSun"/>
          <w:sz w:val="25"/>
          <w:szCs w:val="25"/>
          <w:spacing w:val="-12"/>
        </w:rPr>
        <w:t>程序开发过程中形成的技术文档；产品的包装必须牢固，乙方应保障产</w:t>
      </w:r>
      <w:r>
        <w:rPr>
          <w:rFonts w:ascii="SimSun" w:hAnsi="SimSun" w:eastAsia="SimSun" w:cs="SimSun"/>
          <w:sz w:val="25"/>
          <w:szCs w:val="25"/>
          <w:spacing w:val="-13"/>
        </w:rPr>
        <w:t>品在运输途中的</w:t>
      </w:r>
      <w:r>
        <w:rPr>
          <w:rFonts w:ascii="SimSun" w:hAnsi="SimSun" w:eastAsia="SimSun" w:cs="SimSun"/>
          <w:sz w:val="25"/>
          <w:szCs w:val="25"/>
        </w:rPr>
        <w:t xml:space="preserve"> </w:t>
      </w:r>
      <w:r>
        <w:rPr>
          <w:rFonts w:ascii="SimSun" w:hAnsi="SimSun" w:eastAsia="SimSun" w:cs="SimSun"/>
          <w:sz w:val="25"/>
          <w:szCs w:val="25"/>
          <w:spacing w:val="-10"/>
        </w:rPr>
        <w:t>安全。甲方对产品的包装有特殊要求的，乙方应当按照要求包装。产</w:t>
      </w:r>
      <w:r>
        <w:rPr>
          <w:rFonts w:ascii="SimSun" w:hAnsi="SimSun" w:eastAsia="SimSun" w:cs="SimSun"/>
          <w:sz w:val="25"/>
          <w:szCs w:val="25"/>
          <w:spacing w:val="-11"/>
        </w:rPr>
        <w:t>品的包装物乙方不</w:t>
      </w:r>
      <w:r>
        <w:rPr>
          <w:rFonts w:ascii="SimSun" w:hAnsi="SimSun" w:eastAsia="SimSun" w:cs="SimSun"/>
          <w:sz w:val="25"/>
          <w:szCs w:val="25"/>
        </w:rPr>
        <w:t xml:space="preserve"> </w:t>
      </w:r>
      <w:r>
        <w:rPr>
          <w:rFonts w:ascii="SimSun" w:hAnsi="SimSun" w:eastAsia="SimSun" w:cs="SimSun"/>
          <w:sz w:val="25"/>
          <w:szCs w:val="25"/>
          <w:spacing w:val="-16"/>
        </w:rPr>
        <w:t>回收。</w:t>
      </w:r>
    </w:p>
    <w:p>
      <w:pPr>
        <w:ind w:left="549" w:right="2488" w:hanging="70"/>
        <w:spacing w:before="54" w:line="319" w:lineRule="auto"/>
        <w:rPr>
          <w:rFonts w:ascii="SimSun" w:hAnsi="SimSun" w:eastAsia="SimSun" w:cs="SimSun"/>
          <w:sz w:val="25"/>
          <w:szCs w:val="25"/>
        </w:rPr>
      </w:pPr>
      <w:r>
        <w:rPr>
          <w:rFonts w:ascii="SimSun" w:hAnsi="SimSun" w:eastAsia="SimSun" w:cs="SimSun"/>
          <w:sz w:val="25"/>
          <w:szCs w:val="25"/>
          <w:spacing w:val="-7"/>
        </w:rPr>
        <w:t>2.交货日期：自合同签订之日</w:t>
      </w:r>
      <w:r>
        <w:rPr>
          <w:rFonts w:ascii="SimSun" w:hAnsi="SimSun" w:eastAsia="SimSun" w:cs="SimSun"/>
          <w:sz w:val="25"/>
          <w:szCs w:val="25"/>
          <w:u w:val="single" w:color="auto"/>
          <w:spacing w:val="-7"/>
        </w:rPr>
        <w:t>起200</w:t>
      </w:r>
      <w:r>
        <w:rPr>
          <w:rFonts w:ascii="SimSun" w:hAnsi="SimSun" w:eastAsia="SimSun" w:cs="SimSun"/>
          <w:sz w:val="25"/>
          <w:szCs w:val="25"/>
          <w:spacing w:val="83"/>
        </w:rPr>
        <w:t xml:space="preserve"> </w:t>
      </w:r>
      <w:r>
        <w:rPr>
          <w:rFonts w:ascii="SimSun" w:hAnsi="SimSun" w:eastAsia="SimSun" w:cs="SimSun"/>
          <w:sz w:val="25"/>
          <w:szCs w:val="25"/>
          <w:spacing w:val="-7"/>
        </w:rPr>
        <w:t>日内安装调试完毕。</w:t>
      </w:r>
      <w:r>
        <w:rPr>
          <w:rFonts w:ascii="SimSun" w:hAnsi="SimSun" w:eastAsia="SimSun" w:cs="SimSun"/>
          <w:sz w:val="25"/>
          <w:szCs w:val="25"/>
        </w:rPr>
        <w:t xml:space="preserve"> </w:t>
      </w:r>
      <w:r>
        <w:rPr>
          <w:rFonts w:ascii="SimSun" w:hAnsi="SimSun" w:eastAsia="SimSun" w:cs="SimSun"/>
          <w:sz w:val="25"/>
          <w:szCs w:val="25"/>
          <w:spacing w:val="-10"/>
        </w:rPr>
        <w:t>3.交货地点及方式：乙方免费送货至甲方指定地点。</w:t>
      </w:r>
    </w:p>
    <w:p>
      <w:pPr>
        <w:ind w:left="479"/>
        <w:spacing w:before="76" w:line="219" w:lineRule="auto"/>
        <w:rPr>
          <w:rFonts w:ascii="SimSun" w:hAnsi="SimSun" w:eastAsia="SimSun" w:cs="SimSun"/>
          <w:sz w:val="25"/>
          <w:szCs w:val="25"/>
        </w:rPr>
      </w:pPr>
      <w:r>
        <w:rPr>
          <w:rFonts w:ascii="SimSun" w:hAnsi="SimSun" w:eastAsia="SimSun" w:cs="SimSun"/>
          <w:sz w:val="25"/>
          <w:szCs w:val="25"/>
          <w:spacing w:val="1"/>
        </w:rPr>
        <w:t>4.交货详细地址：</w:t>
      </w:r>
      <w:r>
        <w:rPr>
          <w:rFonts w:ascii="SimSun" w:hAnsi="SimSun" w:eastAsia="SimSun" w:cs="SimSun"/>
          <w:sz w:val="25"/>
          <w:szCs w:val="25"/>
          <w:u w:val="single" w:color="auto"/>
          <w:spacing w:val="1"/>
        </w:rPr>
        <w:t>河南经贸职业学院1号楼1310和2306实训室。</w:t>
      </w:r>
      <w:r>
        <w:rPr>
          <w:rFonts w:ascii="SimSun" w:hAnsi="SimSun" w:eastAsia="SimSun" w:cs="SimSun"/>
          <w:sz w:val="25"/>
          <w:szCs w:val="25"/>
          <w:u w:val="single" w:color="auto"/>
          <w:spacing w:val="5"/>
        </w:rPr>
        <w:t xml:space="preserve">  </w:t>
      </w:r>
    </w:p>
    <w:p>
      <w:pPr>
        <w:ind w:left="479"/>
        <w:spacing w:before="155" w:line="219" w:lineRule="auto"/>
        <w:rPr>
          <w:rFonts w:ascii="SimSun" w:hAnsi="SimSun" w:eastAsia="SimSun" w:cs="SimSun"/>
          <w:sz w:val="25"/>
          <w:szCs w:val="25"/>
        </w:rPr>
      </w:pPr>
      <w:r>
        <w:rPr>
          <w:rFonts w:ascii="SimSun" w:hAnsi="SimSun" w:eastAsia="SimSun" w:cs="SimSun"/>
          <w:sz w:val="25"/>
          <w:szCs w:val="25"/>
          <w:spacing w:val="-10"/>
        </w:rPr>
        <w:t>四、验收期限、标准及方法</w:t>
      </w:r>
    </w:p>
    <w:p>
      <w:pPr>
        <w:ind w:left="479"/>
        <w:spacing w:before="161" w:line="219" w:lineRule="auto"/>
        <w:rPr>
          <w:rFonts w:ascii="SimSun" w:hAnsi="SimSun" w:eastAsia="SimSun" w:cs="SimSun"/>
          <w:sz w:val="25"/>
          <w:szCs w:val="25"/>
        </w:rPr>
      </w:pPr>
      <w:r>
        <w:rPr>
          <w:rFonts w:ascii="SimSun" w:hAnsi="SimSun" w:eastAsia="SimSun" w:cs="SimSun"/>
          <w:sz w:val="25"/>
          <w:szCs w:val="25"/>
          <w:spacing w:val="-11"/>
        </w:rPr>
        <w:t>1.乙方安装调试完毕后，书面提出申请，甲方于 </w:t>
      </w:r>
      <w:r>
        <w:rPr>
          <w:rFonts w:ascii="Times New Roman" w:hAnsi="Times New Roman" w:eastAsia="Times New Roman" w:cs="Times New Roman"/>
          <w:sz w:val="25"/>
          <w:szCs w:val="25"/>
          <w:u w:val="single" w:color="auto"/>
          <w:spacing w:val="-11"/>
        </w:rPr>
        <w:t>30</w:t>
      </w:r>
      <w:r>
        <w:rPr>
          <w:rFonts w:ascii="Times New Roman" w:hAnsi="Times New Roman" w:eastAsia="Times New Roman" w:cs="Times New Roman"/>
          <w:sz w:val="25"/>
          <w:szCs w:val="25"/>
          <w:spacing w:val="26"/>
        </w:rPr>
        <w:t xml:space="preserve">  </w:t>
      </w:r>
      <w:r>
        <w:rPr>
          <w:rFonts w:ascii="SimSun" w:hAnsi="SimSun" w:eastAsia="SimSun" w:cs="SimSun"/>
          <w:sz w:val="25"/>
          <w:szCs w:val="25"/>
          <w:spacing w:val="-11"/>
        </w:rPr>
        <w:t>日内组织验收。</w:t>
      </w:r>
    </w:p>
    <w:p>
      <w:pPr>
        <w:ind w:right="39" w:firstLine="479"/>
        <w:spacing w:before="153" w:line="348" w:lineRule="auto"/>
        <w:rPr>
          <w:rFonts w:ascii="SimSun" w:hAnsi="SimSun" w:eastAsia="SimSun" w:cs="SimSun"/>
          <w:sz w:val="25"/>
          <w:szCs w:val="25"/>
        </w:rPr>
      </w:pPr>
      <w:r>
        <w:rPr>
          <w:rFonts w:ascii="SimSun" w:hAnsi="SimSun" w:eastAsia="SimSun" w:cs="SimSun"/>
          <w:sz w:val="25"/>
          <w:szCs w:val="25"/>
          <w:spacing w:val="-11"/>
        </w:rPr>
        <w:t>2.验收须严格按照合同所列的技术参数及指标进行，合同内不明确的则以生产厂家</w:t>
      </w:r>
      <w:r>
        <w:rPr>
          <w:rFonts w:ascii="SimSun" w:hAnsi="SimSun" w:eastAsia="SimSun" w:cs="SimSun"/>
          <w:sz w:val="25"/>
          <w:szCs w:val="25"/>
        </w:rPr>
        <w:t xml:space="preserve"> </w:t>
      </w:r>
      <w:r>
        <w:rPr>
          <w:rFonts w:ascii="SimSun" w:hAnsi="SimSun" w:eastAsia="SimSun" w:cs="SimSun"/>
          <w:sz w:val="25"/>
          <w:szCs w:val="25"/>
          <w:spacing w:val="-12"/>
        </w:rPr>
        <w:t>提供的技术参数及指标为准。</w:t>
      </w:r>
    </w:p>
    <w:p>
      <w:pPr>
        <w:ind w:right="42" w:firstLine="469"/>
        <w:spacing w:before="8" w:line="332" w:lineRule="auto"/>
        <w:rPr>
          <w:rFonts w:ascii="SimSun" w:hAnsi="SimSun" w:eastAsia="SimSun" w:cs="SimSun"/>
          <w:sz w:val="25"/>
          <w:szCs w:val="25"/>
        </w:rPr>
      </w:pPr>
      <w:r>
        <w:rPr>
          <w:rFonts w:ascii="SimSun" w:hAnsi="SimSun" w:eastAsia="SimSun" w:cs="SimSun"/>
          <w:sz w:val="25"/>
          <w:szCs w:val="25"/>
          <w:spacing w:val="-11"/>
        </w:rPr>
        <w:t>3.在所有资源交付、软件安装、调试、培训及整体验收合格后，甲方出具相应的验</w:t>
      </w:r>
      <w:r>
        <w:rPr>
          <w:rFonts w:ascii="SimSun" w:hAnsi="SimSun" w:eastAsia="SimSun" w:cs="SimSun"/>
          <w:sz w:val="25"/>
          <w:szCs w:val="25"/>
          <w:spacing w:val="6"/>
        </w:rPr>
        <w:t xml:space="preserve"> </w:t>
      </w:r>
      <w:r>
        <w:rPr>
          <w:rFonts w:ascii="SimSun" w:hAnsi="SimSun" w:eastAsia="SimSun" w:cs="SimSun"/>
          <w:sz w:val="25"/>
          <w:szCs w:val="25"/>
          <w:spacing w:val="-11"/>
        </w:rPr>
        <w:t>收报告。</w:t>
      </w:r>
    </w:p>
    <w:p>
      <w:pPr>
        <w:ind w:right="31" w:firstLine="479"/>
        <w:spacing w:before="30" w:line="327" w:lineRule="auto"/>
        <w:rPr>
          <w:rFonts w:ascii="SimSun" w:hAnsi="SimSun" w:eastAsia="SimSun" w:cs="SimSun"/>
          <w:sz w:val="25"/>
          <w:szCs w:val="25"/>
        </w:rPr>
      </w:pPr>
      <w:r>
        <w:rPr>
          <w:rFonts w:ascii="SimSun" w:hAnsi="SimSun" w:eastAsia="SimSun" w:cs="SimSun"/>
          <w:sz w:val="25"/>
          <w:szCs w:val="25"/>
          <w:spacing w:val="-11"/>
        </w:rPr>
        <w:t>4.验收不合格乙方负责修正，并负责由此而产生的费用，导致延期的，按照本合同</w:t>
      </w:r>
      <w:r>
        <w:rPr>
          <w:rFonts w:ascii="SimSun" w:hAnsi="SimSun" w:eastAsia="SimSun" w:cs="SimSun"/>
          <w:sz w:val="25"/>
          <w:szCs w:val="25"/>
          <w:spacing w:val="7"/>
        </w:rPr>
        <w:t xml:space="preserve"> </w:t>
      </w:r>
      <w:r>
        <w:rPr>
          <w:rFonts w:ascii="SimSun" w:hAnsi="SimSun" w:eastAsia="SimSun" w:cs="SimSun"/>
          <w:sz w:val="25"/>
          <w:szCs w:val="25"/>
          <w:spacing w:val="-11"/>
        </w:rPr>
        <w:t>第九条承担违约责任。</w:t>
      </w:r>
    </w:p>
    <w:p>
      <w:pPr>
        <w:ind w:left="479"/>
        <w:spacing w:before="46" w:line="219" w:lineRule="auto"/>
        <w:rPr>
          <w:rFonts w:ascii="SimSun" w:hAnsi="SimSun" w:eastAsia="SimSun" w:cs="SimSun"/>
          <w:sz w:val="25"/>
          <w:szCs w:val="25"/>
        </w:rPr>
      </w:pPr>
      <w:r>
        <w:rPr>
          <w:rFonts w:ascii="SimSun" w:hAnsi="SimSun" w:eastAsia="SimSun" w:cs="SimSun"/>
          <w:sz w:val="25"/>
          <w:szCs w:val="25"/>
          <w:spacing w:val="-7"/>
        </w:rPr>
        <w:t>五、履约保证金及付款方式</w:t>
      </w:r>
    </w:p>
    <w:p>
      <w:pPr>
        <w:ind w:left="479"/>
        <w:spacing w:before="162" w:line="219" w:lineRule="auto"/>
        <w:rPr>
          <w:rFonts w:ascii="SimSun" w:hAnsi="SimSun" w:eastAsia="SimSun" w:cs="SimSun"/>
          <w:sz w:val="25"/>
          <w:szCs w:val="25"/>
        </w:rPr>
      </w:pPr>
      <w:r>
        <w:rPr>
          <w:rFonts w:ascii="SimSun" w:hAnsi="SimSun" w:eastAsia="SimSun" w:cs="SimSun"/>
          <w:sz w:val="25"/>
          <w:szCs w:val="25"/>
          <w:spacing w:val="-12"/>
        </w:rPr>
        <w:t>1.甲乙双方采用人民币转账结算方式；</w:t>
      </w:r>
    </w:p>
    <w:p>
      <w:pPr>
        <w:ind w:left="479"/>
        <w:spacing w:before="185" w:line="219" w:lineRule="auto"/>
        <w:rPr>
          <w:rFonts w:ascii="SimSun" w:hAnsi="SimSun" w:eastAsia="SimSun" w:cs="SimSun"/>
          <w:sz w:val="25"/>
          <w:szCs w:val="25"/>
        </w:rPr>
      </w:pPr>
      <w:r>
        <w:rPr>
          <w:rFonts w:ascii="SimSun" w:hAnsi="SimSun" w:eastAsia="SimSun" w:cs="SimSun"/>
          <w:sz w:val="25"/>
          <w:szCs w:val="25"/>
          <w:spacing w:val="-10"/>
        </w:rPr>
        <w:t>2.乙方开具以河南经贸职业学院为客户名称的增值税专用发票；</w:t>
      </w:r>
    </w:p>
    <w:p>
      <w:pPr>
        <w:ind w:right="22" w:firstLine="479"/>
        <w:spacing w:before="139" w:line="347" w:lineRule="auto"/>
        <w:rPr>
          <w:rFonts w:ascii="SimSun" w:hAnsi="SimSun" w:eastAsia="SimSun" w:cs="SimSun"/>
          <w:sz w:val="25"/>
          <w:szCs w:val="25"/>
        </w:rPr>
      </w:pPr>
      <w:r>
        <w:rPr>
          <w:rFonts w:ascii="SimSun" w:hAnsi="SimSun" w:eastAsia="SimSun" w:cs="SimSun"/>
          <w:sz w:val="25"/>
          <w:szCs w:val="25"/>
        </w:rPr>
        <w:t>3.合同签订后5日内，乙方按照合同金额5%,</w:t>
      </w:r>
      <w:r>
        <w:rPr>
          <w:rFonts w:ascii="SimSun" w:hAnsi="SimSun" w:eastAsia="SimSun" w:cs="SimSun"/>
          <w:sz w:val="25"/>
          <w:szCs w:val="25"/>
          <w:spacing w:val="-1"/>
        </w:rPr>
        <w:t>向甲方支付履约保证金，人民币(大</w:t>
      </w:r>
      <w:r>
        <w:rPr>
          <w:rFonts w:ascii="SimSun" w:hAnsi="SimSun" w:eastAsia="SimSun" w:cs="SimSun"/>
          <w:sz w:val="25"/>
          <w:szCs w:val="25"/>
        </w:rPr>
        <w:t xml:space="preserve"> </w:t>
      </w:r>
      <w:r>
        <w:rPr>
          <w:rFonts w:ascii="SimSun" w:hAnsi="SimSun" w:eastAsia="SimSun" w:cs="SimSun"/>
          <w:sz w:val="25"/>
          <w:szCs w:val="25"/>
          <w:spacing w:val="4"/>
        </w:rPr>
        <w:t>写</w:t>
      </w:r>
      <w:r>
        <w:rPr>
          <w:rFonts w:ascii="SimSun" w:hAnsi="SimSun" w:eastAsia="SimSun" w:cs="SimSun"/>
          <w:sz w:val="25"/>
          <w:szCs w:val="25"/>
          <w:spacing w:val="-56"/>
        </w:rPr>
        <w:t xml:space="preserve"> </w:t>
      </w:r>
      <w:r>
        <w:rPr>
          <w:rFonts w:ascii="SimSun" w:hAnsi="SimSun" w:eastAsia="SimSun" w:cs="SimSun"/>
          <w:sz w:val="25"/>
          <w:szCs w:val="25"/>
          <w:spacing w:val="4"/>
        </w:rPr>
        <w:t>)</w:t>
      </w:r>
      <w:r>
        <w:rPr>
          <w:rFonts w:ascii="SimSun" w:hAnsi="SimSun" w:eastAsia="SimSun" w:cs="SimSun"/>
          <w:sz w:val="25"/>
          <w:szCs w:val="25"/>
          <w:spacing w:val="-20"/>
        </w:rPr>
        <w:t xml:space="preserve"> </w:t>
      </w:r>
      <w:r>
        <w:rPr>
          <w:rFonts w:ascii="SimSun" w:hAnsi="SimSun" w:eastAsia="SimSun" w:cs="SimSun"/>
          <w:sz w:val="25"/>
          <w:szCs w:val="25"/>
          <w:spacing w:val="4"/>
        </w:rPr>
        <w:t>:</w:t>
      </w:r>
      <w:r>
        <w:rPr>
          <w:rFonts w:ascii="SimSun" w:hAnsi="SimSun" w:eastAsia="SimSun" w:cs="SimSun"/>
          <w:sz w:val="25"/>
          <w:szCs w:val="25"/>
          <w:u w:val="single" w:color="auto"/>
          <w:spacing w:val="4"/>
        </w:rPr>
        <w:t>伍万捌仟肆佰贰拾元整</w:t>
      </w:r>
      <w:r>
        <w:rPr>
          <w:rFonts w:ascii="SimSun" w:hAnsi="SimSun" w:eastAsia="SimSun" w:cs="SimSun"/>
          <w:sz w:val="25"/>
          <w:szCs w:val="25"/>
          <w:spacing w:val="4"/>
        </w:rPr>
        <w:t xml:space="preserve"> (¥</w:t>
      </w:r>
      <w:r>
        <w:rPr>
          <w:rFonts w:ascii="SimSun" w:hAnsi="SimSun" w:eastAsia="SimSun" w:cs="SimSun"/>
          <w:sz w:val="25"/>
          <w:szCs w:val="25"/>
          <w:spacing w:val="97"/>
        </w:rPr>
        <w:t xml:space="preserve"> </w:t>
      </w:r>
      <w:r>
        <w:rPr>
          <w:rFonts w:ascii="Times New Roman" w:hAnsi="Times New Roman" w:eastAsia="Times New Roman" w:cs="Times New Roman"/>
          <w:sz w:val="25"/>
          <w:szCs w:val="25"/>
          <w:u w:val="single" w:color="auto"/>
          <w:spacing w:val="-50"/>
        </w:rPr>
        <w:t xml:space="preserve"> </w:t>
      </w:r>
      <w:r>
        <w:rPr>
          <w:rFonts w:ascii="Times New Roman" w:hAnsi="Times New Roman" w:eastAsia="Times New Roman" w:cs="Times New Roman"/>
          <w:sz w:val="25"/>
          <w:szCs w:val="25"/>
          <w:u w:val="single" w:color="auto"/>
          <w:spacing w:val="4"/>
        </w:rPr>
        <w:t>58420.00</w:t>
      </w:r>
      <w:r>
        <w:rPr>
          <w:rFonts w:ascii="Times New Roman" w:hAnsi="Times New Roman" w:eastAsia="Times New Roman" w:cs="Times New Roman"/>
          <w:sz w:val="25"/>
          <w:szCs w:val="25"/>
          <w:spacing w:val="4"/>
        </w:rPr>
        <w:t xml:space="preserve">   </w:t>
      </w:r>
      <w:r>
        <w:rPr>
          <w:rFonts w:ascii="SimSun" w:hAnsi="SimSun" w:eastAsia="SimSun" w:cs="SimSun"/>
          <w:sz w:val="25"/>
          <w:szCs w:val="25"/>
          <w:spacing w:val="4"/>
        </w:rPr>
        <w:t>元)</w:t>
      </w:r>
      <w:r>
        <w:rPr>
          <w:rFonts w:ascii="SimSun" w:hAnsi="SimSun" w:eastAsia="SimSun" w:cs="SimSun"/>
          <w:sz w:val="25"/>
          <w:szCs w:val="25"/>
          <w:spacing w:val="3"/>
        </w:rPr>
        <w:t>;乙方未按期向甲方支付履约保证</w:t>
      </w:r>
      <w:r>
        <w:rPr>
          <w:rFonts w:ascii="SimSun" w:hAnsi="SimSun" w:eastAsia="SimSun" w:cs="SimSun"/>
          <w:sz w:val="25"/>
          <w:szCs w:val="25"/>
        </w:rPr>
        <w:t xml:space="preserve"> </w:t>
      </w:r>
      <w:r>
        <w:rPr>
          <w:rFonts w:ascii="SimSun" w:hAnsi="SimSun" w:eastAsia="SimSun" w:cs="SimSun"/>
          <w:sz w:val="25"/>
          <w:szCs w:val="25"/>
          <w:spacing w:val="-13"/>
        </w:rPr>
        <w:t>金，甲方有权解除合同；</w:t>
      </w:r>
    </w:p>
    <w:p>
      <w:pPr>
        <w:ind w:right="20" w:firstLine="479"/>
        <w:spacing w:before="3" w:line="331" w:lineRule="auto"/>
        <w:jc w:val="both"/>
        <w:rPr>
          <w:rFonts w:ascii="SimSun" w:hAnsi="SimSun" w:eastAsia="SimSun" w:cs="SimSun"/>
          <w:sz w:val="25"/>
          <w:szCs w:val="25"/>
        </w:rPr>
      </w:pPr>
      <w:r>
        <w:rPr>
          <w:rFonts w:ascii="SimSun" w:hAnsi="SimSun" w:eastAsia="SimSun" w:cs="SimSun"/>
          <w:sz w:val="25"/>
          <w:szCs w:val="25"/>
          <w:spacing w:val="-11"/>
        </w:rPr>
        <w:t>4.合同内产品经甲方验收合格，能够正常投入使用；乙方提供付款所需的相关手续</w:t>
      </w:r>
      <w:r>
        <w:rPr>
          <w:rFonts w:ascii="SimSun" w:hAnsi="SimSun" w:eastAsia="SimSun" w:cs="SimSun"/>
          <w:sz w:val="25"/>
          <w:szCs w:val="25"/>
          <w:spacing w:val="18"/>
        </w:rPr>
        <w:t xml:space="preserve"> </w:t>
      </w:r>
      <w:r>
        <w:rPr>
          <w:rFonts w:ascii="SimSun" w:hAnsi="SimSun" w:eastAsia="SimSun" w:cs="SimSun"/>
          <w:sz w:val="25"/>
          <w:szCs w:val="25"/>
          <w:spacing w:val="-5"/>
        </w:rPr>
        <w:t>及开具正规发票，甲方在收到相关手续及发票，经核对无误后30日内支付合同总额的</w:t>
      </w:r>
      <w:r>
        <w:rPr>
          <w:rFonts w:ascii="SimSun" w:hAnsi="SimSun" w:eastAsia="SimSun" w:cs="SimSun"/>
          <w:sz w:val="25"/>
          <w:szCs w:val="25"/>
          <w:spacing w:val="18"/>
        </w:rPr>
        <w:t xml:space="preserve"> </w:t>
      </w:r>
      <w:r>
        <w:rPr>
          <w:rFonts w:ascii="Times New Roman" w:hAnsi="Times New Roman" w:eastAsia="Times New Roman" w:cs="Times New Roman"/>
          <w:sz w:val="25"/>
          <w:szCs w:val="25"/>
          <w:spacing w:val="-22"/>
        </w:rPr>
        <w:t>100%</w:t>
      </w:r>
      <w:r>
        <w:rPr>
          <w:rFonts w:ascii="SimSun" w:hAnsi="SimSun" w:eastAsia="SimSun" w:cs="SimSun"/>
          <w:sz w:val="25"/>
          <w:szCs w:val="25"/>
          <w:spacing w:val="-22"/>
        </w:rPr>
        <w:t>。</w:t>
      </w:r>
    </w:p>
    <w:p>
      <w:pPr>
        <w:ind w:left="483"/>
        <w:spacing w:before="54" w:line="219" w:lineRule="auto"/>
        <w:outlineLvl w:val="0"/>
        <w:rPr>
          <w:rFonts w:ascii="SimSun" w:hAnsi="SimSun" w:eastAsia="SimSun" w:cs="SimSun"/>
          <w:sz w:val="25"/>
          <w:szCs w:val="25"/>
        </w:rPr>
      </w:pPr>
      <w:r>
        <w:rPr>
          <w:rFonts w:ascii="SimSun" w:hAnsi="SimSun" w:eastAsia="SimSun" w:cs="SimSun"/>
          <w:sz w:val="25"/>
          <w:szCs w:val="25"/>
          <w:b/>
          <w:bCs/>
          <w:spacing w:val="-11"/>
        </w:rPr>
        <w:t>六、知识产权责任</w:t>
      </w:r>
    </w:p>
    <w:p>
      <w:pPr>
        <w:ind w:right="18" w:firstLine="479"/>
        <w:spacing w:before="154" w:line="341" w:lineRule="auto"/>
        <w:jc w:val="both"/>
        <w:rPr>
          <w:rFonts w:ascii="SimSun" w:hAnsi="SimSun" w:eastAsia="SimSun" w:cs="SimSun"/>
          <w:sz w:val="25"/>
          <w:szCs w:val="25"/>
        </w:rPr>
      </w:pPr>
      <w:r>
        <w:rPr>
          <w:rFonts w:ascii="SimSun" w:hAnsi="SimSun" w:eastAsia="SimSun" w:cs="SimSun"/>
          <w:sz w:val="25"/>
          <w:szCs w:val="25"/>
          <w:spacing w:val="-11"/>
        </w:rPr>
        <w:t>1.本合同下软件产品及与软件产品有关的源代码、目标代码、文档资料</w:t>
      </w:r>
      <w:r>
        <w:rPr>
          <w:rFonts w:ascii="SimSun" w:hAnsi="SimSun" w:eastAsia="SimSun" w:cs="SimSun"/>
          <w:sz w:val="25"/>
          <w:szCs w:val="25"/>
          <w:spacing w:val="-12"/>
        </w:rPr>
        <w:t>及其他任何</w:t>
      </w:r>
      <w:r>
        <w:rPr>
          <w:rFonts w:ascii="SimSun" w:hAnsi="SimSun" w:eastAsia="SimSun" w:cs="SimSun"/>
          <w:sz w:val="25"/>
          <w:szCs w:val="25"/>
        </w:rPr>
        <w:t xml:space="preserve"> </w:t>
      </w:r>
      <w:r>
        <w:rPr>
          <w:rFonts w:ascii="SimSun" w:hAnsi="SimSun" w:eastAsia="SimSun" w:cs="SimSun"/>
          <w:sz w:val="25"/>
          <w:szCs w:val="25"/>
          <w:spacing w:val="-11"/>
        </w:rPr>
        <w:t>乙方提供的产品、资料等的全部知识产权均归乙方所有，</w:t>
      </w:r>
      <w:r>
        <w:rPr>
          <w:rFonts w:ascii="SimSun" w:hAnsi="SimSun" w:eastAsia="SimSun" w:cs="SimSun"/>
          <w:sz w:val="25"/>
          <w:szCs w:val="25"/>
          <w:spacing w:val="-12"/>
        </w:rPr>
        <w:t>除本合同约定的软件产品许可</w:t>
      </w:r>
      <w:r>
        <w:rPr>
          <w:rFonts w:ascii="SimSun" w:hAnsi="SimSun" w:eastAsia="SimSun" w:cs="SimSun"/>
          <w:sz w:val="25"/>
          <w:szCs w:val="25"/>
        </w:rPr>
        <w:t xml:space="preserve"> </w:t>
      </w:r>
      <w:r>
        <w:rPr>
          <w:rFonts w:ascii="SimSun" w:hAnsi="SimSun" w:eastAsia="SimSun" w:cs="SimSun"/>
          <w:sz w:val="25"/>
          <w:szCs w:val="25"/>
          <w:spacing w:val="-11"/>
        </w:rPr>
        <w:t>使用权外，乙方未向甲方或最终用户授予、许可或转让软件产品的任何其他知识产权，</w:t>
      </w:r>
      <w:r>
        <w:rPr>
          <w:rFonts w:ascii="SimSun" w:hAnsi="SimSun" w:eastAsia="SimSun" w:cs="SimSun"/>
          <w:sz w:val="25"/>
          <w:szCs w:val="25"/>
          <w:spacing w:val="12"/>
        </w:rPr>
        <w:t xml:space="preserve"> </w:t>
      </w:r>
      <w:r>
        <w:rPr>
          <w:rFonts w:ascii="SimSun" w:hAnsi="SimSun" w:eastAsia="SimSun" w:cs="SimSun"/>
          <w:sz w:val="25"/>
          <w:szCs w:val="25"/>
          <w:spacing w:val="-10"/>
        </w:rPr>
        <w:t>包括但不限于：著作权、专利权、商标权、商业秘密及其他权利有关</w:t>
      </w:r>
      <w:r>
        <w:rPr>
          <w:rFonts w:ascii="SimSun" w:hAnsi="SimSun" w:eastAsia="SimSun" w:cs="SimSun"/>
          <w:sz w:val="25"/>
          <w:szCs w:val="25"/>
          <w:spacing w:val="-11"/>
        </w:rPr>
        <w:t>的任何权利。</w:t>
      </w:r>
    </w:p>
    <w:p>
      <w:pPr>
        <w:ind w:right="31" w:firstLine="479"/>
        <w:spacing w:before="35" w:line="334" w:lineRule="auto"/>
        <w:rPr>
          <w:rFonts w:ascii="SimSun" w:hAnsi="SimSun" w:eastAsia="SimSun" w:cs="SimSun"/>
          <w:sz w:val="25"/>
          <w:szCs w:val="25"/>
        </w:rPr>
      </w:pPr>
      <w:r>
        <w:rPr>
          <w:rFonts w:ascii="SimSun" w:hAnsi="SimSun" w:eastAsia="SimSun" w:cs="SimSun"/>
          <w:sz w:val="25"/>
          <w:szCs w:val="25"/>
          <w:spacing w:val="-11"/>
        </w:rPr>
        <w:t>2.软件产品仅限于在本合同约定范围内使用，未经乙方书面同意，甲方不得实施以</w:t>
      </w:r>
      <w:r>
        <w:rPr>
          <w:rFonts w:ascii="SimSun" w:hAnsi="SimSun" w:eastAsia="SimSun" w:cs="SimSun"/>
          <w:sz w:val="25"/>
          <w:szCs w:val="25"/>
          <w:spacing w:val="7"/>
        </w:rPr>
        <w:t xml:space="preserve"> </w:t>
      </w:r>
      <w:r>
        <w:rPr>
          <w:rFonts w:ascii="SimSun" w:hAnsi="SimSun" w:eastAsia="SimSun" w:cs="SimSun"/>
          <w:sz w:val="25"/>
          <w:szCs w:val="25"/>
          <w:spacing w:val="-11"/>
        </w:rPr>
        <w:t>下行为，否则由此给乙方造成的一切损失均由甲方承担，情</w:t>
      </w:r>
      <w:r>
        <w:rPr>
          <w:rFonts w:ascii="SimSun" w:hAnsi="SimSun" w:eastAsia="SimSun" w:cs="SimSun"/>
          <w:sz w:val="25"/>
          <w:szCs w:val="25"/>
          <w:spacing w:val="-12"/>
        </w:rPr>
        <w:t>节严重的，乙方有权向有关</w:t>
      </w:r>
    </w:p>
    <w:p>
      <w:pPr>
        <w:spacing w:line="334" w:lineRule="auto"/>
        <w:sectPr>
          <w:footerReference w:type="default" r:id="rId9"/>
          <w:pgSz w:w="11910" w:h="16840"/>
          <w:pgMar w:top="1310" w:right="1386" w:bottom="1312" w:left="1410" w:header="0" w:footer="1074" w:gutter="0"/>
        </w:sectPr>
        <w:rPr>
          <w:rFonts w:ascii="SimSun" w:hAnsi="SimSun" w:eastAsia="SimSun" w:cs="SimSun"/>
          <w:sz w:val="25"/>
          <w:szCs w:val="25"/>
        </w:rPr>
      </w:pPr>
    </w:p>
    <w:p>
      <w:pPr>
        <w:ind w:left="20"/>
        <w:spacing w:before="49" w:line="219" w:lineRule="auto"/>
        <w:rPr>
          <w:rFonts w:ascii="SimSun" w:hAnsi="SimSun" w:eastAsia="SimSun" w:cs="SimSun"/>
          <w:sz w:val="25"/>
          <w:szCs w:val="25"/>
        </w:rPr>
      </w:pPr>
      <w:r>
        <w:rPr>
          <w:rFonts w:ascii="SimSun" w:hAnsi="SimSun" w:eastAsia="SimSun" w:cs="SimSun"/>
          <w:sz w:val="25"/>
          <w:szCs w:val="25"/>
          <w:spacing w:val="-12"/>
        </w:rPr>
        <w:t>部门举报，进而追究甲方的违约责任：</w:t>
      </w:r>
    </w:p>
    <w:p>
      <w:pPr>
        <w:ind w:left="20" w:right="71" w:firstLine="620"/>
        <w:spacing w:before="205" w:line="294" w:lineRule="auto"/>
        <w:rPr>
          <w:rFonts w:ascii="SimSun" w:hAnsi="SimSun" w:eastAsia="SimSun" w:cs="SimSun"/>
          <w:sz w:val="25"/>
          <w:szCs w:val="25"/>
        </w:rPr>
      </w:pPr>
      <w:r>
        <w:rPr>
          <w:rFonts w:ascii="SimSun" w:hAnsi="SimSun" w:eastAsia="SimSun" w:cs="SimSun"/>
          <w:sz w:val="25"/>
          <w:szCs w:val="25"/>
          <w:spacing w:val="-5"/>
        </w:rPr>
        <w:t>(1)将软件产品用于本合同约定使用范围以外的其他目的，包括但不限于将许可</w:t>
      </w:r>
      <w:r>
        <w:rPr>
          <w:rFonts w:ascii="SimSun" w:hAnsi="SimSun" w:eastAsia="SimSun" w:cs="SimSun"/>
          <w:sz w:val="25"/>
          <w:szCs w:val="25"/>
          <w:spacing w:val="14"/>
        </w:rPr>
        <w:t xml:space="preserve"> </w:t>
      </w:r>
      <w:r>
        <w:rPr>
          <w:rFonts w:ascii="SimSun" w:hAnsi="SimSun" w:eastAsia="SimSun" w:cs="SimSun"/>
          <w:sz w:val="25"/>
          <w:szCs w:val="25"/>
          <w:spacing w:val="-11"/>
        </w:rPr>
        <w:t>软件向任何第三方提供、销售、出租、出借、转让或提供分许可、转许可、通过信息网</w:t>
      </w:r>
      <w:r>
        <w:rPr>
          <w:rFonts w:ascii="SimSun" w:hAnsi="SimSun" w:eastAsia="SimSun" w:cs="SimSun"/>
          <w:sz w:val="25"/>
          <w:szCs w:val="25"/>
          <w:spacing w:val="10"/>
        </w:rPr>
        <w:t xml:space="preserve"> </w:t>
      </w:r>
      <w:r>
        <w:rPr>
          <w:rFonts w:ascii="SimSun" w:hAnsi="SimSun" w:eastAsia="SimSun" w:cs="SimSun"/>
          <w:sz w:val="25"/>
          <w:szCs w:val="25"/>
          <w:spacing w:val="-11"/>
        </w:rPr>
        <w:t>络传播或以其他形式供他人使用；</w:t>
      </w:r>
    </w:p>
    <w:p>
      <w:pPr>
        <w:ind w:left="20" w:right="84" w:firstLine="620"/>
        <w:spacing w:before="184" w:line="279" w:lineRule="auto"/>
        <w:rPr>
          <w:rFonts w:ascii="SimSun" w:hAnsi="SimSun" w:eastAsia="SimSun" w:cs="SimSun"/>
          <w:sz w:val="25"/>
          <w:szCs w:val="25"/>
        </w:rPr>
      </w:pPr>
      <w:r>
        <w:rPr>
          <w:rFonts w:ascii="SimSun" w:hAnsi="SimSun" w:eastAsia="SimSun" w:cs="SimSun"/>
          <w:sz w:val="25"/>
          <w:szCs w:val="25"/>
          <w:spacing w:val="-5"/>
        </w:rPr>
        <w:t>(2)对许可软件进行全部或部分翻译、分解、反向翻译、反汇编、反向工程或其</w:t>
      </w:r>
      <w:r>
        <w:rPr>
          <w:rFonts w:ascii="SimSun" w:hAnsi="SimSun" w:eastAsia="SimSun" w:cs="SimSun"/>
          <w:sz w:val="25"/>
          <w:szCs w:val="25"/>
          <w:spacing w:val="14"/>
        </w:rPr>
        <w:t xml:space="preserve"> </w:t>
      </w:r>
      <w:r>
        <w:rPr>
          <w:rFonts w:ascii="SimSun" w:hAnsi="SimSun" w:eastAsia="SimSun" w:cs="SimSun"/>
          <w:sz w:val="25"/>
          <w:szCs w:val="25"/>
          <w:spacing w:val="-9"/>
        </w:rPr>
        <w:t>他试图从许可软件导出程序源代码的行为，以及超出本合同约定的</w:t>
      </w:r>
      <w:r>
        <w:rPr>
          <w:rFonts w:ascii="SimSun" w:hAnsi="SimSun" w:eastAsia="SimSun" w:cs="SimSun"/>
          <w:sz w:val="25"/>
          <w:szCs w:val="25"/>
          <w:spacing w:val="-10"/>
        </w:rPr>
        <w:t>范围在许可软</w:t>
      </w:r>
    </w:p>
    <w:p>
      <w:pPr>
        <w:ind w:left="20"/>
        <w:spacing w:before="163" w:line="219" w:lineRule="auto"/>
        <w:rPr>
          <w:rFonts w:ascii="SimSun" w:hAnsi="SimSun" w:eastAsia="SimSun" w:cs="SimSun"/>
          <w:sz w:val="25"/>
          <w:szCs w:val="25"/>
        </w:rPr>
      </w:pPr>
      <w:r>
        <w:rPr>
          <w:rFonts w:ascii="SimSun" w:hAnsi="SimSun" w:eastAsia="SimSun" w:cs="SimSun"/>
          <w:sz w:val="25"/>
          <w:szCs w:val="25"/>
          <w:spacing w:val="-11"/>
        </w:rPr>
        <w:t>件的基础上书写或开发衍生软件、衍生产品或其他软件；</w:t>
      </w:r>
    </w:p>
    <w:p>
      <w:pPr>
        <w:ind w:left="20" w:right="84" w:firstLine="620"/>
        <w:spacing w:before="193" w:line="305" w:lineRule="auto"/>
        <w:rPr>
          <w:rFonts w:ascii="SimSun" w:hAnsi="SimSun" w:eastAsia="SimSun" w:cs="SimSun"/>
          <w:sz w:val="25"/>
          <w:szCs w:val="25"/>
        </w:rPr>
      </w:pPr>
      <w:r>
        <w:rPr>
          <w:rFonts w:ascii="SimSun" w:hAnsi="SimSun" w:eastAsia="SimSun" w:cs="SimSun"/>
          <w:sz w:val="25"/>
          <w:szCs w:val="25"/>
          <w:spacing w:val="-5"/>
        </w:rPr>
        <w:t>(3)限制、破坏或绕过许可软件附带的加密附件或乙方提供的其他确保许可软件</w:t>
      </w:r>
      <w:r>
        <w:rPr>
          <w:rFonts w:ascii="SimSun" w:hAnsi="SimSun" w:eastAsia="SimSun" w:cs="SimSun"/>
          <w:sz w:val="25"/>
          <w:szCs w:val="25"/>
          <w:spacing w:val="14"/>
        </w:rPr>
        <w:t xml:space="preserve"> </w:t>
      </w:r>
      <w:r>
        <w:rPr>
          <w:rFonts w:ascii="SimSun" w:hAnsi="SimSun" w:eastAsia="SimSun" w:cs="SimSun"/>
          <w:sz w:val="25"/>
          <w:szCs w:val="25"/>
          <w:spacing w:val="-12"/>
        </w:rPr>
        <w:t>正确使用的限制性措施。</w:t>
      </w:r>
    </w:p>
    <w:p>
      <w:pPr>
        <w:ind w:left="20" w:right="96" w:firstLine="449"/>
        <w:spacing w:before="93" w:line="320" w:lineRule="auto"/>
        <w:rPr>
          <w:rFonts w:ascii="SimSun" w:hAnsi="SimSun" w:eastAsia="SimSun" w:cs="SimSun"/>
          <w:sz w:val="25"/>
          <w:szCs w:val="25"/>
        </w:rPr>
      </w:pPr>
      <w:r>
        <w:rPr>
          <w:rFonts w:ascii="SimSun" w:hAnsi="SimSun" w:eastAsia="SimSun" w:cs="SimSun"/>
          <w:sz w:val="25"/>
          <w:szCs w:val="25"/>
          <w:spacing w:val="-10"/>
        </w:rPr>
        <w:t>3.乙方保证所提供的软件系统不侵犯任何第三方知识</w:t>
      </w:r>
      <w:r>
        <w:rPr>
          <w:rFonts w:ascii="SimSun" w:hAnsi="SimSun" w:eastAsia="SimSun" w:cs="SimSun"/>
          <w:sz w:val="25"/>
          <w:szCs w:val="25"/>
          <w:spacing w:val="-11"/>
        </w:rPr>
        <w:t>产权，否则因此产生的纠纷由</w:t>
      </w:r>
      <w:r>
        <w:rPr>
          <w:rFonts w:ascii="SimSun" w:hAnsi="SimSun" w:eastAsia="SimSun" w:cs="SimSun"/>
          <w:sz w:val="25"/>
          <w:szCs w:val="25"/>
        </w:rPr>
        <w:t xml:space="preserve"> </w:t>
      </w:r>
      <w:r>
        <w:rPr>
          <w:rFonts w:ascii="SimSun" w:hAnsi="SimSun" w:eastAsia="SimSun" w:cs="SimSun"/>
          <w:sz w:val="25"/>
          <w:szCs w:val="25"/>
          <w:spacing w:val="-11"/>
        </w:rPr>
        <w:t>乙方负责，甲方承担责任的，甲方承担后有权向乙方追偿。</w:t>
      </w:r>
    </w:p>
    <w:p>
      <w:pPr>
        <w:ind w:left="183"/>
        <w:spacing w:before="42" w:line="219" w:lineRule="auto"/>
        <w:outlineLvl w:val="0"/>
        <w:rPr>
          <w:rFonts w:ascii="SimSun" w:hAnsi="SimSun" w:eastAsia="SimSun" w:cs="SimSun"/>
          <w:sz w:val="25"/>
          <w:szCs w:val="25"/>
        </w:rPr>
      </w:pPr>
      <w:r>
        <w:rPr>
          <w:rFonts w:ascii="SimSun" w:hAnsi="SimSun" w:eastAsia="SimSun" w:cs="SimSun"/>
          <w:sz w:val="25"/>
          <w:szCs w:val="25"/>
          <w:b/>
          <w:bCs/>
          <w:spacing w:val="-11"/>
        </w:rPr>
        <w:t>七、质保期及售后服务</w:t>
      </w:r>
    </w:p>
    <w:p>
      <w:pPr>
        <w:ind w:left="20" w:right="210" w:firstLine="449"/>
        <w:spacing w:before="187" w:line="341" w:lineRule="auto"/>
        <w:rPr>
          <w:rFonts w:ascii="SimSun" w:hAnsi="SimSun" w:eastAsia="SimSun" w:cs="SimSun"/>
          <w:sz w:val="25"/>
          <w:szCs w:val="25"/>
        </w:rPr>
      </w:pPr>
      <w:r>
        <w:rPr>
          <w:rFonts w:ascii="SimSun" w:hAnsi="SimSun" w:eastAsia="SimSun" w:cs="SimSun"/>
          <w:sz w:val="25"/>
          <w:szCs w:val="25"/>
          <w:spacing w:val="-16"/>
        </w:rPr>
        <w:t>1.质保期为验收合格之日</w:t>
      </w:r>
      <w:r>
        <w:rPr>
          <w:rFonts w:ascii="SimSun" w:hAnsi="SimSun" w:eastAsia="SimSun" w:cs="SimSun"/>
          <w:sz w:val="25"/>
          <w:szCs w:val="25"/>
          <w:u w:val="single" w:color="auto"/>
          <w:spacing w:val="-16"/>
        </w:rPr>
        <w:t>起</w:t>
      </w:r>
      <w:r>
        <w:rPr>
          <w:rFonts w:ascii="SimSun" w:hAnsi="SimSun" w:eastAsia="SimSun" w:cs="SimSun"/>
          <w:sz w:val="25"/>
          <w:szCs w:val="25"/>
          <w:u w:val="single" w:color="auto"/>
          <w:spacing w:val="95"/>
        </w:rPr>
        <w:t xml:space="preserve"> </w:t>
      </w:r>
      <w:r>
        <w:rPr>
          <w:rFonts w:ascii="SimSun" w:hAnsi="SimSun" w:eastAsia="SimSun" w:cs="SimSun"/>
          <w:sz w:val="25"/>
          <w:szCs w:val="25"/>
          <w:u w:val="single" w:color="auto"/>
          <w:spacing w:val="-16"/>
        </w:rPr>
        <w:t>5</w:t>
      </w:r>
      <w:r>
        <w:rPr>
          <w:rFonts w:ascii="SimSun" w:hAnsi="SimSun" w:eastAsia="SimSun" w:cs="SimSun"/>
          <w:sz w:val="25"/>
          <w:szCs w:val="25"/>
          <w:spacing w:val="-16"/>
        </w:rPr>
        <w:t>年，此期间如发生质量问题，乙方应负责免费更换，</w:t>
      </w:r>
      <w:r>
        <w:rPr>
          <w:rFonts w:ascii="SimSun" w:hAnsi="SimSun" w:eastAsia="SimSun" w:cs="SimSun"/>
          <w:sz w:val="25"/>
          <w:szCs w:val="25"/>
        </w:rPr>
        <w:t xml:space="preserve"> </w:t>
      </w:r>
      <w:r>
        <w:rPr>
          <w:rFonts w:ascii="SimSun" w:hAnsi="SimSun" w:eastAsia="SimSun" w:cs="SimSun"/>
          <w:sz w:val="25"/>
          <w:szCs w:val="25"/>
          <w:spacing w:val="-11"/>
        </w:rPr>
        <w:t>并赔偿相应损失，质保期延长为重新使用后</w:t>
      </w:r>
      <w:r>
        <w:rPr>
          <w:rFonts w:ascii="SimSun" w:hAnsi="SimSun" w:eastAsia="SimSun" w:cs="SimSun"/>
          <w:sz w:val="25"/>
          <w:szCs w:val="25"/>
          <w:spacing w:val="88"/>
        </w:rPr>
        <w:t xml:space="preserve"> </w:t>
      </w:r>
      <w:r>
        <w:rPr>
          <w:rFonts w:ascii="Times New Roman" w:hAnsi="Times New Roman" w:eastAsia="Times New Roman" w:cs="Times New Roman"/>
          <w:sz w:val="25"/>
          <w:szCs w:val="25"/>
          <w:u w:val="single" w:color="auto"/>
          <w:spacing w:val="-58"/>
        </w:rPr>
        <w:t xml:space="preserve"> </w:t>
      </w:r>
      <w:r>
        <w:rPr>
          <w:rFonts w:ascii="Times New Roman" w:hAnsi="Times New Roman" w:eastAsia="Times New Roman" w:cs="Times New Roman"/>
          <w:sz w:val="25"/>
          <w:szCs w:val="25"/>
          <w:u w:val="single" w:color="auto"/>
          <w:spacing w:val="-11"/>
        </w:rPr>
        <w:t>2</w:t>
      </w:r>
      <w:r>
        <w:rPr>
          <w:rFonts w:ascii="Times New Roman" w:hAnsi="Times New Roman" w:eastAsia="Times New Roman" w:cs="Times New Roman"/>
          <w:sz w:val="25"/>
          <w:szCs w:val="25"/>
          <w:spacing w:val="18"/>
        </w:rPr>
        <w:t xml:space="preserve"> </w:t>
      </w:r>
      <w:r>
        <w:rPr>
          <w:rFonts w:ascii="SimSun" w:hAnsi="SimSun" w:eastAsia="SimSun" w:cs="SimSun"/>
          <w:sz w:val="25"/>
          <w:szCs w:val="25"/>
          <w:spacing w:val="-11"/>
        </w:rPr>
        <w:t>年。</w:t>
      </w:r>
    </w:p>
    <w:p>
      <w:pPr>
        <w:ind w:left="20" w:right="130" w:firstLine="449"/>
        <w:spacing w:before="16" w:line="327" w:lineRule="auto"/>
        <w:rPr>
          <w:rFonts w:ascii="SimSun" w:hAnsi="SimSun" w:eastAsia="SimSun" w:cs="SimSun"/>
          <w:sz w:val="25"/>
          <w:szCs w:val="25"/>
        </w:rPr>
      </w:pPr>
      <w:r>
        <w:rPr>
          <w:rFonts w:ascii="SimSun" w:hAnsi="SimSun" w:eastAsia="SimSun" w:cs="SimSun"/>
          <w:sz w:val="25"/>
          <w:szCs w:val="25"/>
          <w:spacing w:val="-11"/>
        </w:rPr>
        <w:t>2.乙方在工作时间内随时为甲方以电话、传真、电子邮件方</w:t>
      </w:r>
      <w:r>
        <w:rPr>
          <w:rFonts w:ascii="SimSun" w:hAnsi="SimSun" w:eastAsia="SimSun" w:cs="SimSun"/>
          <w:sz w:val="25"/>
          <w:szCs w:val="25"/>
          <w:spacing w:val="-12"/>
        </w:rPr>
        <w:t>式免费提供所购买产品</w:t>
      </w:r>
      <w:r>
        <w:rPr>
          <w:rFonts w:ascii="SimSun" w:hAnsi="SimSun" w:eastAsia="SimSun" w:cs="SimSun"/>
          <w:sz w:val="25"/>
          <w:szCs w:val="25"/>
        </w:rPr>
        <w:t xml:space="preserve"> </w:t>
      </w:r>
      <w:r>
        <w:rPr>
          <w:rFonts w:ascii="SimSun" w:hAnsi="SimSun" w:eastAsia="SimSun" w:cs="SimSun"/>
          <w:sz w:val="25"/>
          <w:szCs w:val="25"/>
          <w:spacing w:val="-11"/>
        </w:rPr>
        <w:t>的服务与技术支持维护，软件系统常见故障应及时解决。</w:t>
      </w:r>
    </w:p>
    <w:p>
      <w:pPr>
        <w:ind w:left="469"/>
        <w:spacing w:before="53" w:line="219" w:lineRule="auto"/>
        <w:rPr>
          <w:rFonts w:ascii="SimSun" w:hAnsi="SimSun" w:eastAsia="SimSun" w:cs="SimSun"/>
          <w:sz w:val="25"/>
          <w:szCs w:val="25"/>
        </w:rPr>
      </w:pPr>
      <w:r>
        <w:rPr>
          <w:rFonts w:ascii="SimSun" w:hAnsi="SimSun" w:eastAsia="SimSun" w:cs="SimSun"/>
          <w:sz w:val="25"/>
          <w:szCs w:val="25"/>
          <w:spacing w:val="-8"/>
        </w:rPr>
        <w:t>3.如遇软件升级，乙方须提供从合同签订开始 </w:t>
      </w:r>
      <w:r>
        <w:rPr>
          <w:rFonts w:ascii="Times New Roman" w:hAnsi="Times New Roman" w:eastAsia="Times New Roman" w:cs="Times New Roman"/>
          <w:sz w:val="25"/>
          <w:szCs w:val="25"/>
          <w:u w:val="single" w:color="auto"/>
          <w:spacing w:val="-8"/>
        </w:rPr>
        <w:t>5</w:t>
      </w:r>
      <w:r>
        <w:rPr>
          <w:rFonts w:ascii="Times New Roman" w:hAnsi="Times New Roman" w:eastAsia="Times New Roman" w:cs="Times New Roman"/>
          <w:sz w:val="25"/>
          <w:szCs w:val="25"/>
          <w:spacing w:val="-8"/>
        </w:rPr>
        <w:t xml:space="preserve">  </w:t>
      </w:r>
      <w:r>
        <w:rPr>
          <w:rFonts w:ascii="SimSun" w:hAnsi="SimSun" w:eastAsia="SimSun" w:cs="SimSun"/>
          <w:sz w:val="25"/>
          <w:szCs w:val="25"/>
          <w:spacing w:val="-8"/>
        </w:rPr>
        <w:t>年内免</w:t>
      </w:r>
      <w:r>
        <w:rPr>
          <w:rFonts w:ascii="SimSun" w:hAnsi="SimSun" w:eastAsia="SimSun" w:cs="SimSun"/>
          <w:sz w:val="25"/>
          <w:szCs w:val="25"/>
          <w:spacing w:val="-9"/>
        </w:rPr>
        <w:t>费升级支持。</w:t>
      </w:r>
    </w:p>
    <w:p>
      <w:pPr>
        <w:ind w:left="20" w:right="113" w:firstLine="449"/>
        <w:spacing w:before="174" w:line="311" w:lineRule="auto"/>
        <w:rPr>
          <w:rFonts w:ascii="SimSun" w:hAnsi="SimSun" w:eastAsia="SimSun" w:cs="SimSun"/>
          <w:sz w:val="25"/>
          <w:szCs w:val="25"/>
        </w:rPr>
      </w:pPr>
      <w:r>
        <w:rPr>
          <w:rFonts w:ascii="SimSun" w:hAnsi="SimSun" w:eastAsia="SimSun" w:cs="SimSun"/>
          <w:sz w:val="25"/>
          <w:szCs w:val="25"/>
          <w:spacing w:val="-12"/>
        </w:rPr>
        <w:t>4.</w:t>
      </w:r>
      <w:r>
        <w:rPr>
          <w:rFonts w:ascii="SimSun" w:hAnsi="SimSun" w:eastAsia="SimSun" w:cs="SimSun"/>
          <w:sz w:val="25"/>
          <w:szCs w:val="25"/>
          <w:spacing w:val="-57"/>
        </w:rPr>
        <w:t xml:space="preserve"> </w:t>
      </w:r>
      <w:r>
        <w:rPr>
          <w:rFonts w:ascii="SimSun" w:hAnsi="SimSun" w:eastAsia="SimSun" w:cs="SimSun"/>
          <w:sz w:val="25"/>
          <w:szCs w:val="25"/>
          <w:spacing w:val="-12"/>
        </w:rPr>
        <w:t>自验收合格并开始使用之日</w:t>
      </w:r>
      <w:r>
        <w:rPr>
          <w:rFonts w:ascii="SimSun" w:hAnsi="SimSun" w:eastAsia="SimSun" w:cs="SimSun"/>
          <w:sz w:val="25"/>
          <w:szCs w:val="25"/>
          <w:u w:val="single" w:color="auto"/>
          <w:spacing w:val="-12"/>
        </w:rPr>
        <w:t>起 9 0</w:t>
      </w:r>
      <w:r>
        <w:rPr>
          <w:rFonts w:ascii="SimSun" w:hAnsi="SimSun" w:eastAsia="SimSun" w:cs="SimSun"/>
          <w:sz w:val="25"/>
          <w:szCs w:val="25"/>
          <w:spacing w:val="-12"/>
        </w:rPr>
        <w:t>天内，如遇甲方要求的不影响软件产品界面统</w:t>
      </w:r>
      <w:r>
        <w:rPr>
          <w:rFonts w:ascii="SimSun" w:hAnsi="SimSun" w:eastAsia="SimSun" w:cs="SimSun"/>
          <w:sz w:val="25"/>
          <w:szCs w:val="25"/>
        </w:rPr>
        <w:t xml:space="preserve"> </w:t>
      </w:r>
      <w:r>
        <w:rPr>
          <w:rFonts w:ascii="SimSun" w:hAnsi="SimSun" w:eastAsia="SimSun" w:cs="SimSun"/>
          <w:sz w:val="25"/>
          <w:szCs w:val="25"/>
          <w:spacing w:val="-10"/>
        </w:rPr>
        <w:t>一性、通用性而作的必要的更改，乙方免费提供修改支持。</w:t>
      </w:r>
    </w:p>
    <w:p>
      <w:pPr>
        <w:ind w:left="469"/>
        <w:spacing w:before="58" w:line="219" w:lineRule="auto"/>
        <w:rPr>
          <w:rFonts w:ascii="SimSun" w:hAnsi="SimSun" w:eastAsia="SimSun" w:cs="SimSun"/>
          <w:sz w:val="25"/>
          <w:szCs w:val="25"/>
        </w:rPr>
      </w:pPr>
      <w:r>
        <w:rPr>
          <w:rFonts w:ascii="SimSun" w:hAnsi="SimSun" w:eastAsia="SimSun" w:cs="SimSun"/>
          <w:sz w:val="25"/>
          <w:szCs w:val="25"/>
          <w:spacing w:val="-10"/>
        </w:rPr>
        <w:t>5.乙方对系统提供终身技术支持。</w:t>
      </w:r>
    </w:p>
    <w:p>
      <w:pPr>
        <w:ind w:left="469"/>
        <w:spacing w:before="185" w:line="219" w:lineRule="auto"/>
        <w:rPr>
          <w:rFonts w:ascii="SimSun" w:hAnsi="SimSun" w:eastAsia="SimSun" w:cs="SimSun"/>
          <w:sz w:val="25"/>
          <w:szCs w:val="25"/>
        </w:rPr>
      </w:pPr>
      <w:r>
        <w:rPr>
          <w:rFonts w:ascii="SimSun" w:hAnsi="SimSun" w:eastAsia="SimSun" w:cs="SimSun"/>
          <w:sz w:val="25"/>
          <w:szCs w:val="25"/>
          <w:spacing w:val="-10"/>
        </w:rPr>
        <w:t>6.乙方须免费对甲方操作人员进行软件培训。</w:t>
      </w:r>
    </w:p>
    <w:p>
      <w:pPr>
        <w:ind w:left="469"/>
        <w:spacing w:before="163" w:line="219" w:lineRule="auto"/>
        <w:rPr>
          <w:rFonts w:ascii="SimSun" w:hAnsi="SimSun" w:eastAsia="SimSun" w:cs="SimSun"/>
          <w:sz w:val="25"/>
          <w:szCs w:val="25"/>
        </w:rPr>
      </w:pPr>
      <w:r>
        <w:rPr>
          <w:rFonts w:ascii="SimSun" w:hAnsi="SimSun" w:eastAsia="SimSun" w:cs="SimSun"/>
          <w:sz w:val="25"/>
          <w:szCs w:val="25"/>
          <w:spacing w:val="-10"/>
        </w:rPr>
        <w:t>八、合同的履行、变更和解除</w:t>
      </w:r>
    </w:p>
    <w:p>
      <w:pPr>
        <w:ind w:left="469"/>
        <w:spacing w:before="173" w:line="219" w:lineRule="auto"/>
        <w:rPr>
          <w:rFonts w:ascii="SimSun" w:hAnsi="SimSun" w:eastAsia="SimSun" w:cs="SimSun"/>
          <w:sz w:val="25"/>
          <w:szCs w:val="25"/>
        </w:rPr>
      </w:pPr>
      <w:r>
        <w:rPr>
          <w:rFonts w:ascii="SimSun" w:hAnsi="SimSun" w:eastAsia="SimSun" w:cs="SimSun"/>
          <w:sz w:val="25"/>
          <w:szCs w:val="25"/>
          <w:spacing w:val="-10"/>
        </w:rPr>
        <w:t>1.合同签订后即具法律效力，甲乙双方均须认真履行，不得随</w:t>
      </w:r>
      <w:r>
        <w:rPr>
          <w:rFonts w:ascii="SimSun" w:hAnsi="SimSun" w:eastAsia="SimSun" w:cs="SimSun"/>
          <w:sz w:val="25"/>
          <w:szCs w:val="25"/>
          <w:spacing w:val="-11"/>
        </w:rPr>
        <w:t>意解除合同。</w:t>
      </w:r>
    </w:p>
    <w:p>
      <w:pPr>
        <w:ind w:left="469"/>
        <w:spacing w:before="172" w:line="344" w:lineRule="auto"/>
        <w:rPr>
          <w:rFonts w:ascii="SimSun" w:hAnsi="SimSun" w:eastAsia="SimSun" w:cs="SimSun"/>
          <w:sz w:val="25"/>
          <w:szCs w:val="25"/>
        </w:rPr>
      </w:pPr>
      <w:r>
        <w:rPr>
          <w:rFonts w:ascii="SimSun" w:hAnsi="SimSun" w:eastAsia="SimSun" w:cs="SimSun"/>
          <w:sz w:val="25"/>
          <w:szCs w:val="25"/>
          <w:spacing w:val="-14"/>
        </w:rPr>
        <w:t>2.甲乙双方不得擅自变更合同。如因项目需要变更，须经双方书面认可后方</w:t>
      </w:r>
      <w:r>
        <w:rPr>
          <w:rFonts w:ascii="SimSun" w:hAnsi="SimSun" w:eastAsia="SimSun" w:cs="SimSun"/>
          <w:sz w:val="25"/>
          <w:szCs w:val="25"/>
          <w:spacing w:val="-15"/>
        </w:rPr>
        <w:t>可变更。</w:t>
      </w:r>
      <w:r>
        <w:rPr>
          <w:rFonts w:ascii="SimSun" w:hAnsi="SimSun" w:eastAsia="SimSun" w:cs="SimSun"/>
          <w:sz w:val="25"/>
          <w:szCs w:val="25"/>
        </w:rPr>
        <w:t xml:space="preserve"> </w:t>
      </w:r>
      <w:r>
        <w:rPr>
          <w:rFonts w:ascii="SimSun" w:hAnsi="SimSun" w:eastAsia="SimSun" w:cs="SimSun"/>
          <w:sz w:val="25"/>
          <w:szCs w:val="25"/>
          <w:spacing w:val="-10"/>
        </w:rPr>
        <w:t>3.发生以下情况，经甲方通知乙方未及时整改的，甲方有</w:t>
      </w:r>
      <w:r>
        <w:rPr>
          <w:rFonts w:ascii="SimSun" w:hAnsi="SimSun" w:eastAsia="SimSun" w:cs="SimSun"/>
          <w:sz w:val="25"/>
          <w:szCs w:val="25"/>
          <w:spacing w:val="-11"/>
        </w:rPr>
        <w:t>权解除合同：</w:t>
      </w:r>
    </w:p>
    <w:p>
      <w:pPr>
        <w:ind w:left="590"/>
        <w:spacing w:line="219" w:lineRule="auto"/>
        <w:rPr>
          <w:rFonts w:ascii="SimSun" w:hAnsi="SimSun" w:eastAsia="SimSun" w:cs="SimSun"/>
          <w:sz w:val="25"/>
          <w:szCs w:val="25"/>
        </w:rPr>
      </w:pPr>
      <w:r>
        <w:rPr>
          <w:rFonts w:ascii="SimSun" w:hAnsi="SimSun" w:eastAsia="SimSun" w:cs="SimSun"/>
          <w:sz w:val="25"/>
          <w:szCs w:val="25"/>
          <w:spacing w:val="-4"/>
        </w:rPr>
        <w:t>(1)乙方拒绝接受甲方的管理；</w:t>
      </w:r>
    </w:p>
    <w:p>
      <w:pPr>
        <w:ind w:left="590"/>
        <w:spacing w:before="182" w:line="219" w:lineRule="auto"/>
        <w:rPr>
          <w:rFonts w:ascii="SimSun" w:hAnsi="SimSun" w:eastAsia="SimSun" w:cs="SimSun"/>
          <w:sz w:val="25"/>
          <w:szCs w:val="25"/>
        </w:rPr>
      </w:pPr>
      <w:r>
        <w:rPr>
          <w:rFonts w:ascii="SimSun" w:hAnsi="SimSun" w:eastAsia="SimSun" w:cs="SimSun"/>
          <w:sz w:val="25"/>
          <w:szCs w:val="25"/>
          <w:spacing w:val="-7"/>
        </w:rPr>
        <w:t>(2)合同执行期间，乙方因自身问题不能正常供货，致使供货期严重延误；</w:t>
      </w:r>
    </w:p>
    <w:p>
      <w:pPr>
        <w:ind w:right="114" w:firstLine="590"/>
        <w:spacing w:before="174" w:line="279" w:lineRule="auto"/>
        <w:rPr>
          <w:rFonts w:ascii="SimSun" w:hAnsi="SimSun" w:eastAsia="SimSun" w:cs="SimSun"/>
          <w:sz w:val="25"/>
          <w:szCs w:val="25"/>
        </w:rPr>
      </w:pPr>
      <w:r>
        <w:rPr>
          <w:rFonts w:ascii="SimSun" w:hAnsi="SimSun" w:eastAsia="SimSun" w:cs="SimSun"/>
          <w:sz w:val="25"/>
          <w:szCs w:val="25"/>
          <w:spacing w:val="17"/>
        </w:rPr>
        <w:t>(3)所供软件(设备)不符合招标(采购)、投标(响应性)</w:t>
      </w:r>
      <w:r>
        <w:rPr>
          <w:rFonts w:ascii="SimSun" w:hAnsi="SimSun" w:eastAsia="SimSun" w:cs="SimSun"/>
          <w:sz w:val="25"/>
          <w:szCs w:val="25"/>
          <w:spacing w:val="16"/>
        </w:rPr>
        <w:t>文件、本合同附件</w:t>
      </w:r>
      <w:r>
        <w:rPr>
          <w:rFonts w:ascii="SimSun" w:hAnsi="SimSun" w:eastAsia="SimSun" w:cs="SimSun"/>
          <w:sz w:val="25"/>
          <w:szCs w:val="25"/>
        </w:rPr>
        <w:t xml:space="preserve"> </w:t>
      </w:r>
      <w:r>
        <w:rPr>
          <w:rFonts w:ascii="SimSun" w:hAnsi="SimSun" w:eastAsia="SimSun" w:cs="SimSun"/>
          <w:sz w:val="25"/>
          <w:szCs w:val="25"/>
          <w:spacing w:val="5"/>
        </w:rPr>
        <w:t>技术规格书(或其他采购依据);</w:t>
      </w:r>
    </w:p>
    <w:p>
      <w:pPr>
        <w:ind w:left="590"/>
        <w:spacing w:before="164" w:line="219" w:lineRule="auto"/>
        <w:rPr>
          <w:rFonts w:ascii="SimSun" w:hAnsi="SimSun" w:eastAsia="SimSun" w:cs="SimSun"/>
          <w:sz w:val="25"/>
          <w:szCs w:val="25"/>
        </w:rPr>
      </w:pPr>
      <w:r>
        <w:rPr>
          <w:rFonts w:ascii="SimSun" w:hAnsi="SimSun" w:eastAsia="SimSun" w:cs="SimSun"/>
          <w:sz w:val="25"/>
          <w:szCs w:val="25"/>
          <w:spacing w:val="8"/>
        </w:rPr>
        <w:t>(4)所供软件(设备)不符合验收标准；</w:t>
      </w:r>
    </w:p>
    <w:p>
      <w:pPr>
        <w:spacing w:line="219" w:lineRule="auto"/>
        <w:sectPr>
          <w:footerReference w:type="default" r:id="rId10"/>
          <w:pgSz w:w="11910" w:h="16840"/>
          <w:pgMar w:top="1229" w:right="1404" w:bottom="1371" w:left="1319" w:header="0" w:footer="1122" w:gutter="0"/>
        </w:sectPr>
        <w:rPr>
          <w:rFonts w:ascii="SimSun" w:hAnsi="SimSun" w:eastAsia="SimSun" w:cs="SimSun"/>
          <w:sz w:val="25"/>
          <w:szCs w:val="25"/>
        </w:rPr>
      </w:pPr>
    </w:p>
    <w:p>
      <w:pPr>
        <w:ind w:left="449" w:right="5740" w:firstLine="190"/>
        <w:spacing w:before="49" w:line="334" w:lineRule="auto"/>
        <w:rPr>
          <w:rFonts w:ascii="SimSun" w:hAnsi="SimSun" w:eastAsia="SimSun" w:cs="SimSun"/>
          <w:sz w:val="25"/>
          <w:szCs w:val="25"/>
        </w:rPr>
      </w:pPr>
      <w:r>
        <w:rPr>
          <w:rFonts w:ascii="SimSun" w:hAnsi="SimSun" w:eastAsia="SimSun" w:cs="SimSun"/>
          <w:sz w:val="25"/>
          <w:szCs w:val="25"/>
          <w:spacing w:val="-1"/>
        </w:rPr>
        <w:t>(5)法律规定的其他情形。</w:t>
      </w:r>
      <w:r>
        <w:rPr>
          <w:rFonts w:ascii="SimSun" w:hAnsi="SimSun" w:eastAsia="SimSun" w:cs="SimSun"/>
          <w:sz w:val="25"/>
          <w:szCs w:val="25"/>
          <w:spacing w:val="1"/>
        </w:rPr>
        <w:t xml:space="preserve"> </w:t>
      </w:r>
      <w:r>
        <w:rPr>
          <w:rFonts w:ascii="SimSun" w:hAnsi="SimSun" w:eastAsia="SimSun" w:cs="SimSun"/>
          <w:sz w:val="25"/>
          <w:szCs w:val="25"/>
          <w:spacing w:val="-9"/>
        </w:rPr>
        <w:t>九、违约责任</w:t>
      </w:r>
    </w:p>
    <w:p>
      <w:pPr>
        <w:ind w:right="164" w:firstLine="449"/>
        <w:spacing w:before="56" w:line="350" w:lineRule="auto"/>
        <w:jc w:val="both"/>
        <w:rPr>
          <w:rFonts w:ascii="SimSun" w:hAnsi="SimSun" w:eastAsia="SimSun" w:cs="SimSun"/>
          <w:sz w:val="18"/>
          <w:szCs w:val="18"/>
        </w:rPr>
      </w:pPr>
      <w:r>
        <w:rPr>
          <w:rFonts w:ascii="SimSun" w:hAnsi="SimSun" w:eastAsia="SimSun" w:cs="SimSun"/>
          <w:sz w:val="25"/>
          <w:szCs w:val="25"/>
          <w:spacing w:val="-11"/>
        </w:rPr>
        <w:t>1.除如因战争，严重水灾、台风、地震等自然灾害，政府政策的重大变动等政府行</w:t>
      </w:r>
      <w:r>
        <w:rPr>
          <w:rFonts w:ascii="SimSun" w:hAnsi="SimSun" w:eastAsia="SimSun" w:cs="SimSun"/>
          <w:sz w:val="25"/>
          <w:szCs w:val="25"/>
          <w:spacing w:val="18"/>
        </w:rPr>
        <w:t xml:space="preserve"> </w:t>
      </w:r>
      <w:r>
        <w:rPr>
          <w:rFonts w:ascii="SimSun" w:hAnsi="SimSun" w:eastAsia="SimSun" w:cs="SimSun"/>
          <w:sz w:val="25"/>
          <w:szCs w:val="25"/>
          <w:spacing w:val="-11"/>
        </w:rPr>
        <w:t>为和其它甲乙双方认可的不可抗力事件外，甲乙双方不得随意解除合同，否则按</w:t>
      </w:r>
      <w:r>
        <w:rPr>
          <w:rFonts w:ascii="SimSun" w:hAnsi="SimSun" w:eastAsia="SimSun" w:cs="SimSun"/>
          <w:sz w:val="25"/>
          <w:szCs w:val="25"/>
          <w:spacing w:val="-12"/>
        </w:rPr>
        <w:t>违约处</w:t>
      </w:r>
      <w:r>
        <w:rPr>
          <w:rFonts w:ascii="SimSun" w:hAnsi="SimSun" w:eastAsia="SimSun" w:cs="SimSun"/>
          <w:sz w:val="25"/>
          <w:szCs w:val="25"/>
        </w:rPr>
        <w:t xml:space="preserve"> </w:t>
      </w:r>
      <w:r>
        <w:rPr>
          <w:rFonts w:ascii="SimSun" w:hAnsi="SimSun" w:eastAsia="SimSun" w:cs="SimSun"/>
          <w:sz w:val="18"/>
          <w:szCs w:val="18"/>
          <w:spacing w:val="-5"/>
        </w:rPr>
        <w:t>理</w:t>
      </w:r>
      <w:r>
        <w:rPr>
          <w:rFonts w:ascii="SimSun" w:hAnsi="SimSun" w:eastAsia="SimSun" w:cs="SimSun"/>
          <w:sz w:val="18"/>
          <w:szCs w:val="18"/>
          <w:spacing w:val="15"/>
        </w:rPr>
        <w:t xml:space="preserve"> </w:t>
      </w:r>
      <w:r>
        <w:rPr>
          <w:rFonts w:ascii="SimSun" w:hAnsi="SimSun" w:eastAsia="SimSun" w:cs="SimSun"/>
          <w:sz w:val="18"/>
          <w:szCs w:val="18"/>
          <w:spacing w:val="-5"/>
        </w:rPr>
        <w:t>。</w:t>
      </w:r>
    </w:p>
    <w:p>
      <w:pPr>
        <w:ind w:right="149" w:firstLine="449"/>
        <w:spacing w:before="70" w:line="334" w:lineRule="auto"/>
        <w:jc w:val="both"/>
        <w:rPr>
          <w:rFonts w:ascii="SimSun" w:hAnsi="SimSun" w:eastAsia="SimSun" w:cs="SimSun"/>
          <w:sz w:val="25"/>
          <w:szCs w:val="25"/>
        </w:rPr>
      </w:pPr>
      <w:r>
        <w:rPr>
          <w:rFonts w:ascii="SimSun" w:hAnsi="SimSun" w:eastAsia="SimSun" w:cs="SimSun"/>
          <w:sz w:val="25"/>
          <w:szCs w:val="25"/>
          <w:spacing w:val="4"/>
        </w:rPr>
        <w:t>2.若乙方所供软件(设备)技术标准、质量标准和运行等，不符合招标(</w:t>
      </w:r>
      <w:r>
        <w:rPr>
          <w:rFonts w:ascii="SimSun" w:hAnsi="SimSun" w:eastAsia="SimSun" w:cs="SimSun"/>
          <w:sz w:val="25"/>
          <w:szCs w:val="25"/>
          <w:spacing w:val="3"/>
        </w:rPr>
        <w:t>采购)、</w:t>
      </w:r>
      <w:r>
        <w:rPr>
          <w:rFonts w:ascii="SimSun" w:hAnsi="SimSun" w:eastAsia="SimSun" w:cs="SimSun"/>
          <w:sz w:val="25"/>
          <w:szCs w:val="25"/>
        </w:rPr>
        <w:t xml:space="preserve"> </w:t>
      </w:r>
      <w:r>
        <w:rPr>
          <w:rFonts w:ascii="SimSun" w:hAnsi="SimSun" w:eastAsia="SimSun" w:cs="SimSun"/>
          <w:sz w:val="25"/>
          <w:szCs w:val="25"/>
          <w:spacing w:val="2"/>
        </w:rPr>
        <w:t>投标(响应性)文件(或采购依据)规定和合同规定的，乙方应负责更换并承担因此而</w:t>
      </w:r>
      <w:r>
        <w:rPr>
          <w:rFonts w:ascii="SimSun" w:hAnsi="SimSun" w:eastAsia="SimSun" w:cs="SimSun"/>
          <w:sz w:val="25"/>
          <w:szCs w:val="25"/>
          <w:spacing w:val="5"/>
        </w:rPr>
        <w:t xml:space="preserve"> </w:t>
      </w:r>
      <w:r>
        <w:rPr>
          <w:rFonts w:ascii="SimSun" w:hAnsi="SimSun" w:eastAsia="SimSun" w:cs="SimSun"/>
          <w:sz w:val="25"/>
          <w:szCs w:val="25"/>
          <w:spacing w:val="-11"/>
        </w:rPr>
        <w:t>发生的一切费用，如无法更换或更换后仍不符合约定的，甲方有权拒绝接收并</w:t>
      </w:r>
      <w:r>
        <w:rPr>
          <w:rFonts w:ascii="SimSun" w:hAnsi="SimSun" w:eastAsia="SimSun" w:cs="SimSun"/>
          <w:sz w:val="25"/>
          <w:szCs w:val="25"/>
          <w:spacing w:val="-12"/>
        </w:rPr>
        <w:t>追究乙方</w:t>
      </w:r>
      <w:r>
        <w:rPr>
          <w:rFonts w:ascii="SimSun" w:hAnsi="SimSun" w:eastAsia="SimSun" w:cs="SimSun"/>
          <w:sz w:val="25"/>
          <w:szCs w:val="25"/>
        </w:rPr>
        <w:t xml:space="preserve"> </w:t>
      </w:r>
      <w:r>
        <w:rPr>
          <w:rFonts w:ascii="SimSun" w:hAnsi="SimSun" w:eastAsia="SimSun" w:cs="SimSun"/>
          <w:sz w:val="25"/>
          <w:szCs w:val="25"/>
          <w:spacing w:val="-7"/>
        </w:rPr>
        <w:t>违约责任，同时乙方应支付合同价款的30%的违约金。因乙</w:t>
      </w:r>
      <w:r>
        <w:rPr>
          <w:rFonts w:ascii="SimSun" w:hAnsi="SimSun" w:eastAsia="SimSun" w:cs="SimSun"/>
          <w:sz w:val="25"/>
          <w:szCs w:val="25"/>
          <w:spacing w:val="-8"/>
        </w:rPr>
        <w:t>方更换而造成逾期交货，则</w:t>
      </w:r>
      <w:r>
        <w:rPr>
          <w:rFonts w:ascii="SimSun" w:hAnsi="SimSun" w:eastAsia="SimSun" w:cs="SimSun"/>
          <w:sz w:val="25"/>
          <w:szCs w:val="25"/>
        </w:rPr>
        <w:t xml:space="preserve"> </w:t>
      </w:r>
      <w:r>
        <w:rPr>
          <w:rFonts w:ascii="SimSun" w:hAnsi="SimSun" w:eastAsia="SimSun" w:cs="SimSun"/>
          <w:sz w:val="25"/>
          <w:szCs w:val="25"/>
          <w:spacing w:val="-13"/>
        </w:rPr>
        <w:t>按逾期交货处理。</w:t>
      </w:r>
    </w:p>
    <w:p>
      <w:pPr>
        <w:ind w:right="169" w:firstLine="449"/>
        <w:spacing w:before="66" w:line="327" w:lineRule="auto"/>
        <w:rPr>
          <w:rFonts w:ascii="SimSun" w:hAnsi="SimSun" w:eastAsia="SimSun" w:cs="SimSun"/>
          <w:sz w:val="25"/>
          <w:szCs w:val="25"/>
        </w:rPr>
      </w:pPr>
      <w:r>
        <w:rPr>
          <w:rFonts w:ascii="SimSun" w:hAnsi="SimSun" w:eastAsia="SimSun" w:cs="SimSun"/>
          <w:sz w:val="25"/>
          <w:szCs w:val="25"/>
          <w:spacing w:val="-10"/>
        </w:rPr>
        <w:t>3.乙方不能按时供货，除不可抗力事件外，每拖延一日应按合同总额</w:t>
      </w:r>
      <w:r>
        <w:rPr>
          <w:rFonts w:ascii="SimSun" w:hAnsi="SimSun" w:eastAsia="SimSun" w:cs="SimSun"/>
          <w:sz w:val="25"/>
          <w:szCs w:val="25"/>
          <w:spacing w:val="-11"/>
        </w:rPr>
        <w:t>的千分之五向</w:t>
      </w:r>
      <w:r>
        <w:rPr>
          <w:rFonts w:ascii="SimSun" w:hAnsi="SimSun" w:eastAsia="SimSun" w:cs="SimSun"/>
          <w:sz w:val="25"/>
          <w:szCs w:val="25"/>
        </w:rPr>
        <w:t xml:space="preserve"> </w:t>
      </w:r>
      <w:r>
        <w:rPr>
          <w:rFonts w:ascii="SimSun" w:hAnsi="SimSun" w:eastAsia="SimSun" w:cs="SimSun"/>
          <w:sz w:val="25"/>
          <w:szCs w:val="25"/>
          <w:spacing w:val="-15"/>
        </w:rPr>
        <w:t>甲方支付违约金。</w:t>
      </w:r>
    </w:p>
    <w:p>
      <w:pPr>
        <w:ind w:right="164" w:firstLine="449"/>
        <w:spacing w:before="35" w:line="326" w:lineRule="auto"/>
        <w:rPr>
          <w:rFonts w:ascii="SimSun" w:hAnsi="SimSun" w:eastAsia="SimSun" w:cs="SimSun"/>
          <w:sz w:val="25"/>
          <w:szCs w:val="25"/>
        </w:rPr>
      </w:pPr>
      <w:r>
        <w:rPr>
          <w:rFonts w:ascii="SimSun" w:hAnsi="SimSun" w:eastAsia="SimSun" w:cs="SimSun"/>
          <w:sz w:val="25"/>
          <w:szCs w:val="25"/>
          <w:spacing w:val="-6"/>
        </w:rPr>
        <w:t>4.乙方逾期三周不能供货，甲方有权解除合</w:t>
      </w:r>
      <w:r>
        <w:rPr>
          <w:rFonts w:ascii="SimSun" w:hAnsi="SimSun" w:eastAsia="SimSun" w:cs="SimSun"/>
          <w:sz w:val="25"/>
          <w:szCs w:val="25"/>
          <w:spacing w:val="-7"/>
        </w:rPr>
        <w:t>同，并要求乙方支付合同金额30%的违</w:t>
      </w:r>
      <w:r>
        <w:rPr>
          <w:rFonts w:ascii="SimSun" w:hAnsi="SimSun" w:eastAsia="SimSun" w:cs="SimSun"/>
          <w:sz w:val="25"/>
          <w:szCs w:val="25"/>
        </w:rPr>
        <w:t xml:space="preserve"> </w:t>
      </w:r>
      <w:r>
        <w:rPr>
          <w:rFonts w:ascii="SimSun" w:hAnsi="SimSun" w:eastAsia="SimSun" w:cs="SimSun"/>
          <w:sz w:val="25"/>
          <w:szCs w:val="25"/>
          <w:spacing w:val="-10"/>
        </w:rPr>
        <w:t>约金，同时追究乙方责任。</w:t>
      </w:r>
    </w:p>
    <w:p>
      <w:pPr>
        <w:ind w:right="185" w:firstLine="449"/>
        <w:spacing w:before="55" w:line="328" w:lineRule="auto"/>
        <w:rPr>
          <w:rFonts w:ascii="SimSun" w:hAnsi="SimSun" w:eastAsia="SimSun" w:cs="SimSun"/>
          <w:sz w:val="25"/>
          <w:szCs w:val="25"/>
        </w:rPr>
      </w:pPr>
      <w:r>
        <w:rPr>
          <w:rFonts w:ascii="SimSun" w:hAnsi="SimSun" w:eastAsia="SimSun" w:cs="SimSun"/>
          <w:sz w:val="25"/>
          <w:szCs w:val="25"/>
          <w:spacing w:val="-11"/>
        </w:rPr>
        <w:t>5.当违约金超过履约保证金时，超过部分甲方有权从合同总价款中扣除或要求乙方</w:t>
      </w:r>
      <w:r>
        <w:rPr>
          <w:rFonts w:ascii="SimSun" w:hAnsi="SimSun" w:eastAsia="SimSun" w:cs="SimSun"/>
          <w:sz w:val="25"/>
          <w:szCs w:val="25"/>
          <w:spacing w:val="15"/>
        </w:rPr>
        <w:t xml:space="preserve"> </w:t>
      </w:r>
      <w:r>
        <w:rPr>
          <w:rFonts w:ascii="SimSun" w:hAnsi="SimSun" w:eastAsia="SimSun" w:cs="SimSun"/>
          <w:sz w:val="25"/>
          <w:szCs w:val="25"/>
          <w:spacing w:val="-10"/>
        </w:rPr>
        <w:t>另行支付，用于补偿违约金不足的部分。</w:t>
      </w:r>
    </w:p>
    <w:p>
      <w:pPr>
        <w:ind w:right="157" w:firstLine="449"/>
        <w:spacing w:before="45" w:line="335" w:lineRule="auto"/>
        <w:rPr>
          <w:rFonts w:ascii="SimSun" w:hAnsi="SimSun" w:eastAsia="SimSun" w:cs="SimSun"/>
          <w:sz w:val="25"/>
          <w:szCs w:val="25"/>
        </w:rPr>
      </w:pPr>
      <w:r>
        <w:rPr>
          <w:rFonts w:ascii="SimSun" w:hAnsi="SimSun" w:eastAsia="SimSun" w:cs="SimSun"/>
          <w:sz w:val="25"/>
          <w:szCs w:val="25"/>
          <w:spacing w:val="-10"/>
        </w:rPr>
        <w:t>6.项目验收合格后，非乙方原因甲方未按期支付货款的，应按银行同期贷款利息补</w:t>
      </w:r>
      <w:r>
        <w:rPr>
          <w:rFonts w:ascii="SimSun" w:hAnsi="SimSun" w:eastAsia="SimSun" w:cs="SimSun"/>
          <w:sz w:val="25"/>
          <w:szCs w:val="25"/>
          <w:spacing w:val="6"/>
        </w:rPr>
        <w:t xml:space="preserve"> </w:t>
      </w:r>
      <w:r>
        <w:rPr>
          <w:rFonts w:ascii="SimSun" w:hAnsi="SimSun" w:eastAsia="SimSun" w:cs="SimSun"/>
          <w:sz w:val="25"/>
          <w:szCs w:val="25"/>
          <w:spacing w:val="-12"/>
        </w:rPr>
        <w:t>偿乙方损失。</w:t>
      </w:r>
    </w:p>
    <w:p>
      <w:pPr>
        <w:ind w:right="164" w:firstLine="449"/>
        <w:spacing w:before="32" w:line="331" w:lineRule="auto"/>
        <w:jc w:val="both"/>
        <w:rPr>
          <w:rFonts w:ascii="SimSun" w:hAnsi="SimSun" w:eastAsia="SimSun" w:cs="SimSun"/>
          <w:sz w:val="25"/>
          <w:szCs w:val="25"/>
        </w:rPr>
      </w:pPr>
      <w:r>
        <w:rPr>
          <w:rFonts w:ascii="SimSun" w:hAnsi="SimSun" w:eastAsia="SimSun" w:cs="SimSun"/>
          <w:sz w:val="25"/>
          <w:szCs w:val="25"/>
          <w:spacing w:val="3"/>
        </w:rPr>
        <w:t>7.乙方在软件(设备)安装运行过程中，甲方发现乙方所供软件(设备)等不</w:t>
      </w:r>
      <w:r>
        <w:rPr>
          <w:rFonts w:ascii="SimSun" w:hAnsi="SimSun" w:eastAsia="SimSun" w:cs="SimSun"/>
          <w:sz w:val="25"/>
          <w:szCs w:val="25"/>
          <w:spacing w:val="2"/>
        </w:rPr>
        <w:t>符合</w:t>
      </w:r>
      <w:r>
        <w:rPr>
          <w:rFonts w:ascii="SimSun" w:hAnsi="SimSun" w:eastAsia="SimSun" w:cs="SimSun"/>
          <w:sz w:val="25"/>
          <w:szCs w:val="25"/>
        </w:rPr>
        <w:t xml:space="preserve"> </w:t>
      </w:r>
      <w:r>
        <w:rPr>
          <w:rFonts w:ascii="SimSun" w:hAnsi="SimSun" w:eastAsia="SimSun" w:cs="SimSun"/>
          <w:sz w:val="25"/>
          <w:szCs w:val="25"/>
          <w:spacing w:val="-7"/>
        </w:rPr>
        <w:t>合同约定，甲方有权对乙方进行每次不低于10000</w:t>
      </w:r>
      <w:r>
        <w:rPr>
          <w:rFonts w:ascii="SimSun" w:hAnsi="SimSun" w:eastAsia="SimSun" w:cs="SimSun"/>
          <w:sz w:val="25"/>
          <w:szCs w:val="25"/>
          <w:spacing w:val="-8"/>
        </w:rPr>
        <w:t>元的违约金处罚，并有权单方解除合</w:t>
      </w:r>
      <w:r>
        <w:rPr>
          <w:rFonts w:ascii="SimSun" w:hAnsi="SimSun" w:eastAsia="SimSun" w:cs="SimSun"/>
          <w:sz w:val="25"/>
          <w:szCs w:val="25"/>
        </w:rPr>
        <w:t xml:space="preserve"> </w:t>
      </w:r>
      <w:r>
        <w:rPr>
          <w:rFonts w:ascii="SimSun" w:hAnsi="SimSun" w:eastAsia="SimSun" w:cs="SimSun"/>
          <w:sz w:val="25"/>
          <w:szCs w:val="25"/>
          <w:spacing w:val="-11"/>
        </w:rPr>
        <w:t>同，由此产生的一切费用由乙方承担。</w:t>
      </w:r>
    </w:p>
    <w:p>
      <w:pPr>
        <w:ind w:right="153" w:firstLine="449"/>
        <w:spacing w:before="53" w:line="341" w:lineRule="auto"/>
        <w:rPr>
          <w:rFonts w:ascii="SimSun" w:hAnsi="SimSun" w:eastAsia="SimSun" w:cs="SimSun"/>
          <w:sz w:val="25"/>
          <w:szCs w:val="25"/>
        </w:rPr>
      </w:pPr>
      <w:r>
        <w:rPr>
          <w:rFonts w:ascii="SimSun" w:hAnsi="SimSun" w:eastAsia="SimSun" w:cs="SimSun"/>
          <w:sz w:val="25"/>
          <w:szCs w:val="25"/>
          <w:spacing w:val="-1"/>
        </w:rPr>
        <w:t>8.本软件(设备)的免费质保期为</w:t>
      </w:r>
      <w:r>
        <w:rPr>
          <w:rFonts w:ascii="SimSun" w:hAnsi="SimSun" w:eastAsia="SimSun" w:cs="SimSun"/>
          <w:sz w:val="25"/>
          <w:szCs w:val="25"/>
          <w:spacing w:val="82"/>
        </w:rPr>
        <w:t xml:space="preserve"> </w:t>
      </w:r>
      <w:r>
        <w:rPr>
          <w:rFonts w:ascii="Times New Roman" w:hAnsi="Times New Roman" w:eastAsia="Times New Roman" w:cs="Times New Roman"/>
          <w:sz w:val="25"/>
          <w:szCs w:val="25"/>
          <w:u w:val="single" w:color="auto"/>
          <w:spacing w:val="-1"/>
        </w:rPr>
        <w:t>5</w:t>
      </w:r>
      <w:r>
        <w:rPr>
          <w:rFonts w:ascii="Times New Roman" w:hAnsi="Times New Roman" w:eastAsia="Times New Roman" w:cs="Times New Roman"/>
          <w:sz w:val="25"/>
          <w:szCs w:val="25"/>
          <w:spacing w:val="24"/>
        </w:rPr>
        <w:t xml:space="preserve"> </w:t>
      </w:r>
      <w:r>
        <w:rPr>
          <w:rFonts w:ascii="SimSun" w:hAnsi="SimSun" w:eastAsia="SimSun" w:cs="SimSun"/>
          <w:sz w:val="25"/>
          <w:szCs w:val="25"/>
          <w:spacing w:val="-1"/>
        </w:rPr>
        <w:t>年，如乙方违反《售后服务承诺》约定未及</w:t>
      </w:r>
      <w:r>
        <w:rPr>
          <w:rFonts w:ascii="SimSun" w:hAnsi="SimSun" w:eastAsia="SimSun" w:cs="SimSun"/>
          <w:sz w:val="25"/>
          <w:szCs w:val="25"/>
        </w:rPr>
        <w:t xml:space="preserve"> </w:t>
      </w:r>
      <w:r>
        <w:rPr>
          <w:rFonts w:ascii="SimSun" w:hAnsi="SimSun" w:eastAsia="SimSun" w:cs="SimSun"/>
          <w:sz w:val="25"/>
          <w:szCs w:val="25"/>
          <w:spacing w:val="-7"/>
        </w:rPr>
        <w:t>时履行保修义务的，每发生一次，乙方应向甲方支付违约金10000元。甲方</w:t>
      </w:r>
      <w:r>
        <w:rPr>
          <w:rFonts w:ascii="SimSun" w:hAnsi="SimSun" w:eastAsia="SimSun" w:cs="SimSun"/>
          <w:sz w:val="25"/>
          <w:szCs w:val="25"/>
          <w:spacing w:val="-8"/>
        </w:rPr>
        <w:t>因乙方违约</w:t>
      </w:r>
      <w:r>
        <w:rPr>
          <w:rFonts w:ascii="SimSun" w:hAnsi="SimSun" w:eastAsia="SimSun" w:cs="SimSun"/>
          <w:sz w:val="25"/>
          <w:szCs w:val="25"/>
        </w:rPr>
        <w:t xml:space="preserve"> </w:t>
      </w:r>
      <w:r>
        <w:rPr>
          <w:rFonts w:ascii="SimSun" w:hAnsi="SimSun" w:eastAsia="SimSun" w:cs="SimSun"/>
          <w:sz w:val="25"/>
          <w:szCs w:val="25"/>
          <w:spacing w:val="-11"/>
        </w:rPr>
        <w:t>而委托第三方进行维修所产生的相应维修费用，乙方同意甲方从质保金中直接扣</w:t>
      </w:r>
      <w:r>
        <w:rPr>
          <w:rFonts w:ascii="SimSun" w:hAnsi="SimSun" w:eastAsia="SimSun" w:cs="SimSun"/>
          <w:sz w:val="25"/>
          <w:szCs w:val="25"/>
          <w:spacing w:val="-12"/>
        </w:rPr>
        <w:t>除，超</w:t>
      </w:r>
      <w:r>
        <w:rPr>
          <w:rFonts w:ascii="SimSun" w:hAnsi="SimSun" w:eastAsia="SimSun" w:cs="SimSun"/>
          <w:sz w:val="25"/>
          <w:szCs w:val="25"/>
        </w:rPr>
        <w:t xml:space="preserve"> </w:t>
      </w:r>
      <w:r>
        <w:rPr>
          <w:rFonts w:ascii="SimSun" w:hAnsi="SimSun" w:eastAsia="SimSun" w:cs="SimSun"/>
          <w:sz w:val="25"/>
          <w:szCs w:val="25"/>
          <w:spacing w:val="-11"/>
        </w:rPr>
        <w:t>过质保金数额的，甲方有权要求乙方另行支付。</w:t>
      </w:r>
    </w:p>
    <w:p>
      <w:pPr>
        <w:ind w:right="162" w:firstLine="449"/>
        <w:spacing w:before="16" w:line="341" w:lineRule="auto"/>
        <w:rPr>
          <w:rFonts w:ascii="SimSun" w:hAnsi="SimSun" w:eastAsia="SimSun" w:cs="SimSun"/>
          <w:sz w:val="25"/>
          <w:szCs w:val="25"/>
        </w:rPr>
      </w:pPr>
      <w:r>
        <w:rPr>
          <w:rFonts w:ascii="SimSun" w:hAnsi="SimSun" w:eastAsia="SimSun" w:cs="SimSun"/>
          <w:sz w:val="25"/>
          <w:szCs w:val="25"/>
          <w:spacing w:val="-10"/>
        </w:rPr>
        <w:t>9.在合同期内，若乙方出现违约行为，将不予退还履约保证金。履约保证金被扣除</w:t>
      </w:r>
      <w:r>
        <w:rPr>
          <w:rFonts w:ascii="SimSun" w:hAnsi="SimSun" w:eastAsia="SimSun" w:cs="SimSun"/>
          <w:sz w:val="25"/>
          <w:szCs w:val="25"/>
          <w:spacing w:val="1"/>
        </w:rPr>
        <w:t xml:space="preserve"> </w:t>
      </w:r>
      <w:r>
        <w:rPr>
          <w:rFonts w:ascii="SimSun" w:hAnsi="SimSun" w:eastAsia="SimSun" w:cs="SimSun"/>
          <w:sz w:val="25"/>
          <w:szCs w:val="25"/>
          <w:spacing w:val="-3"/>
        </w:rPr>
        <w:t>后余额不足的，乙方须在3天内补足。</w:t>
      </w:r>
    </w:p>
    <w:p>
      <w:pPr>
        <w:ind w:left="449"/>
        <w:spacing w:before="16" w:line="219" w:lineRule="auto"/>
        <w:rPr>
          <w:rFonts w:ascii="SimSun" w:hAnsi="SimSun" w:eastAsia="SimSun" w:cs="SimSun"/>
          <w:sz w:val="25"/>
          <w:szCs w:val="25"/>
        </w:rPr>
      </w:pPr>
      <w:r>
        <w:rPr>
          <w:rFonts w:ascii="SimSun" w:hAnsi="SimSun" w:eastAsia="SimSun" w:cs="SimSun"/>
          <w:sz w:val="25"/>
          <w:szCs w:val="25"/>
          <w:spacing w:val="-11"/>
        </w:rPr>
        <w:t>十、争议解决</w:t>
      </w:r>
    </w:p>
    <w:p>
      <w:pPr>
        <w:ind w:left="449"/>
        <w:spacing w:before="162" w:line="219" w:lineRule="auto"/>
        <w:rPr>
          <w:rFonts w:ascii="SimSun" w:hAnsi="SimSun" w:eastAsia="SimSun" w:cs="SimSun"/>
          <w:sz w:val="25"/>
          <w:szCs w:val="25"/>
        </w:rPr>
      </w:pPr>
      <w:r>
        <w:rPr>
          <w:rFonts w:ascii="SimSun" w:hAnsi="SimSun" w:eastAsia="SimSun" w:cs="SimSun"/>
          <w:sz w:val="25"/>
          <w:szCs w:val="25"/>
          <w:spacing w:val="-11"/>
        </w:rPr>
        <w:t>本合同的签订和履行，适用中华人民共和国法律。</w:t>
      </w:r>
    </w:p>
    <w:p>
      <w:pPr>
        <w:spacing w:before="205" w:line="219" w:lineRule="auto"/>
        <w:jc w:val="right"/>
        <w:rPr>
          <w:rFonts w:ascii="SimSun" w:hAnsi="SimSun" w:eastAsia="SimSun" w:cs="SimSun"/>
          <w:sz w:val="25"/>
          <w:szCs w:val="25"/>
        </w:rPr>
      </w:pPr>
      <w:r>
        <w:rPr>
          <w:rFonts w:ascii="SimSun" w:hAnsi="SimSun" w:eastAsia="SimSun" w:cs="SimSun"/>
          <w:sz w:val="25"/>
          <w:szCs w:val="25"/>
          <w:spacing w:val="-12"/>
        </w:rPr>
        <w:t>甲乙双方因质量问题发生争议，可由合同签署地点质量技</w:t>
      </w:r>
      <w:r>
        <w:rPr>
          <w:rFonts w:ascii="SimSun" w:hAnsi="SimSun" w:eastAsia="SimSun" w:cs="SimSun"/>
          <w:sz w:val="25"/>
          <w:szCs w:val="25"/>
          <w:spacing w:val="-13"/>
        </w:rPr>
        <w:t>术鉴定单位进行质量鉴定。</w:t>
      </w:r>
    </w:p>
    <w:p>
      <w:pPr>
        <w:spacing w:line="219" w:lineRule="auto"/>
        <w:sectPr>
          <w:footerReference w:type="default" r:id="rId11"/>
          <w:pgSz w:w="11910" w:h="16840"/>
          <w:pgMar w:top="1250" w:right="1355" w:bottom="1323" w:left="1309" w:header="0" w:footer="1107" w:gutter="0"/>
        </w:sectPr>
        <w:rPr>
          <w:rFonts w:ascii="SimSun" w:hAnsi="SimSun" w:eastAsia="SimSun" w:cs="SimSun"/>
          <w:sz w:val="25"/>
          <w:szCs w:val="25"/>
        </w:rPr>
      </w:pPr>
    </w:p>
    <w:p>
      <w:pPr>
        <w:ind w:left="560" w:right="450"/>
        <w:spacing w:before="49" w:line="334" w:lineRule="auto"/>
        <w:rPr>
          <w:rFonts w:ascii="SimSun" w:hAnsi="SimSun" w:eastAsia="SimSun" w:cs="SimSun"/>
          <w:sz w:val="25"/>
          <w:szCs w:val="25"/>
        </w:rPr>
      </w:pPr>
      <w:r>
        <w:rPr>
          <w:rFonts w:ascii="SimSun" w:hAnsi="SimSun" w:eastAsia="SimSun" w:cs="SimSun"/>
          <w:sz w:val="25"/>
          <w:szCs w:val="25"/>
          <w:spacing w:val="-11"/>
        </w:rPr>
        <w:t>经鉴定质量合格，鉴定费由甲方承担；鉴定质量不合格，鉴定费用由乙方承担，并</w:t>
      </w:r>
      <w:r>
        <w:rPr>
          <w:rFonts w:ascii="SimSun" w:hAnsi="SimSun" w:eastAsia="SimSun" w:cs="SimSun"/>
          <w:sz w:val="25"/>
          <w:szCs w:val="25"/>
          <w:spacing w:val="-12"/>
        </w:rPr>
        <w:t>承担</w:t>
      </w:r>
      <w:r>
        <w:rPr>
          <w:rFonts w:ascii="SimSun" w:hAnsi="SimSun" w:eastAsia="SimSun" w:cs="SimSun"/>
          <w:sz w:val="25"/>
          <w:szCs w:val="25"/>
        </w:rPr>
        <w:t xml:space="preserve"> </w:t>
      </w:r>
      <w:r>
        <w:rPr>
          <w:rFonts w:ascii="SimSun" w:hAnsi="SimSun" w:eastAsia="SimSun" w:cs="SimSun"/>
          <w:sz w:val="25"/>
          <w:szCs w:val="25"/>
          <w:spacing w:val="-10"/>
        </w:rPr>
        <w:t>违约责任，同时甲方有权解除合同。任何一方也可直接向人民法院起诉。</w:t>
      </w:r>
    </w:p>
    <w:p>
      <w:pPr>
        <w:ind w:left="560" w:right="481" w:firstLine="449"/>
        <w:spacing w:before="26" w:line="320" w:lineRule="auto"/>
        <w:rPr>
          <w:rFonts w:ascii="SimSun" w:hAnsi="SimSun" w:eastAsia="SimSun" w:cs="SimSun"/>
          <w:sz w:val="25"/>
          <w:szCs w:val="25"/>
        </w:rPr>
      </w:pPr>
      <w:r>
        <w:rPr>
          <w:rFonts w:ascii="SimSun" w:hAnsi="SimSun" w:eastAsia="SimSun" w:cs="SimSun"/>
          <w:sz w:val="25"/>
          <w:szCs w:val="25"/>
          <w:spacing w:val="-11"/>
        </w:rPr>
        <w:t>因履行合同发生的争议，由甲乙双方直接协商解决，如协商不成可向甲</w:t>
      </w:r>
      <w:r>
        <w:rPr>
          <w:rFonts w:ascii="SimSun" w:hAnsi="SimSun" w:eastAsia="SimSun" w:cs="SimSun"/>
          <w:sz w:val="25"/>
          <w:szCs w:val="25"/>
          <w:spacing w:val="-12"/>
        </w:rPr>
        <w:t>方所在地人</w:t>
      </w:r>
      <w:r>
        <w:rPr>
          <w:rFonts w:ascii="SimSun" w:hAnsi="SimSun" w:eastAsia="SimSun" w:cs="SimSun"/>
          <w:sz w:val="25"/>
          <w:szCs w:val="25"/>
        </w:rPr>
        <w:t xml:space="preserve"> </w:t>
      </w:r>
      <w:r>
        <w:rPr>
          <w:rFonts w:ascii="SimSun" w:hAnsi="SimSun" w:eastAsia="SimSun" w:cs="SimSun"/>
          <w:sz w:val="25"/>
          <w:szCs w:val="25"/>
          <w:spacing w:val="-16"/>
        </w:rPr>
        <w:t>民法院诉讼。</w:t>
      </w:r>
    </w:p>
    <w:p>
      <w:pPr>
        <w:ind w:left="560" w:right="446" w:firstLine="449"/>
        <w:spacing w:before="75" w:line="329" w:lineRule="auto"/>
        <w:jc w:val="both"/>
        <w:rPr>
          <w:rFonts w:ascii="SimSun" w:hAnsi="SimSun" w:eastAsia="SimSun" w:cs="SimSun"/>
          <w:sz w:val="25"/>
          <w:szCs w:val="25"/>
        </w:rPr>
      </w:pPr>
      <w:r>
        <w:rPr>
          <w:rFonts w:ascii="SimSun" w:hAnsi="SimSun" w:eastAsia="SimSun" w:cs="SimSun"/>
          <w:sz w:val="25"/>
          <w:szCs w:val="25"/>
          <w:spacing w:val="-12"/>
        </w:rPr>
        <w:t>甲乙双方以签订合同时各自法人登记注册地为有效的送达地址，如发生诉讼，该地</w:t>
      </w:r>
      <w:r>
        <w:rPr>
          <w:rFonts w:ascii="SimSun" w:hAnsi="SimSun" w:eastAsia="SimSun" w:cs="SimSun"/>
          <w:sz w:val="25"/>
          <w:szCs w:val="25"/>
          <w:spacing w:val="10"/>
        </w:rPr>
        <w:t xml:space="preserve"> </w:t>
      </w:r>
      <w:r>
        <w:rPr>
          <w:rFonts w:ascii="SimSun" w:hAnsi="SimSun" w:eastAsia="SimSun" w:cs="SimSun"/>
          <w:sz w:val="25"/>
          <w:szCs w:val="25"/>
          <w:spacing w:val="-11"/>
        </w:rPr>
        <w:t>址作为全部诉讼程序和执行程序的送达地址，具有发生在人民法院签署送达地址确认书</w:t>
      </w:r>
      <w:r>
        <w:rPr>
          <w:rFonts w:ascii="SimSun" w:hAnsi="SimSun" w:eastAsia="SimSun" w:cs="SimSun"/>
          <w:sz w:val="25"/>
          <w:szCs w:val="25"/>
          <w:spacing w:val="2"/>
        </w:rPr>
        <w:t xml:space="preserve"> </w:t>
      </w:r>
      <w:r>
        <w:rPr>
          <w:rFonts w:ascii="SimSun" w:hAnsi="SimSun" w:eastAsia="SimSun" w:cs="SimSun"/>
          <w:sz w:val="25"/>
          <w:szCs w:val="25"/>
          <w:spacing w:val="-11"/>
        </w:rPr>
        <w:t>的法律效力。如变更送达地址，需书面告知对方。</w:t>
      </w:r>
    </w:p>
    <w:p>
      <w:pPr>
        <w:ind w:left="1013"/>
        <w:spacing w:before="28" w:line="220" w:lineRule="auto"/>
        <w:outlineLvl w:val="0"/>
        <w:rPr>
          <w:rFonts w:ascii="SimSun" w:hAnsi="SimSun" w:eastAsia="SimSun" w:cs="SimSun"/>
          <w:sz w:val="25"/>
          <w:szCs w:val="25"/>
        </w:rPr>
      </w:pPr>
      <w:r>
        <w:rPr>
          <w:rFonts w:ascii="SimSun" w:hAnsi="SimSun" w:eastAsia="SimSun" w:cs="SimSun"/>
          <w:sz w:val="25"/>
          <w:szCs w:val="25"/>
          <w:b/>
          <w:bCs/>
          <w:spacing w:val="-11"/>
        </w:rPr>
        <w:t>十一、合同生效及其他</w:t>
      </w:r>
    </w:p>
    <w:p>
      <w:pPr>
        <w:ind w:left="560" w:right="407" w:firstLine="449"/>
        <w:spacing w:before="184" w:line="333" w:lineRule="auto"/>
        <w:rPr>
          <w:rFonts w:ascii="SimSun" w:hAnsi="SimSun" w:eastAsia="SimSun" w:cs="SimSun"/>
          <w:sz w:val="25"/>
          <w:szCs w:val="25"/>
        </w:rPr>
      </w:pPr>
      <w:r>
        <w:rPr>
          <w:rFonts w:ascii="SimSun" w:hAnsi="SimSun" w:eastAsia="SimSun" w:cs="SimSun"/>
          <w:sz w:val="25"/>
          <w:szCs w:val="25"/>
          <w:spacing w:val="-15"/>
        </w:rPr>
        <w:t>1.本合同一式陆份，甲方肆份、乙方贰份，经甲乙双方代表签字、加盖</w:t>
      </w:r>
      <w:r>
        <w:rPr>
          <w:rFonts w:ascii="SimSun" w:hAnsi="SimSun" w:eastAsia="SimSun" w:cs="SimSun"/>
          <w:sz w:val="25"/>
          <w:szCs w:val="25"/>
          <w:spacing w:val="-16"/>
        </w:rPr>
        <w:t>公章后生效，</w:t>
      </w:r>
      <w:r>
        <w:rPr>
          <w:rFonts w:ascii="SimSun" w:hAnsi="SimSun" w:eastAsia="SimSun" w:cs="SimSun"/>
          <w:sz w:val="25"/>
          <w:szCs w:val="25"/>
        </w:rPr>
        <w:t xml:space="preserve"> </w:t>
      </w:r>
      <w:r>
        <w:rPr>
          <w:rFonts w:ascii="SimSun" w:hAnsi="SimSun" w:eastAsia="SimSun" w:cs="SimSun"/>
          <w:sz w:val="25"/>
          <w:szCs w:val="25"/>
          <w:spacing w:val="3"/>
        </w:rPr>
        <w:t>合同履行完成后自行终止。招标(采购)和投标(响应性)文件为本合同组成部分。</w:t>
      </w:r>
    </w:p>
    <w:p>
      <w:pPr>
        <w:ind w:left="560" w:right="448" w:firstLine="449"/>
        <w:spacing w:before="105" w:line="331" w:lineRule="auto"/>
        <w:jc w:val="both"/>
        <w:rPr>
          <w:rFonts w:ascii="SimSun" w:hAnsi="SimSun" w:eastAsia="SimSun" w:cs="SimSun"/>
          <w:sz w:val="25"/>
          <w:szCs w:val="25"/>
        </w:rPr>
      </w:pPr>
      <w:r>
        <w:rPr>
          <w:rFonts w:ascii="SimSun" w:hAnsi="SimSun" w:eastAsia="SimSun" w:cs="SimSun"/>
          <w:sz w:val="25"/>
          <w:szCs w:val="25"/>
          <w:spacing w:val="-7"/>
        </w:rPr>
        <w:t>2.组成本合同的文件及解释顺序为：本合同</w:t>
      </w:r>
      <w:r>
        <w:rPr>
          <w:rFonts w:ascii="SimSun" w:hAnsi="SimSun" w:eastAsia="SimSun" w:cs="SimSun"/>
          <w:sz w:val="25"/>
          <w:szCs w:val="25"/>
          <w:spacing w:val="-8"/>
        </w:rPr>
        <w:t>及补充条款、中标通知书、投标(响应</w:t>
      </w:r>
      <w:r>
        <w:rPr>
          <w:rFonts w:ascii="SimSun" w:hAnsi="SimSun" w:eastAsia="SimSun" w:cs="SimSun"/>
          <w:sz w:val="25"/>
          <w:szCs w:val="25"/>
        </w:rPr>
        <w:t xml:space="preserve"> </w:t>
      </w:r>
      <w:r>
        <w:rPr>
          <w:rFonts w:ascii="SimSun" w:hAnsi="SimSun" w:eastAsia="SimSun" w:cs="SimSun"/>
          <w:sz w:val="25"/>
          <w:szCs w:val="25"/>
          <w:spacing w:val="5"/>
        </w:rPr>
        <w:t>性)文件及其附件；招标(采购)文件及补充通知。如果乙方的投标(响应性)文件及</w:t>
      </w:r>
      <w:r>
        <w:rPr>
          <w:rFonts w:ascii="SimSun" w:hAnsi="SimSun" w:eastAsia="SimSun" w:cs="SimSun"/>
          <w:sz w:val="25"/>
          <w:szCs w:val="25"/>
          <w:spacing w:val="17"/>
        </w:rPr>
        <w:t xml:space="preserve"> </w:t>
      </w:r>
      <w:r>
        <w:rPr>
          <w:rFonts w:ascii="SimSun" w:hAnsi="SimSun" w:eastAsia="SimSun" w:cs="SimSun"/>
          <w:sz w:val="25"/>
          <w:szCs w:val="25"/>
          <w:spacing w:val="-10"/>
        </w:rPr>
        <w:t>其附件高于国家行业标准的，以投标文件及</w:t>
      </w:r>
      <w:r>
        <w:rPr>
          <w:rFonts w:ascii="SimSun" w:hAnsi="SimSun" w:eastAsia="SimSun" w:cs="SimSun"/>
          <w:sz w:val="25"/>
          <w:szCs w:val="25"/>
          <w:spacing w:val="-11"/>
        </w:rPr>
        <w:t>其附件为准。</w:t>
      </w:r>
    </w:p>
    <w:p>
      <w:pPr>
        <w:ind w:left="560" w:right="437" w:firstLine="449"/>
        <w:spacing w:before="67" w:line="330" w:lineRule="auto"/>
        <w:jc w:val="both"/>
        <w:rPr>
          <w:rFonts w:ascii="SimSun" w:hAnsi="SimSun" w:eastAsia="SimSun" w:cs="SimSun"/>
          <w:sz w:val="25"/>
          <w:szCs w:val="25"/>
        </w:rPr>
      </w:pPr>
      <w:r>
        <w:rPr>
          <w:rFonts w:ascii="SimSun" w:hAnsi="SimSun" w:eastAsia="SimSun" w:cs="SimSun"/>
          <w:sz w:val="25"/>
          <w:szCs w:val="25"/>
          <w:spacing w:val="-10"/>
        </w:rPr>
        <w:t>3.本合同生效之后，任何一方违反本合同规定，除了承担违约金外，还要承担守约</w:t>
      </w:r>
      <w:r>
        <w:rPr>
          <w:rFonts w:ascii="SimSun" w:hAnsi="SimSun" w:eastAsia="SimSun" w:cs="SimSun"/>
          <w:sz w:val="25"/>
          <w:szCs w:val="25"/>
          <w:spacing w:val="10"/>
        </w:rPr>
        <w:t xml:space="preserve"> </w:t>
      </w:r>
      <w:r>
        <w:rPr>
          <w:rFonts w:ascii="SimSun" w:hAnsi="SimSun" w:eastAsia="SimSun" w:cs="SimSun"/>
          <w:sz w:val="25"/>
          <w:szCs w:val="25"/>
          <w:spacing w:val="-11"/>
        </w:rPr>
        <w:t>方向违约方追究违约责任所支付的一切费用，包括但不限于律师费、诉讼费、保全费、</w:t>
      </w:r>
      <w:r>
        <w:rPr>
          <w:rFonts w:ascii="SimSun" w:hAnsi="SimSun" w:eastAsia="SimSun" w:cs="SimSun"/>
          <w:sz w:val="25"/>
          <w:szCs w:val="25"/>
          <w:spacing w:val="11"/>
        </w:rPr>
        <w:t xml:space="preserve"> </w:t>
      </w:r>
      <w:r>
        <w:rPr>
          <w:rFonts w:ascii="SimSun" w:hAnsi="SimSun" w:eastAsia="SimSun" w:cs="SimSun"/>
          <w:sz w:val="25"/>
          <w:szCs w:val="25"/>
          <w:spacing w:val="-11"/>
        </w:rPr>
        <w:t>公告费、鉴定费、交通食宿费等。</w:t>
      </w:r>
    </w:p>
    <w:p>
      <w:pPr>
        <w:ind w:left="3299" w:right="916" w:hanging="2290"/>
        <w:spacing w:before="61" w:line="333" w:lineRule="auto"/>
        <w:rPr>
          <w:rFonts w:ascii="SimSun" w:hAnsi="SimSun" w:eastAsia="SimSun" w:cs="SimSun"/>
          <w:sz w:val="25"/>
          <w:szCs w:val="25"/>
        </w:rPr>
      </w:pPr>
      <w:r>
        <w:drawing>
          <wp:anchor distT="0" distB="0" distL="0" distR="0" simplePos="0" relativeHeight="251678720" behindDoc="0" locked="0" layoutInCell="1" allowOverlap="1">
            <wp:simplePos x="0" y="0"/>
            <wp:positionH relativeFrom="column">
              <wp:posOffset>3117860</wp:posOffset>
            </wp:positionH>
            <wp:positionV relativeFrom="paragraph">
              <wp:posOffset>381891</wp:posOffset>
            </wp:positionV>
            <wp:extent cx="1504931" cy="1454088"/>
            <wp:effectExtent l="0" t="0" r="0" b="0"/>
            <wp:wrapNone/>
            <wp:docPr id="12" name="IM 12"/>
            <wp:cNvGraphicFramePr/>
            <a:graphic>
              <a:graphicData uri="http://schemas.openxmlformats.org/drawingml/2006/picture">
                <pic:pic>
                  <pic:nvPicPr>
                    <pic:cNvPr id="12" name="IM 12"/>
                    <pic:cNvPicPr/>
                  </pic:nvPicPr>
                  <pic:blipFill>
                    <a:blip r:embed="rId13"/>
                    <a:stretch>
                      <a:fillRect/>
                    </a:stretch>
                  </pic:blipFill>
                  <pic:spPr>
                    <a:xfrm rot="0">
                      <a:off x="0" y="0"/>
                      <a:ext cx="1504931" cy="1454088"/>
                    </a:xfrm>
                    <a:prstGeom prst="rect">
                      <a:avLst/>
                    </a:prstGeom>
                  </pic:spPr>
                </pic:pic>
              </a:graphicData>
            </a:graphic>
          </wp:anchor>
        </w:drawing>
      </w:r>
      <w:r>
        <w:rPr>
          <w:rFonts w:ascii="SimSun" w:hAnsi="SimSun" w:eastAsia="SimSun" w:cs="SimSun"/>
          <w:sz w:val="25"/>
          <w:szCs w:val="25"/>
          <w:spacing w:val="-10"/>
        </w:rPr>
        <w:t>4.本合同未尽事宜，供需双方可签订补充协议，与本合同具有同等法律效力。</w:t>
      </w:r>
      <w:r>
        <w:rPr>
          <w:rFonts w:ascii="SimSun" w:hAnsi="SimSun" w:eastAsia="SimSun" w:cs="SimSun"/>
          <w:sz w:val="25"/>
          <w:szCs w:val="25"/>
          <w:spacing w:val="14"/>
        </w:rPr>
        <w:t xml:space="preserve"> </w:t>
      </w:r>
      <w:r>
        <w:rPr>
          <w:rFonts w:ascii="SimSun" w:hAnsi="SimSun" w:eastAsia="SimSun" w:cs="SimSun"/>
          <w:sz w:val="25"/>
          <w:szCs w:val="25"/>
          <w:spacing w:val="-7"/>
        </w:rPr>
        <w:t>(以下无正文，为合同签署及附件)</w:t>
      </w:r>
    </w:p>
    <w:p>
      <w:pPr>
        <w:pStyle w:val="BodyText"/>
        <w:spacing w:line="352" w:lineRule="auto"/>
        <w:rPr/>
      </w:pPr>
      <w:r>
        <w:drawing>
          <wp:anchor distT="0" distB="0" distL="0" distR="0" simplePos="0" relativeHeight="251677696" behindDoc="0" locked="0" layoutInCell="1" allowOverlap="1">
            <wp:simplePos x="0" y="0"/>
            <wp:positionH relativeFrom="column">
              <wp:posOffset>711034</wp:posOffset>
            </wp:positionH>
            <wp:positionV relativeFrom="paragraph">
              <wp:posOffset>42536</wp:posOffset>
            </wp:positionV>
            <wp:extent cx="1467049" cy="1466943"/>
            <wp:effectExtent l="0" t="0" r="0" b="0"/>
            <wp:wrapNone/>
            <wp:docPr id="14" name="IM 14"/>
            <wp:cNvGraphicFramePr/>
            <a:graphic>
              <a:graphicData uri="http://schemas.openxmlformats.org/drawingml/2006/picture">
                <pic:pic>
                  <pic:nvPicPr>
                    <pic:cNvPr id="14" name="IM 14"/>
                    <pic:cNvPicPr/>
                  </pic:nvPicPr>
                  <pic:blipFill>
                    <a:blip r:embed="rId14"/>
                    <a:stretch>
                      <a:fillRect/>
                    </a:stretch>
                  </pic:blipFill>
                  <pic:spPr>
                    <a:xfrm rot="0">
                      <a:off x="0" y="0"/>
                      <a:ext cx="1467049" cy="1466943"/>
                    </a:xfrm>
                    <a:prstGeom prst="rect">
                      <a:avLst/>
                    </a:prstGeom>
                  </pic:spPr>
                </pic:pic>
              </a:graphicData>
            </a:graphic>
          </wp:anchor>
        </w:drawing>
      </w:r>
      <w:r/>
    </w:p>
    <w:p>
      <w:pPr>
        <w:ind w:left="5150"/>
        <w:spacing w:before="82" w:line="219" w:lineRule="auto"/>
        <w:rPr>
          <w:rFonts w:ascii="SimSun" w:hAnsi="SimSun" w:eastAsia="SimSun" w:cs="SimSun"/>
          <w:sz w:val="25"/>
          <w:szCs w:val="25"/>
        </w:rPr>
      </w:pPr>
      <w:r>
        <w:pict>
          <v:shape id="_x0000_s2" style="position:absolute;margin-left:-1pt;margin-top:0.61853pt;mso-position-vertical-relative:text;mso-position-horizontal-relative:text;width:181.75pt;height:16.85pt;z-index:251674624;"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25"/>
                      <w:szCs w:val="25"/>
                    </w:rPr>
                  </w:pPr>
                  <w:r>
                    <w:rPr>
                      <w:rFonts w:ascii="SimSun" w:hAnsi="SimSun" w:eastAsia="SimSun" w:cs="SimSun"/>
                      <w:sz w:val="25"/>
                      <w:szCs w:val="25"/>
                      <w:spacing w:val="14"/>
                    </w:rPr>
                    <w:t>甲方(盖章):河南经贸职业学院</w:t>
                  </w:r>
                </w:p>
              </w:txbxContent>
            </v:textbox>
          </v:shape>
        </w:pict>
      </w:r>
      <w:r>
        <w:rPr>
          <w:rFonts w:ascii="SimSun" w:hAnsi="SimSun" w:eastAsia="SimSun" w:cs="SimSun"/>
          <w:sz w:val="25"/>
          <w:szCs w:val="25"/>
          <w:spacing w:val="15"/>
        </w:rPr>
        <w:t>乙方(盖章):北京微训科技有限公司</w:t>
      </w:r>
    </w:p>
    <w:p>
      <w:pPr>
        <w:pStyle w:val="BodyText"/>
        <w:spacing w:line="411" w:lineRule="auto"/>
        <w:rPr/>
      </w:pPr>
      <w:r>
        <w:drawing>
          <wp:anchor distT="0" distB="0" distL="0" distR="0" simplePos="0" relativeHeight="251673600" behindDoc="0" locked="0" layoutInCell="1" allowOverlap="1">
            <wp:simplePos x="0" y="0"/>
            <wp:positionH relativeFrom="column">
              <wp:posOffset>1289087</wp:posOffset>
            </wp:positionH>
            <wp:positionV relativeFrom="paragraph">
              <wp:posOffset>130285</wp:posOffset>
            </wp:positionV>
            <wp:extent cx="1047681" cy="596905"/>
            <wp:effectExtent l="0" t="0" r="0" b="0"/>
            <wp:wrapNone/>
            <wp:docPr id="16" name="IM 16"/>
            <wp:cNvGraphicFramePr/>
            <a:graphic>
              <a:graphicData uri="http://schemas.openxmlformats.org/drawingml/2006/picture">
                <pic:pic>
                  <pic:nvPicPr>
                    <pic:cNvPr id="16" name="IM 16"/>
                    <pic:cNvPicPr/>
                  </pic:nvPicPr>
                  <pic:blipFill>
                    <a:blip r:embed="rId15"/>
                    <a:stretch>
                      <a:fillRect/>
                    </a:stretch>
                  </pic:blipFill>
                  <pic:spPr>
                    <a:xfrm rot="0">
                      <a:off x="0" y="0"/>
                      <a:ext cx="1047681" cy="596905"/>
                    </a:xfrm>
                    <a:prstGeom prst="rect">
                      <a:avLst/>
                    </a:prstGeom>
                  </pic:spPr>
                </pic:pic>
              </a:graphicData>
            </a:graphic>
          </wp:anchor>
        </w:drawing>
      </w:r>
      <w:r>
        <w:drawing>
          <wp:anchor distT="0" distB="0" distL="0" distR="0" simplePos="0" relativeHeight="251672576" behindDoc="1" locked="0" layoutInCell="1" allowOverlap="1">
            <wp:simplePos x="0" y="0"/>
            <wp:positionH relativeFrom="column">
              <wp:posOffset>4413225</wp:posOffset>
            </wp:positionH>
            <wp:positionV relativeFrom="paragraph">
              <wp:posOffset>47731</wp:posOffset>
            </wp:positionV>
            <wp:extent cx="1327204" cy="558837"/>
            <wp:effectExtent l="0" t="0" r="0" b="0"/>
            <wp:wrapNone/>
            <wp:docPr id="18" name="IM 18"/>
            <wp:cNvGraphicFramePr/>
            <a:graphic>
              <a:graphicData uri="http://schemas.openxmlformats.org/drawingml/2006/picture">
                <pic:pic>
                  <pic:nvPicPr>
                    <pic:cNvPr id="18" name="IM 18"/>
                    <pic:cNvPicPr/>
                  </pic:nvPicPr>
                  <pic:blipFill>
                    <a:blip r:embed="rId16"/>
                    <a:stretch>
                      <a:fillRect/>
                    </a:stretch>
                  </pic:blipFill>
                  <pic:spPr>
                    <a:xfrm rot="0">
                      <a:off x="0" y="0"/>
                      <a:ext cx="1327204" cy="558837"/>
                    </a:xfrm>
                    <a:prstGeom prst="rect">
                      <a:avLst/>
                    </a:prstGeom>
                  </pic:spPr>
                </pic:pic>
              </a:graphicData>
            </a:graphic>
          </wp:anchor>
        </w:drawing>
      </w:r>
      <w:r/>
    </w:p>
    <w:p>
      <w:pPr>
        <w:ind w:left="5150"/>
        <w:spacing w:before="82" w:line="219" w:lineRule="auto"/>
        <w:rPr>
          <w:rFonts w:ascii="SimSun" w:hAnsi="SimSun" w:eastAsia="SimSun" w:cs="SimSun"/>
          <w:sz w:val="25"/>
          <w:szCs w:val="25"/>
        </w:rPr>
      </w:pPr>
      <w:r>
        <w:pict>
          <v:shape id="_x0000_s4" style="position:absolute;margin-left:-1pt;margin-top:1.58937pt;mso-position-vertical-relative:text;mso-position-horizontal-relative:text;width:95.8pt;height:16.9pt;z-index:251675648;"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25"/>
                      <w:szCs w:val="25"/>
                    </w:rPr>
                  </w:pPr>
                  <w:r>
                    <w:rPr>
                      <w:rFonts w:ascii="SimSun" w:hAnsi="SimSun" w:eastAsia="SimSun" w:cs="SimSun"/>
                      <w:sz w:val="25"/>
                      <w:szCs w:val="25"/>
                      <w:spacing w:val="-14"/>
                    </w:rPr>
                    <w:t>委托代理人签字：</w:t>
                  </w:r>
                </w:p>
              </w:txbxContent>
            </v:textbox>
          </v:shape>
        </w:pict>
      </w:r>
      <w:r>
        <w:rPr>
          <w:rFonts w:ascii="SimSun" w:hAnsi="SimSun" w:eastAsia="SimSun" w:cs="SimSun"/>
          <w:sz w:val="25"/>
          <w:szCs w:val="25"/>
          <w:spacing w:val="-8"/>
        </w:rPr>
        <w:t>委托代理人签字：</w:t>
      </w:r>
    </w:p>
    <w:p>
      <w:pPr>
        <w:pStyle w:val="BodyText"/>
        <w:spacing w:line="379" w:lineRule="auto"/>
        <w:rPr/>
      </w:pPr>
      <w:r/>
    </w:p>
    <w:p>
      <w:pPr>
        <w:spacing w:before="82" w:line="219" w:lineRule="auto"/>
        <w:jc w:val="right"/>
        <w:rPr>
          <w:rFonts w:ascii="Times New Roman" w:hAnsi="Times New Roman" w:eastAsia="Times New Roman" w:cs="Times New Roman"/>
          <w:sz w:val="25"/>
          <w:szCs w:val="25"/>
        </w:rPr>
      </w:pPr>
      <w:r>
        <w:pict>
          <v:shape id="_x0000_s6" style="position:absolute;margin-left:-1pt;margin-top:1.56824pt;mso-position-vertical-relative:text;mso-position-horizontal-relative:text;width:212.3pt;height:16.85pt;z-index:251676672;"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25"/>
                      <w:szCs w:val="25"/>
                    </w:rPr>
                  </w:pPr>
                  <w:r>
                    <w:rPr>
                      <w:rFonts w:ascii="SimSun" w:hAnsi="SimSun" w:eastAsia="SimSun" w:cs="SimSun"/>
                      <w:sz w:val="25"/>
                      <w:szCs w:val="25"/>
                      <w:spacing w:val="-3"/>
                    </w:rPr>
                    <w:t>地址：郑州市郑东新区龙子湖北路58号</w:t>
                  </w:r>
                </w:p>
              </w:txbxContent>
            </v:textbox>
          </v:shape>
        </w:pict>
      </w:r>
      <w:r>
        <w:rPr>
          <w:rFonts w:ascii="SimSun" w:hAnsi="SimSun" w:eastAsia="SimSun" w:cs="SimSun"/>
          <w:sz w:val="25"/>
          <w:szCs w:val="25"/>
          <w:spacing w:val="-6"/>
        </w:rPr>
        <w:t>地址</w:t>
      </w:r>
      <w:r>
        <w:rPr>
          <w:rFonts w:ascii="SimSun" w:hAnsi="SimSun" w:eastAsia="SimSun" w:cs="SimSun"/>
          <w:sz w:val="25"/>
          <w:szCs w:val="25"/>
          <w:spacing w:val="-5"/>
        </w:rPr>
        <w:t>：北京市朝阳区利泽中园106号楼5层506</w:t>
      </w:r>
      <w:r>
        <w:rPr>
          <w:rFonts w:ascii="Times New Roman" w:hAnsi="Times New Roman" w:eastAsia="Times New Roman" w:cs="Times New Roman"/>
          <w:sz w:val="25"/>
          <w:szCs w:val="25"/>
          <w:spacing w:val="-3"/>
        </w:rPr>
        <w:t>A</w:t>
      </w:r>
    </w:p>
    <w:p>
      <w:pPr>
        <w:spacing w:before="4"/>
        <w:rPr/>
      </w:pPr>
      <w:r/>
    </w:p>
    <w:p>
      <w:pPr>
        <w:sectPr>
          <w:footerReference w:type="default" r:id="rId12"/>
          <w:pgSz w:w="11910" w:h="16840"/>
          <w:pgMar w:top="1250" w:right="1027" w:bottom="1332" w:left="789" w:header="0" w:footer="1118" w:gutter="0"/>
          <w:cols w:equalWidth="0" w:num="1">
            <w:col w:w="10093" w:space="0"/>
          </w:cols>
        </w:sectPr>
        <w:rPr/>
      </w:pPr>
    </w:p>
    <w:p>
      <w:pPr>
        <w:spacing w:before="51" w:line="221" w:lineRule="auto"/>
        <w:rPr>
          <w:rFonts w:ascii="SimSun" w:hAnsi="SimSun" w:eastAsia="SimSun" w:cs="SimSun"/>
          <w:sz w:val="25"/>
          <w:szCs w:val="25"/>
        </w:rPr>
      </w:pPr>
      <w:r>
        <w:rPr>
          <w:rFonts w:ascii="SimSun" w:hAnsi="SimSun" w:eastAsia="SimSun" w:cs="SimSun"/>
          <w:sz w:val="25"/>
          <w:szCs w:val="25"/>
          <w:spacing w:val="-8"/>
        </w:rPr>
        <w:t>电话：0371—86661211</w:t>
      </w:r>
    </w:p>
    <w:p>
      <w:pPr>
        <w:spacing w:before="316" w:line="219" w:lineRule="auto"/>
        <w:rPr>
          <w:rFonts w:ascii="SimSun" w:hAnsi="SimSun" w:eastAsia="SimSun" w:cs="SimSun"/>
          <w:sz w:val="25"/>
          <w:szCs w:val="25"/>
        </w:rPr>
      </w:pPr>
      <w:r>
        <w:rPr>
          <w:rFonts w:ascii="SimSun" w:hAnsi="SimSun" w:eastAsia="SimSun" w:cs="SimSun"/>
          <w:sz w:val="25"/>
          <w:szCs w:val="25"/>
          <w:spacing w:val="-9"/>
        </w:rPr>
        <w:t>开户银行：建设银行郑州宝龙城市广场支行</w:t>
      </w:r>
    </w:p>
    <w:p>
      <w:pPr>
        <w:pStyle w:val="BodyText"/>
        <w:spacing w:line="253" w:lineRule="auto"/>
        <w:rPr/>
      </w:pPr>
      <w:r/>
    </w:p>
    <w:p>
      <w:pPr>
        <w:spacing w:before="82" w:line="221" w:lineRule="auto"/>
        <w:rPr>
          <w:rFonts w:ascii="SimSun" w:hAnsi="SimSun" w:eastAsia="SimSun" w:cs="SimSun"/>
          <w:sz w:val="25"/>
          <w:szCs w:val="25"/>
        </w:rPr>
      </w:pPr>
      <w:r>
        <w:rPr>
          <w:rFonts w:ascii="SimSun" w:hAnsi="SimSun" w:eastAsia="SimSun" w:cs="SimSun"/>
          <w:sz w:val="25"/>
          <w:szCs w:val="25"/>
          <w:spacing w:val="-5"/>
        </w:rPr>
        <w:t>账号：41001523037059999777</w:t>
      </w:r>
    </w:p>
    <w:p>
      <w:pPr>
        <w:spacing w:before="249"/>
        <w:rPr>
          <w:sz w:val="25"/>
          <w:szCs w:val="25"/>
        </w:rPr>
      </w:pPr>
      <w:r>
        <w:rPr>
          <w:rFonts w:ascii="SimSun" w:hAnsi="SimSun" w:eastAsia="SimSun" w:cs="SimSun"/>
          <w:sz w:val="25"/>
          <w:szCs w:val="25"/>
          <w:spacing w:val="-14"/>
        </w:rPr>
        <w:t>日期：2024年</w:t>
      </w:r>
      <w:r>
        <w:rPr>
          <w:rFonts w:ascii="SimSun" w:hAnsi="SimSun" w:eastAsia="SimSun" w:cs="SimSun"/>
          <w:sz w:val="25"/>
          <w:szCs w:val="25"/>
          <w:spacing w:val="-74"/>
        </w:rPr>
        <w:t xml:space="preserve"> </w:t>
      </w:r>
      <w:r>
        <w:rPr>
          <w:sz w:val="25"/>
          <w:szCs w:val="25"/>
          <w:position w:val="-15"/>
        </w:rPr>
        <w:drawing>
          <wp:inline distT="0" distB="0" distL="0" distR="0">
            <wp:extent cx="774662" cy="279418"/>
            <wp:effectExtent l="0" t="0" r="0" b="0"/>
            <wp:docPr id="20" name="IM 20"/>
            <wp:cNvGraphicFramePr/>
            <a:graphic>
              <a:graphicData uri="http://schemas.openxmlformats.org/drawingml/2006/picture">
                <pic:pic>
                  <pic:nvPicPr>
                    <pic:cNvPr id="20" name="IM 20"/>
                    <pic:cNvPicPr/>
                  </pic:nvPicPr>
                  <pic:blipFill>
                    <a:blip r:embed="rId17"/>
                    <a:stretch>
                      <a:fillRect/>
                    </a:stretch>
                  </pic:blipFill>
                  <pic:spPr>
                    <a:xfrm rot="0">
                      <a:off x="0" y="0"/>
                      <a:ext cx="774662" cy="279418"/>
                    </a:xfrm>
                    <a:prstGeom prst="rect">
                      <a:avLst/>
                    </a:prstGeom>
                  </pic:spPr>
                </pic:pic>
              </a:graphicData>
            </a:graphic>
          </wp:inline>
        </w:drawing>
      </w:r>
    </w:p>
    <w:p>
      <w:pPr>
        <w:pStyle w:val="BodyText"/>
        <w:spacing w:line="14" w:lineRule="auto"/>
        <w:rPr>
          <w:sz w:val="2"/>
        </w:rPr>
      </w:pPr>
      <w:r>
        <w:rPr>
          <w:sz w:val="2"/>
          <w:szCs w:val="2"/>
        </w:rPr>
        <w:br w:type="column"/>
      </w:r>
    </w:p>
    <w:p>
      <w:pPr>
        <w:spacing w:before="70" w:line="221" w:lineRule="auto"/>
        <w:rPr>
          <w:rFonts w:ascii="SimSun" w:hAnsi="SimSun" w:eastAsia="SimSun" w:cs="SimSun"/>
          <w:sz w:val="25"/>
          <w:szCs w:val="25"/>
        </w:rPr>
      </w:pPr>
      <w:r>
        <w:rPr>
          <w:rFonts w:ascii="SimSun" w:hAnsi="SimSun" w:eastAsia="SimSun" w:cs="SimSun"/>
          <w:sz w:val="25"/>
          <w:szCs w:val="25"/>
          <w:spacing w:val="-7"/>
        </w:rPr>
        <w:t>电话：010-64728562</w:t>
      </w:r>
    </w:p>
    <w:p>
      <w:pPr>
        <w:pStyle w:val="BodyText"/>
        <w:spacing w:line="254" w:lineRule="auto"/>
        <w:rPr/>
      </w:pPr>
      <w:r/>
    </w:p>
    <w:p>
      <w:pPr>
        <w:spacing w:before="82" w:line="219" w:lineRule="auto"/>
        <w:rPr>
          <w:rFonts w:ascii="SimSun" w:hAnsi="SimSun" w:eastAsia="SimSun" w:cs="SimSun"/>
          <w:sz w:val="25"/>
          <w:szCs w:val="25"/>
        </w:rPr>
      </w:pPr>
      <w:r>
        <w:rPr>
          <w:rFonts w:ascii="SimSun" w:hAnsi="SimSun" w:eastAsia="SimSun" w:cs="SimSun"/>
          <w:sz w:val="25"/>
          <w:szCs w:val="25"/>
          <w:spacing w:val="-10"/>
        </w:rPr>
        <w:t>开户银行：中国建设银行北京北太平庄支行</w:t>
      </w:r>
    </w:p>
    <w:p>
      <w:pPr>
        <w:pStyle w:val="BodyText"/>
        <w:spacing w:line="241" w:lineRule="auto"/>
        <w:rPr/>
      </w:pPr>
      <w:r/>
    </w:p>
    <w:p>
      <w:pPr>
        <w:spacing w:before="82" w:line="221" w:lineRule="auto"/>
        <w:rPr>
          <w:rFonts w:ascii="SimSun" w:hAnsi="SimSun" w:eastAsia="SimSun" w:cs="SimSun"/>
          <w:sz w:val="25"/>
          <w:szCs w:val="25"/>
        </w:rPr>
      </w:pPr>
      <w:r>
        <w:rPr>
          <w:rFonts w:ascii="SimSun" w:hAnsi="SimSun" w:eastAsia="SimSun" w:cs="SimSun"/>
          <w:sz w:val="25"/>
          <w:szCs w:val="25"/>
          <w:spacing w:val="-5"/>
        </w:rPr>
        <w:t>账号：11050161510000000079</w:t>
      </w:r>
    </w:p>
    <w:p>
      <w:pPr>
        <w:spacing w:before="299" w:line="238" w:lineRule="auto"/>
        <w:rPr>
          <w:sz w:val="25"/>
          <w:szCs w:val="25"/>
        </w:rPr>
      </w:pPr>
      <w:r>
        <w:rPr>
          <w:rFonts w:ascii="SimSun" w:hAnsi="SimSun" w:eastAsia="SimSun" w:cs="SimSun"/>
          <w:sz w:val="25"/>
          <w:szCs w:val="25"/>
          <w:spacing w:val="-11"/>
        </w:rPr>
        <w:t>日期：2024年 </w:t>
      </w:r>
      <w:r>
        <w:rPr>
          <w:sz w:val="25"/>
          <w:szCs w:val="25"/>
          <w:position w:val="-11"/>
        </w:rPr>
        <w:drawing>
          <wp:inline distT="0" distB="0" distL="0" distR="0">
            <wp:extent cx="730268" cy="228624"/>
            <wp:effectExtent l="0" t="0" r="0" b="0"/>
            <wp:docPr id="22" name="IM 22"/>
            <wp:cNvGraphicFramePr/>
            <a:graphic>
              <a:graphicData uri="http://schemas.openxmlformats.org/drawingml/2006/picture">
                <pic:pic>
                  <pic:nvPicPr>
                    <pic:cNvPr id="22" name="IM 22"/>
                    <pic:cNvPicPr/>
                  </pic:nvPicPr>
                  <pic:blipFill>
                    <a:blip r:embed="rId18"/>
                    <a:stretch>
                      <a:fillRect/>
                    </a:stretch>
                  </pic:blipFill>
                  <pic:spPr>
                    <a:xfrm rot="0">
                      <a:off x="0" y="0"/>
                      <a:ext cx="730268" cy="228624"/>
                    </a:xfrm>
                    <a:prstGeom prst="rect">
                      <a:avLst/>
                    </a:prstGeom>
                  </pic:spPr>
                </pic:pic>
              </a:graphicData>
            </a:graphic>
          </wp:inline>
        </w:drawing>
      </w:r>
    </w:p>
    <w:p>
      <w:pPr>
        <w:spacing w:line="238" w:lineRule="auto"/>
        <w:sectPr>
          <w:type w:val="continuous"/>
          <w:pgSz w:w="11910" w:h="16840"/>
          <w:pgMar w:top="1250" w:right="1027" w:bottom="1332" w:left="789" w:header="0" w:footer="1118" w:gutter="0"/>
          <w:cols w:equalWidth="0" w:num="2">
            <w:col w:w="5051" w:space="100"/>
            <w:col w:w="4943" w:space="0"/>
          </w:cols>
        </w:sectPr>
        <w:rPr>
          <w:sz w:val="25"/>
          <w:szCs w:val="25"/>
        </w:rPr>
      </w:pPr>
    </w:p>
    <w:p>
      <w:pPr>
        <w:ind w:left="768"/>
        <w:spacing w:before="49" w:line="219" w:lineRule="auto"/>
        <w:rPr>
          <w:rFonts w:ascii="SimSun" w:hAnsi="SimSun" w:eastAsia="SimSun" w:cs="SimSun"/>
          <w:sz w:val="25"/>
          <w:szCs w:val="25"/>
        </w:rPr>
      </w:pPr>
      <w:r>
        <w:rPr>
          <w:rFonts w:ascii="SimSun" w:hAnsi="SimSun" w:eastAsia="SimSun" w:cs="SimSun"/>
          <w:sz w:val="25"/>
          <w:szCs w:val="25"/>
          <w:b/>
          <w:bCs/>
          <w:spacing w:val="-11"/>
        </w:rPr>
        <w:t>附：1.技术规格书(技术参数及要求)</w:t>
      </w:r>
    </w:p>
    <w:p>
      <w:pPr>
        <w:spacing w:before="171"/>
        <w:rPr/>
      </w:pPr>
      <w:r/>
    </w:p>
    <w:tbl>
      <w:tblPr>
        <w:tblStyle w:val="TableNormal"/>
        <w:tblW w:w="106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4"/>
        <w:gridCol w:w="909"/>
        <w:gridCol w:w="994"/>
      </w:tblGrid>
      <w:tr>
        <w:trPr>
          <w:trHeight w:val="565" w:hRule="atLeast"/>
        </w:trPr>
        <w:tc>
          <w:tcPr>
            <w:tcW w:w="734" w:type="dxa"/>
            <w:vAlign w:val="top"/>
          </w:tcPr>
          <w:p>
            <w:pPr>
              <w:pStyle w:val="TableText"/>
              <w:ind w:left="134"/>
              <w:spacing w:before="175" w:line="221" w:lineRule="auto"/>
              <w:rPr/>
            </w:pPr>
            <w:r>
              <w:rPr>
                <w:spacing w:val="6"/>
              </w:rPr>
              <w:t>序号</w:t>
            </w:r>
          </w:p>
        </w:tc>
        <w:tc>
          <w:tcPr>
            <w:tcW w:w="2098" w:type="dxa"/>
            <w:vAlign w:val="top"/>
            <w:gridSpan w:val="2"/>
          </w:tcPr>
          <w:p>
            <w:pPr>
              <w:pStyle w:val="TableText"/>
              <w:ind w:left="820"/>
              <w:spacing w:before="177" w:line="221" w:lineRule="auto"/>
              <w:rPr/>
            </w:pPr>
            <w:r>
              <w:rPr>
                <w:spacing w:val="5"/>
              </w:rPr>
              <w:t>名称</w:t>
            </w:r>
          </w:p>
        </w:tc>
        <w:tc>
          <w:tcPr>
            <w:tcW w:w="5914" w:type="dxa"/>
            <w:vAlign w:val="top"/>
          </w:tcPr>
          <w:p>
            <w:pPr>
              <w:pStyle w:val="TableText"/>
              <w:ind w:left="2506"/>
              <w:spacing w:before="171" w:line="219" w:lineRule="auto"/>
              <w:rPr/>
            </w:pPr>
            <w:r>
              <w:rPr>
                <w:b/>
                <w:bCs/>
                <w:spacing w:val="-5"/>
              </w:rPr>
              <w:t>技术参数</w:t>
            </w:r>
          </w:p>
        </w:tc>
        <w:tc>
          <w:tcPr>
            <w:tcW w:w="909" w:type="dxa"/>
            <w:vAlign w:val="top"/>
          </w:tcPr>
          <w:p>
            <w:pPr>
              <w:pStyle w:val="TableText"/>
              <w:ind w:left="232"/>
              <w:spacing w:before="171" w:line="219" w:lineRule="auto"/>
              <w:rPr/>
            </w:pPr>
            <w:r>
              <w:rPr>
                <w:b/>
                <w:bCs/>
                <w:spacing w:val="-5"/>
              </w:rPr>
              <w:t>数量</w:t>
            </w:r>
          </w:p>
        </w:tc>
        <w:tc>
          <w:tcPr>
            <w:tcW w:w="994" w:type="dxa"/>
            <w:vAlign w:val="top"/>
          </w:tcPr>
          <w:p>
            <w:pPr>
              <w:pStyle w:val="TableText"/>
              <w:ind w:left="269"/>
              <w:spacing w:before="174" w:line="220" w:lineRule="auto"/>
              <w:rPr/>
            </w:pPr>
            <w:r>
              <w:rPr>
                <w:spacing w:val="-3"/>
              </w:rPr>
              <w:t>单位</w:t>
            </w:r>
          </w:p>
        </w:tc>
      </w:tr>
      <w:tr>
        <w:trPr>
          <w:trHeight w:val="12275" w:hRule="atLeast"/>
        </w:trPr>
        <w:tc>
          <w:tcPr>
            <w:tcW w:w="73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04"/>
              <w:spacing w:before="71" w:line="184" w:lineRule="auto"/>
              <w:rPr/>
            </w:pPr>
            <w:r>
              <w:rPr/>
              <w:t>1</w:t>
            </w:r>
          </w:p>
        </w:tc>
        <w:tc>
          <w:tcPr>
            <w:tcW w:w="1039"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0"/>
              <w:spacing w:before="71" w:line="219" w:lineRule="auto"/>
              <w:rPr/>
            </w:pPr>
            <w:r>
              <w:rPr>
                <w:spacing w:val="-2"/>
              </w:rPr>
              <w:t>课程教</w:t>
            </w:r>
          </w:p>
          <w:p>
            <w:pPr>
              <w:pStyle w:val="TableText"/>
              <w:ind w:left="180"/>
              <w:spacing w:before="50" w:line="221" w:lineRule="auto"/>
              <w:rPr/>
            </w:pPr>
            <w:r>
              <w:rPr>
                <w:spacing w:val="3"/>
              </w:rPr>
              <w:t>学资源</w:t>
            </w:r>
          </w:p>
          <w:p>
            <w:pPr>
              <w:pStyle w:val="TableText"/>
              <w:ind w:left="290"/>
              <w:spacing w:before="36" w:line="220" w:lineRule="auto"/>
              <w:rPr/>
            </w:pPr>
            <w:r>
              <w:rPr>
                <w:spacing w:val="-3"/>
              </w:rPr>
              <w:t>开发</w:t>
            </w:r>
          </w:p>
        </w:tc>
        <w:tc>
          <w:tcPr>
            <w:tcW w:w="105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35"/>
              <w:spacing w:before="71" w:line="219" w:lineRule="auto"/>
              <w:rPr/>
            </w:pPr>
            <w:r>
              <w:rPr>
                <w:b/>
                <w:bCs/>
                <w:spacing w:val="-8"/>
              </w:rPr>
              <w:t>《秘书</w:t>
            </w:r>
          </w:p>
          <w:p>
            <w:pPr>
              <w:pStyle w:val="TableText"/>
              <w:ind w:left="85"/>
              <w:spacing w:before="31" w:line="220" w:lineRule="auto"/>
              <w:rPr/>
            </w:pPr>
            <w:r>
              <w:rPr>
                <w:b/>
                <w:bCs/>
                <w:spacing w:val="-6"/>
              </w:rPr>
              <w:t>写作》课</w:t>
            </w:r>
          </w:p>
          <w:p>
            <w:pPr>
              <w:pStyle w:val="TableText"/>
              <w:ind w:left="195"/>
              <w:spacing w:before="57" w:line="219" w:lineRule="auto"/>
              <w:rPr/>
            </w:pPr>
            <w:r>
              <w:rPr>
                <w:b/>
                <w:bCs/>
                <w:spacing w:val="-5"/>
              </w:rPr>
              <w:t>程教学</w:t>
            </w:r>
          </w:p>
          <w:p>
            <w:pPr>
              <w:pStyle w:val="TableText"/>
              <w:ind w:left="195"/>
              <w:spacing w:before="70" w:line="221" w:lineRule="auto"/>
              <w:rPr/>
            </w:pPr>
            <w:r>
              <w:rPr>
                <w:b/>
                <w:bCs/>
                <w:spacing w:val="1"/>
              </w:rPr>
              <w:t>资源的</w:t>
            </w:r>
          </w:p>
          <w:p>
            <w:pPr>
              <w:pStyle w:val="TableText"/>
              <w:ind w:left="195"/>
              <w:spacing w:before="46" w:line="220" w:lineRule="auto"/>
              <w:rPr/>
            </w:pPr>
            <w:r>
              <w:rPr>
                <w:b/>
                <w:bCs/>
                <w:spacing w:val="1"/>
              </w:rPr>
              <w:t>制作与</w:t>
            </w:r>
          </w:p>
          <w:p>
            <w:pPr>
              <w:pStyle w:val="TableText"/>
              <w:ind w:left="305"/>
              <w:spacing w:before="37" w:line="220" w:lineRule="auto"/>
              <w:rPr/>
            </w:pPr>
            <w:r>
              <w:rPr>
                <w:b/>
                <w:bCs/>
                <w:spacing w:val="-5"/>
              </w:rPr>
              <w:t>开发</w:t>
            </w:r>
          </w:p>
        </w:tc>
        <w:tc>
          <w:tcPr>
            <w:tcW w:w="5914" w:type="dxa"/>
            <w:vAlign w:val="top"/>
          </w:tcPr>
          <w:p>
            <w:pPr>
              <w:pStyle w:val="TableText"/>
              <w:ind w:left="106" w:hanging="30"/>
              <w:spacing w:before="96" w:line="239" w:lineRule="auto"/>
              <w:rPr/>
            </w:pPr>
            <w:r>
              <w:rPr>
                <w:b/>
                <w:bCs/>
                <w:spacing w:val="-7"/>
              </w:rPr>
              <w:t>严格按照《职业教育专业教学资源库建设指南》的相关规定完</w:t>
            </w:r>
            <w:r>
              <w:rPr>
                <w:spacing w:val="13"/>
              </w:rPr>
              <w:t xml:space="preserve"> </w:t>
            </w:r>
            <w:r>
              <w:rPr>
                <w:b/>
                <w:bCs/>
                <w:spacing w:val="-3"/>
              </w:rPr>
              <w:t>成资源的开发与建设，具体要求如下：</w:t>
            </w:r>
          </w:p>
          <w:p>
            <w:pPr>
              <w:pStyle w:val="TableText"/>
              <w:ind w:left="106"/>
              <w:spacing w:before="79" w:line="219" w:lineRule="auto"/>
              <w:rPr/>
            </w:pPr>
            <w:r>
              <w:rPr>
                <w:b/>
                <w:bCs/>
                <w:spacing w:val="-1"/>
              </w:rPr>
              <w:t>1.微课资源(100个，单个时长5-10分钟)</w:t>
            </w:r>
          </w:p>
          <w:p>
            <w:pPr>
              <w:pStyle w:val="TableText"/>
              <w:ind w:left="116" w:firstLine="79"/>
              <w:spacing w:before="109" w:line="249" w:lineRule="auto"/>
              <w:rPr/>
            </w:pPr>
            <w:r>
              <w:rPr>
                <w:b/>
                <w:bCs/>
                <w:spacing w:val="-7"/>
              </w:rPr>
              <w:t>(1)根据微课知识点的设计，采用视频拍摄、录制、剪辑动态</w:t>
            </w:r>
            <w:r>
              <w:rPr>
                <w:spacing w:val="8"/>
              </w:rPr>
              <w:t xml:space="preserve"> </w:t>
            </w:r>
            <w:r>
              <w:rPr>
                <w:b/>
                <w:bCs/>
                <w:spacing w:val="-4"/>
              </w:rPr>
              <w:t>资源。</w:t>
            </w:r>
          </w:p>
          <w:p>
            <w:pPr>
              <w:pStyle w:val="TableText"/>
              <w:ind w:left="116"/>
              <w:spacing w:before="56" w:line="247" w:lineRule="auto"/>
              <w:rPr/>
            </w:pPr>
            <w:r>
              <w:rPr>
                <w:b/>
                <w:bCs/>
                <w:spacing w:val="-4"/>
              </w:rPr>
              <w:t>★(2)提供高清专业拍摄设备进行拍摄，配套专业的收音、灯</w:t>
            </w:r>
            <w:r>
              <w:rPr>
                <w:spacing w:val="4"/>
              </w:rPr>
              <w:t xml:space="preserve"> </w:t>
            </w:r>
            <w:r>
              <w:rPr>
                <w:b/>
                <w:bCs/>
                <w:spacing w:val="-4"/>
              </w:rPr>
              <w:t>光、提词器等设备，高清画质。</w:t>
            </w:r>
          </w:p>
          <w:p>
            <w:pPr>
              <w:pStyle w:val="TableText"/>
              <w:ind w:left="116" w:firstLine="89"/>
              <w:spacing w:before="80" w:line="260" w:lineRule="auto"/>
              <w:jc w:val="both"/>
              <w:rPr/>
            </w:pPr>
            <w:r>
              <w:rPr>
                <w:b/>
                <w:bCs/>
                <w:spacing w:val="-7"/>
              </w:rPr>
              <w:t>(3)屏幕图像的构图合理，画面主体突出。人像及肢体动</w:t>
            </w:r>
            <w:r>
              <w:rPr>
                <w:b/>
                <w:bCs/>
                <w:spacing w:val="-8"/>
              </w:rPr>
              <w:t>作以</w:t>
            </w:r>
            <w:r>
              <w:rPr/>
              <w:t xml:space="preserve"> </w:t>
            </w:r>
            <w:r>
              <w:rPr>
                <w:b/>
                <w:bCs/>
                <w:spacing w:val="-9"/>
              </w:rPr>
              <w:t>及配合讲授选用的板书、画板、教具实物、模型和实验设备等</w:t>
            </w:r>
            <w:r>
              <w:rPr>
                <w:spacing w:val="18"/>
              </w:rPr>
              <w:t xml:space="preserve"> </w:t>
            </w:r>
            <w:r>
              <w:rPr>
                <w:b/>
                <w:bCs/>
                <w:spacing w:val="-2"/>
              </w:rPr>
              <w:t>均不能超出镜头所及范围。</w:t>
            </w:r>
          </w:p>
          <w:p>
            <w:pPr>
              <w:pStyle w:val="TableText"/>
              <w:ind w:left="106" w:firstLine="99"/>
              <w:spacing w:before="59" w:line="247" w:lineRule="auto"/>
              <w:rPr/>
            </w:pPr>
            <w:r>
              <w:rPr>
                <w:b/>
                <w:bCs/>
                <w:spacing w:val="-7"/>
              </w:rPr>
              <w:t>(4)摄像镜头应保持与主讲教师目光平视的角度。主讲教</w:t>
            </w:r>
            <w:r>
              <w:rPr>
                <w:b/>
                <w:bCs/>
                <w:spacing w:val="-8"/>
              </w:rPr>
              <w:t>师不</w:t>
            </w:r>
            <w:r>
              <w:rPr/>
              <w:t xml:space="preserve"> </w:t>
            </w:r>
            <w:r>
              <w:rPr>
                <w:b/>
                <w:bCs/>
                <w:spacing w:val="-4"/>
              </w:rPr>
              <w:t>应较长时间仰视或俯视。</w:t>
            </w:r>
          </w:p>
          <w:p>
            <w:pPr>
              <w:pStyle w:val="TableText"/>
              <w:ind w:left="96" w:firstLine="109"/>
              <w:spacing w:before="74" w:line="253" w:lineRule="auto"/>
              <w:jc w:val="both"/>
              <w:rPr/>
            </w:pPr>
            <w:r>
              <w:rPr>
                <w:b/>
                <w:bCs/>
                <w:spacing w:val="-7"/>
              </w:rPr>
              <w:t>(5)使用资料、图片、外景实拍、实验和表演等形象化教</w:t>
            </w:r>
            <w:r>
              <w:rPr>
                <w:b/>
                <w:bCs/>
                <w:spacing w:val="-8"/>
              </w:rPr>
              <w:t>学手</w:t>
            </w:r>
            <w:r>
              <w:rPr/>
              <w:t xml:space="preserve"> </w:t>
            </w:r>
            <w:r>
              <w:rPr>
                <w:b/>
                <w:bCs/>
                <w:spacing w:val="-7"/>
              </w:rPr>
              <w:t>段，应符合教学内容要求，与讲授内容联系紧</w:t>
            </w:r>
            <w:r>
              <w:rPr>
                <w:b/>
                <w:bCs/>
                <w:spacing w:val="-8"/>
              </w:rPr>
              <w:t>密，手段选用恰</w:t>
            </w:r>
            <w:r>
              <w:rPr/>
              <w:t xml:space="preserve"> </w:t>
            </w:r>
            <w:r>
              <w:rPr>
                <w:b/>
                <w:bCs/>
                <w:spacing w:val="-4"/>
              </w:rPr>
              <w:t>当。</w:t>
            </w:r>
          </w:p>
          <w:p>
            <w:pPr>
              <w:pStyle w:val="TableText"/>
              <w:ind w:left="96" w:firstLine="99"/>
              <w:spacing w:before="74" w:line="247" w:lineRule="auto"/>
              <w:jc w:val="both"/>
              <w:rPr/>
            </w:pPr>
            <w:r>
              <w:rPr>
                <w:b/>
                <w:bCs/>
                <w:spacing w:val="-7"/>
              </w:rPr>
              <w:t>(6)选用影视作品或自拍素材，应注明素材来源。影视作品或</w:t>
            </w:r>
            <w:r>
              <w:rPr>
                <w:spacing w:val="8"/>
              </w:rPr>
              <w:t xml:space="preserve"> </w:t>
            </w:r>
            <w:r>
              <w:rPr>
                <w:b/>
                <w:bCs/>
                <w:spacing w:val="-7"/>
              </w:rPr>
              <w:t>自拍素材中涉及人物访谈内容时，除应加注</w:t>
            </w:r>
            <w:r>
              <w:rPr>
                <w:b/>
                <w:bCs/>
                <w:spacing w:val="-8"/>
              </w:rPr>
              <w:t>人物介绍外，还应</w:t>
            </w:r>
            <w:r>
              <w:rPr/>
              <w:t xml:space="preserve"> </w:t>
            </w:r>
            <w:r>
              <w:rPr>
                <w:b/>
                <w:bCs/>
                <w:spacing w:val="-4"/>
              </w:rPr>
              <w:t>采用滚动式同声字幕。</w:t>
            </w:r>
          </w:p>
          <w:p>
            <w:pPr>
              <w:pStyle w:val="TableText"/>
              <w:ind w:left="126" w:firstLine="68"/>
              <w:spacing w:before="99" w:line="256" w:lineRule="auto"/>
              <w:jc w:val="both"/>
              <w:rPr/>
            </w:pPr>
            <w:r>
              <w:rPr>
                <w:b/>
                <w:bCs/>
                <w:spacing w:val="-10"/>
              </w:rPr>
              <w:t>(7)选用的资料、图片等素材画面应清楚，对于历史资料、图</w:t>
            </w:r>
            <w:r>
              <w:rPr>
                <w:spacing w:val="2"/>
              </w:rPr>
              <w:t xml:space="preserve">  </w:t>
            </w:r>
            <w:r>
              <w:rPr>
                <w:b/>
                <w:bCs/>
                <w:spacing w:val="-12"/>
              </w:rPr>
              <w:t>片应进行再加工。选用的资料、图片等素材应注明素材来源及</w:t>
            </w:r>
            <w:r>
              <w:rPr>
                <w:spacing w:val="1"/>
              </w:rPr>
              <w:t xml:space="preserve">  </w:t>
            </w:r>
            <w:r>
              <w:rPr>
                <w:b/>
                <w:bCs/>
                <w:spacing w:val="-4"/>
              </w:rPr>
              <w:t>原始信息(如字画的作品、生卒年月，影视</w:t>
            </w:r>
            <w:r>
              <w:rPr>
                <w:b/>
                <w:bCs/>
                <w:spacing w:val="-5"/>
              </w:rPr>
              <w:t>片断的作品名称、</w:t>
            </w:r>
            <w:r>
              <w:rPr/>
              <w:t xml:space="preserve"> </w:t>
            </w:r>
            <w:r>
              <w:rPr>
                <w:b/>
                <w:bCs/>
                <w:spacing w:val="-7"/>
              </w:rPr>
              <w:t>创作年代等信息)。</w:t>
            </w:r>
          </w:p>
          <w:p>
            <w:pPr>
              <w:pStyle w:val="TableText"/>
              <w:ind w:left="136" w:firstLine="79"/>
              <w:spacing w:before="79" w:line="255" w:lineRule="auto"/>
              <w:rPr/>
            </w:pPr>
            <w:r>
              <w:rPr>
                <w:b/>
                <w:bCs/>
                <w:spacing w:val="-8"/>
              </w:rPr>
              <w:t>(8)视频的设计与使用，要与课程内容相贴切，能够发挥良好</w:t>
            </w:r>
            <w:r>
              <w:rPr>
                <w:spacing w:val="16"/>
              </w:rPr>
              <w:t xml:space="preserve"> </w:t>
            </w:r>
            <w:r>
              <w:rPr>
                <w:b/>
                <w:bCs/>
                <w:spacing w:val="-4"/>
              </w:rPr>
              <w:t>的教学效果。</w:t>
            </w:r>
          </w:p>
          <w:p>
            <w:pPr>
              <w:pStyle w:val="TableText"/>
              <w:ind w:left="116" w:firstLine="117"/>
              <w:spacing w:before="31" w:line="297" w:lineRule="auto"/>
              <w:rPr/>
            </w:pPr>
            <w:r>
              <w:rPr>
                <w:b/>
                <w:bCs/>
                <w:spacing w:val="-16"/>
              </w:rPr>
              <w:t>(9)视频的实现须流畅、合理、图像清晰，具有较强的可视性。</w:t>
            </w:r>
            <w:r>
              <w:rPr>
                <w:spacing w:val="16"/>
              </w:rPr>
              <w:t xml:space="preserve"> </w:t>
            </w:r>
            <w:r>
              <w:rPr>
                <w:b/>
                <w:bCs/>
                <w:spacing w:val="-7"/>
              </w:rPr>
              <w:t>★(10)视频信号源</w:t>
            </w:r>
          </w:p>
          <w:p>
            <w:pPr>
              <w:pStyle w:val="TableText"/>
              <w:ind w:left="126"/>
              <w:spacing w:before="2" w:line="244" w:lineRule="auto"/>
              <w:rPr/>
            </w:pPr>
            <w:r>
              <w:rPr>
                <w:b/>
                <w:bCs/>
                <w:spacing w:val="-5"/>
              </w:rPr>
              <w:t>①稳定性：全片图像同步性能稳定，无失步现象，CTL同步控</w:t>
            </w:r>
            <w:r>
              <w:rPr>
                <w:spacing w:val="13"/>
              </w:rPr>
              <w:t xml:space="preserve"> </w:t>
            </w:r>
            <w:r>
              <w:rPr>
                <w:b/>
                <w:bCs/>
                <w:spacing w:val="-9"/>
              </w:rPr>
              <w:t>制信号必须连续：图像无抖动跳跃，色彩无突变，编辑点处图</w:t>
            </w:r>
            <w:r>
              <w:rPr>
                <w:spacing w:val="17"/>
              </w:rPr>
              <w:t xml:space="preserve"> </w:t>
            </w:r>
            <w:r>
              <w:rPr>
                <w:b/>
                <w:bCs/>
                <w:spacing w:val="-4"/>
              </w:rPr>
              <w:t>像稳定。</w:t>
            </w:r>
          </w:p>
          <w:p>
            <w:pPr>
              <w:pStyle w:val="TableText"/>
              <w:ind w:left="126"/>
              <w:spacing w:before="96" w:line="216" w:lineRule="auto"/>
              <w:rPr/>
            </w:pPr>
            <w:r>
              <w:rPr>
                <w:b/>
                <w:bCs/>
                <w:spacing w:val="-3"/>
              </w:rPr>
              <w:t>②信噪比：图像信噪比不低于55dB,无明显杂波。</w:t>
            </w:r>
          </w:p>
          <w:p>
            <w:pPr>
              <w:pStyle w:val="TableText"/>
              <w:ind w:left="126" w:firstLine="9"/>
              <w:spacing w:before="103" w:line="245" w:lineRule="auto"/>
              <w:rPr/>
            </w:pPr>
            <w:r>
              <w:rPr>
                <w:b/>
                <w:bCs/>
                <w:spacing w:val="-9"/>
              </w:rPr>
              <w:t>③色调：白平衡正确，无明显偏色，多机拍摄的镜头衔接处无</w:t>
            </w:r>
            <w:r>
              <w:rPr>
                <w:spacing w:val="7"/>
              </w:rPr>
              <w:t xml:space="preserve"> </w:t>
            </w:r>
            <w:r>
              <w:rPr>
                <w:b/>
                <w:bCs/>
                <w:spacing w:val="-4"/>
              </w:rPr>
              <w:t>明显色差。</w:t>
            </w:r>
          </w:p>
          <w:p>
            <w:pPr>
              <w:pStyle w:val="TableText"/>
              <w:ind w:left="136"/>
              <w:spacing w:before="93" w:line="214" w:lineRule="auto"/>
              <w:rPr/>
            </w:pPr>
            <w:r>
              <w:rPr>
                <w:b/>
                <w:bCs/>
                <w:spacing w:val="-2"/>
              </w:rPr>
              <w:t>④视频电平：视频全讯号幅度为1Vp-p,最大不超</w:t>
            </w:r>
            <w:r>
              <w:rPr>
                <w:b/>
                <w:bCs/>
                <w:spacing w:val="-3"/>
              </w:rPr>
              <w:t>过1.1V</w:t>
            </w:r>
          </w:p>
          <w:p>
            <w:pPr>
              <w:pStyle w:val="TableText"/>
              <w:ind w:left="126" w:right="163" w:firstLine="10"/>
              <w:spacing w:before="66" w:line="275" w:lineRule="auto"/>
              <w:jc w:val="both"/>
              <w:rPr/>
            </w:pPr>
            <w:r>
              <w:rPr>
                <w:b/>
                <w:bCs/>
                <w:spacing w:val="-3"/>
              </w:rPr>
              <w:t>p-p。其中，消隐电平为0V时，白电平幅度0.7Vp-p,同步信</w:t>
            </w:r>
            <w:r>
              <w:rPr>
                <w:spacing w:val="15"/>
              </w:rPr>
              <w:t xml:space="preserve"> </w:t>
            </w:r>
            <w:r>
              <w:rPr>
                <w:b/>
                <w:bCs/>
                <w:spacing w:val="-3"/>
              </w:rPr>
              <w:t>号-0.3V,色同步信号幅度0.3V</w:t>
            </w:r>
            <w:r>
              <w:rPr>
                <w:spacing w:val="-3"/>
              </w:rPr>
              <w:t xml:space="preserve"> </w:t>
            </w:r>
            <w:r>
              <w:rPr>
                <w:b/>
                <w:bCs/>
                <w:spacing w:val="-3"/>
              </w:rPr>
              <w:t>p-p(以消隐线上下对称),全</w:t>
            </w:r>
            <w:r>
              <w:rPr>
                <w:spacing w:val="10"/>
              </w:rPr>
              <w:t xml:space="preserve"> </w:t>
            </w:r>
            <w:r>
              <w:rPr>
                <w:b/>
                <w:bCs/>
                <w:spacing w:val="4"/>
              </w:rPr>
              <w:t>片一致。</w:t>
            </w:r>
          </w:p>
          <w:p>
            <w:pPr>
              <w:pStyle w:val="TableText"/>
              <w:ind w:left="126"/>
              <w:spacing w:before="32" w:line="192" w:lineRule="auto"/>
              <w:rPr/>
            </w:pPr>
            <w:r>
              <w:rPr>
                <w:b/>
                <w:bCs/>
                <w:spacing w:val="-4"/>
              </w:rPr>
              <w:t>★(11)音频信号源</w:t>
            </w:r>
          </w:p>
        </w:tc>
        <w:tc>
          <w:tcPr>
            <w:tcW w:w="90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98"/>
              <w:spacing w:before="71" w:line="184" w:lineRule="auto"/>
              <w:rPr/>
            </w:pPr>
            <w:r>
              <w:rPr/>
              <w:t>1</w:t>
            </w:r>
          </w:p>
        </w:tc>
        <w:tc>
          <w:tcPr>
            <w:tcW w:w="99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79"/>
              <w:spacing w:before="72" w:line="220" w:lineRule="auto"/>
              <w:rPr/>
            </w:pPr>
            <w:r>
              <w:rPr/>
              <w:t>套</w:t>
            </w:r>
          </w:p>
        </w:tc>
      </w:tr>
    </w:tbl>
    <w:p>
      <w:pPr>
        <w:pStyle w:val="BodyText"/>
        <w:rPr/>
      </w:pPr>
      <w:r/>
    </w:p>
    <w:p>
      <w:pPr>
        <w:sectPr>
          <w:footerReference w:type="default" r:id="rId19"/>
          <w:pgSz w:w="11910" w:h="16840"/>
          <w:pgMar w:top="1235" w:right="595" w:bottom="1392" w:left="655" w:header="0" w:footer="1152" w:gutter="0"/>
        </w:sectPr>
        <w:rPr/>
      </w:pPr>
    </w:p>
    <w:tbl>
      <w:tblPr>
        <w:tblStyle w:val="TableNormal"/>
        <w:tblW w:w="106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49"/>
        <w:gridCol w:w="1049"/>
        <w:gridCol w:w="5914"/>
        <w:gridCol w:w="909"/>
        <w:gridCol w:w="994"/>
      </w:tblGrid>
      <w:tr>
        <w:trPr>
          <w:trHeight w:val="13620" w:hRule="atLeast"/>
        </w:trPr>
        <w:tc>
          <w:tcPr>
            <w:tcW w:w="734"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5914" w:type="dxa"/>
            <w:vAlign w:val="top"/>
          </w:tcPr>
          <w:p>
            <w:pPr>
              <w:pStyle w:val="TableText"/>
              <w:ind w:left="92" w:firstLine="39"/>
              <w:spacing w:before="72" w:line="244" w:lineRule="auto"/>
              <w:rPr/>
            </w:pPr>
            <w:r>
              <w:rPr>
                <w:spacing w:val="-2"/>
              </w:rPr>
              <w:t>①声道：中文内容音频信号记录于第1声道，音</w:t>
            </w:r>
            <w:r>
              <w:rPr>
                <w:spacing w:val="-3"/>
              </w:rPr>
              <w:t>乐、音效、同</w:t>
            </w:r>
            <w:r>
              <w:rPr/>
              <w:t xml:space="preserve"> </w:t>
            </w:r>
            <w:r>
              <w:rPr>
                <w:spacing w:val="-1"/>
              </w:rPr>
              <w:t>期声记录于第2声道，若有其他文字解说记录于第3声道</w:t>
            </w:r>
            <w:r>
              <w:rPr>
                <w:spacing w:val="-2"/>
              </w:rPr>
              <w:t>(如录</w:t>
            </w:r>
            <w:r>
              <w:rPr/>
              <w:t xml:space="preserve"> </w:t>
            </w:r>
            <w:r>
              <w:rPr>
                <w:spacing w:val="-1"/>
              </w:rPr>
              <w:t>音设备无第3声道，则录于第2声道)。</w:t>
            </w:r>
          </w:p>
          <w:p>
            <w:pPr>
              <w:pStyle w:val="TableText"/>
              <w:ind w:left="92" w:firstLine="19"/>
              <w:spacing w:before="115" w:line="251" w:lineRule="auto"/>
              <w:rPr/>
            </w:pPr>
            <w:r>
              <w:rPr>
                <w:spacing w:val="-1"/>
              </w:rPr>
              <w:t>②电平指标：-2db ——-8db声音应无明</w:t>
            </w:r>
            <w:r>
              <w:rPr>
                <w:spacing w:val="-2"/>
              </w:rPr>
              <w:t>显失真、放音过冲、</w:t>
            </w:r>
            <w:r>
              <w:rPr/>
              <w:t xml:space="preserve"> </w:t>
            </w:r>
            <w:r>
              <w:rPr>
                <w:spacing w:val="-3"/>
              </w:rPr>
              <w:t>过弱。</w:t>
            </w:r>
          </w:p>
          <w:p>
            <w:pPr>
              <w:pStyle w:val="TableText"/>
              <w:ind w:left="92"/>
              <w:spacing w:before="82" w:line="217" w:lineRule="auto"/>
              <w:rPr/>
            </w:pPr>
            <w:r>
              <w:rPr/>
              <w:t>③音频信噪比不低于48db。</w:t>
            </w:r>
          </w:p>
          <w:p>
            <w:pPr>
              <w:pStyle w:val="TableText"/>
              <w:ind w:left="92"/>
              <w:spacing w:before="81" w:line="217" w:lineRule="auto"/>
              <w:rPr/>
            </w:pPr>
            <w:r>
              <w:rPr/>
              <w:t>④声音和画面要求同步，无交流声或其他杂音等缺</w:t>
            </w:r>
            <w:r>
              <w:rPr>
                <w:spacing w:val="-1"/>
              </w:rPr>
              <w:t>陷。</w:t>
            </w:r>
          </w:p>
          <w:p>
            <w:pPr>
              <w:pStyle w:val="TableText"/>
              <w:ind w:left="92" w:firstLine="29"/>
              <w:spacing w:before="70" w:line="256" w:lineRule="auto"/>
              <w:rPr/>
            </w:pPr>
            <w:r>
              <w:rPr>
                <w:spacing w:val="-6"/>
              </w:rPr>
              <w:t>⑤伴音清晰、饱满、圆润，无失真、噪声杂音干扰、音量忽大</w:t>
            </w:r>
            <w:r>
              <w:rPr/>
              <w:t xml:space="preserve"> </w:t>
            </w:r>
            <w:r>
              <w:rPr>
                <w:spacing w:val="-5"/>
              </w:rPr>
              <w:t>忽小现象。解说声与现场声无明显比例失调，解说声与背景音</w:t>
            </w:r>
            <w:r>
              <w:rPr>
                <w:spacing w:val="5"/>
              </w:rPr>
              <w:t xml:space="preserve"> </w:t>
            </w:r>
            <w:r>
              <w:rPr>
                <w:spacing w:val="-1"/>
              </w:rPr>
              <w:t>乐无明显比例失调。</w:t>
            </w:r>
          </w:p>
          <w:p>
            <w:pPr>
              <w:pStyle w:val="TableText"/>
              <w:ind w:left="213"/>
              <w:spacing w:before="77" w:line="219" w:lineRule="auto"/>
              <w:rPr/>
            </w:pPr>
            <w:r>
              <w:rPr/>
              <w:t>(12)视频压缩格式及技术参数</w:t>
            </w:r>
          </w:p>
          <w:p>
            <w:pPr>
              <w:pStyle w:val="TableText"/>
              <w:ind w:left="92"/>
              <w:spacing w:before="87" w:line="249" w:lineRule="auto"/>
              <w:rPr/>
            </w:pPr>
            <w:r>
              <w:rPr>
                <w:spacing w:val="-1"/>
              </w:rPr>
              <w:t>①视频压缩采用H.264+AAC编码编码、使用二次编码、包含字</w:t>
            </w:r>
            <w:r>
              <w:rPr>
                <w:spacing w:val="11"/>
              </w:rPr>
              <w:t xml:space="preserve"> </w:t>
            </w:r>
            <w:r>
              <w:rPr>
                <w:spacing w:val="-1"/>
              </w:rPr>
              <w:t>幕的MP4格式。</w:t>
            </w:r>
          </w:p>
          <w:p>
            <w:pPr>
              <w:pStyle w:val="TableText"/>
              <w:ind w:left="92"/>
              <w:spacing w:before="98" w:line="217" w:lineRule="auto"/>
              <w:rPr/>
            </w:pPr>
            <w:r>
              <w:rPr>
                <w:spacing w:val="-1"/>
              </w:rPr>
              <w:t>②视频码流率：动态码流的最低码率不得低于1024Kb</w:t>
            </w:r>
          </w:p>
          <w:p>
            <w:pPr>
              <w:pStyle w:val="TableText"/>
              <w:ind w:left="92"/>
              <w:spacing w:before="101" w:line="217" w:lineRule="auto"/>
              <w:rPr/>
            </w:pPr>
            <w:r>
              <w:rPr>
                <w:spacing w:val="-1"/>
              </w:rPr>
              <w:t>③视频分辨率</w:t>
            </w:r>
          </w:p>
          <w:p>
            <w:pPr>
              <w:pStyle w:val="TableText"/>
              <w:ind w:left="92"/>
              <w:spacing w:before="83" w:line="219" w:lineRule="auto"/>
              <w:rPr/>
            </w:pPr>
            <w:r>
              <w:rPr/>
              <w:t>前期采用标清4:3拍摄时，请设定为720×576</w:t>
            </w:r>
          </w:p>
          <w:p>
            <w:pPr>
              <w:pStyle w:val="TableText"/>
              <w:ind w:left="92" w:right="347" w:firstLine="30"/>
              <w:spacing w:before="80" w:line="301" w:lineRule="auto"/>
              <w:rPr/>
            </w:pPr>
            <w:r>
              <w:rPr>
                <w:spacing w:val="1"/>
              </w:rPr>
              <w:t>前期采用高清16:9拍摄时，请设定为1280×720或1920×</w:t>
            </w:r>
            <w:r>
              <w:rPr>
                <w:spacing w:val="10"/>
              </w:rPr>
              <w:t xml:space="preserve"> </w:t>
            </w:r>
            <w:r>
              <w:rPr>
                <w:spacing w:val="-8"/>
              </w:rPr>
              <w:t>1080。</w:t>
            </w:r>
          </w:p>
          <w:p>
            <w:pPr>
              <w:pStyle w:val="TableText"/>
              <w:ind w:left="92"/>
              <w:spacing w:line="217" w:lineRule="auto"/>
              <w:rPr/>
            </w:pPr>
            <w:r>
              <w:rPr>
                <w:spacing w:val="1"/>
              </w:rPr>
              <w:t>④视频画幅宽高比</w:t>
            </w:r>
          </w:p>
          <w:p>
            <w:pPr>
              <w:pStyle w:val="TableText"/>
              <w:ind w:left="92"/>
              <w:spacing w:before="54" w:line="219" w:lineRule="auto"/>
              <w:rPr/>
            </w:pPr>
            <w:r>
              <w:rPr/>
              <w:t>分辨率设定为720×576的，请选定4:3</w:t>
            </w:r>
          </w:p>
          <w:p>
            <w:pPr>
              <w:pStyle w:val="TableText"/>
              <w:ind w:left="92"/>
              <w:spacing w:before="99" w:line="219" w:lineRule="auto"/>
              <w:rPr/>
            </w:pPr>
            <w:r>
              <w:rPr/>
              <w:t>分辨率设定为1280×720或1920×1080的，请选定16:9</w:t>
            </w:r>
          </w:p>
          <w:p>
            <w:pPr>
              <w:pStyle w:val="TableText"/>
              <w:ind w:left="92"/>
              <w:spacing w:before="87" w:line="217" w:lineRule="auto"/>
              <w:rPr/>
            </w:pPr>
            <w:r>
              <w:rPr>
                <w:spacing w:val="1"/>
              </w:rPr>
              <w:t>⑤视频帧率为25帧/秒</w:t>
            </w:r>
          </w:p>
          <w:p>
            <w:pPr>
              <w:pStyle w:val="TableText"/>
              <w:ind w:left="92"/>
              <w:spacing w:before="91" w:line="217" w:lineRule="auto"/>
              <w:rPr/>
            </w:pPr>
            <w:r>
              <w:rPr>
                <w:spacing w:val="-1"/>
              </w:rPr>
              <w:t>⑥扫描方式采用逐行扫描</w:t>
            </w:r>
          </w:p>
          <w:p>
            <w:pPr>
              <w:pStyle w:val="TableText"/>
              <w:ind w:left="213"/>
              <w:spacing w:before="113" w:line="219" w:lineRule="auto"/>
              <w:rPr/>
            </w:pPr>
            <w:r>
              <w:rPr/>
              <w:t>(13)音频压缩格式及技术参数</w:t>
            </w:r>
          </w:p>
          <w:p>
            <w:pPr>
              <w:pStyle w:val="TableText"/>
              <w:ind w:left="92"/>
              <w:spacing w:before="118" w:line="217" w:lineRule="auto"/>
              <w:rPr/>
            </w:pPr>
            <w:r>
              <w:rPr>
                <w:spacing w:val="-1"/>
              </w:rPr>
              <w:t>①音频压缩采用AAC(MPEG4 Part3)格式</w:t>
            </w:r>
          </w:p>
          <w:p>
            <w:pPr>
              <w:pStyle w:val="TableText"/>
              <w:ind w:left="92"/>
              <w:spacing w:before="81" w:line="217" w:lineRule="auto"/>
              <w:rPr/>
            </w:pPr>
            <w:r>
              <w:rPr>
                <w:spacing w:val="2"/>
              </w:rPr>
              <w:t>②采样率48</w:t>
            </w:r>
            <w:r>
              <w:rPr/>
              <w:t>KHz</w:t>
            </w:r>
          </w:p>
          <w:p>
            <w:pPr>
              <w:pStyle w:val="TableText"/>
              <w:ind w:left="92"/>
              <w:spacing w:before="118" w:line="214" w:lineRule="auto"/>
              <w:rPr/>
            </w:pPr>
            <w:r>
              <w:rPr>
                <w:spacing w:val="3"/>
              </w:rPr>
              <w:t>③音频码流率128</w:t>
            </w:r>
            <w:r>
              <w:rPr/>
              <w:t>Kbps</w:t>
            </w:r>
            <w:r>
              <w:rPr>
                <w:spacing w:val="3"/>
              </w:rPr>
              <w:t>(恒定)</w:t>
            </w:r>
          </w:p>
          <w:p>
            <w:pPr>
              <w:pStyle w:val="TableText"/>
              <w:ind w:left="92"/>
              <w:spacing w:before="108" w:line="217" w:lineRule="auto"/>
              <w:rPr/>
            </w:pPr>
            <w:r>
              <w:rPr>
                <w:spacing w:val="-1"/>
              </w:rPr>
              <w:t>④必须是双声道，必须做混音处理。</w:t>
            </w:r>
          </w:p>
          <w:p>
            <w:pPr>
              <w:pStyle w:val="TableText"/>
              <w:ind w:left="92"/>
              <w:spacing w:before="95" w:line="220" w:lineRule="auto"/>
              <w:rPr/>
            </w:pPr>
            <w:r>
              <w:rPr>
                <w:spacing w:val="1"/>
              </w:rPr>
              <w:t>(14)封装</w:t>
            </w:r>
          </w:p>
          <w:p>
            <w:pPr>
              <w:pStyle w:val="TableText"/>
              <w:ind w:left="92"/>
              <w:spacing w:before="106" w:line="219" w:lineRule="auto"/>
              <w:rPr/>
            </w:pPr>
            <w:r>
              <w:rPr/>
              <w:t>采用MP4封装。</w:t>
            </w:r>
          </w:p>
          <w:p>
            <w:pPr>
              <w:pStyle w:val="TableText"/>
              <w:ind w:left="92"/>
              <w:spacing w:before="99" w:line="219" w:lineRule="auto"/>
              <w:rPr/>
            </w:pPr>
            <w:r>
              <w:rPr>
                <w:spacing w:val="1"/>
              </w:rPr>
              <w:t>(15)字幕要求</w:t>
            </w:r>
          </w:p>
          <w:p>
            <w:pPr>
              <w:pStyle w:val="TableText"/>
              <w:ind w:left="92" w:firstLine="29"/>
              <w:spacing w:before="58" w:line="263" w:lineRule="auto"/>
              <w:rPr/>
            </w:pPr>
            <w:r>
              <w:rPr>
                <w:spacing w:val="-10"/>
              </w:rPr>
              <w:t>屏幕文字主要包括片头字幕、片尾字幕、唱词和字幕条。片头</w:t>
            </w:r>
            <w:r>
              <w:rPr>
                <w:spacing w:val="2"/>
              </w:rPr>
              <w:t xml:space="preserve">  </w:t>
            </w:r>
            <w:r>
              <w:rPr>
                <w:spacing w:val="-9"/>
              </w:rPr>
              <w:t>字幕主要是该视频课程的标题、主讲人等信息。片头字幕呈现</w:t>
            </w:r>
            <w:r>
              <w:rPr>
                <w:spacing w:val="1"/>
              </w:rPr>
              <w:t xml:space="preserve">  </w:t>
            </w:r>
            <w:r>
              <w:rPr>
                <w:spacing w:val="-8"/>
              </w:rPr>
              <w:t>时间足够长使观众能看清楚，一般需要6-10秒</w:t>
            </w:r>
            <w:r>
              <w:rPr>
                <w:spacing w:val="-9"/>
              </w:rPr>
              <w:t>，文字的大小合</w:t>
            </w:r>
            <w:r>
              <w:rPr/>
              <w:t xml:space="preserve">  </w:t>
            </w:r>
            <w:r>
              <w:rPr>
                <w:spacing w:val="-5"/>
              </w:rPr>
              <w:t>适。片尾字幕是给出版权单位、制作单位、录制时间等信息，</w:t>
            </w:r>
            <w:r>
              <w:rPr>
                <w:spacing w:val="5"/>
              </w:rPr>
              <w:t xml:space="preserve"> </w:t>
            </w:r>
            <w:r>
              <w:rPr>
                <w:spacing w:val="-5"/>
              </w:rPr>
              <w:t>时间一般不超过5秒。唱词指教师讲课与学生说话的内容。字</w:t>
            </w:r>
            <w:r>
              <w:rPr>
                <w:spacing w:val="3"/>
              </w:rPr>
              <w:t xml:space="preserve">  </w:t>
            </w:r>
            <w:r>
              <w:rPr>
                <w:spacing w:val="-5"/>
              </w:rPr>
              <w:t>幕条(中英文双语字幕)主要起到说明的作用，包括学校名称、</w:t>
            </w:r>
            <w:r>
              <w:rPr>
                <w:spacing w:val="10"/>
              </w:rPr>
              <w:t xml:space="preserve"> </w:t>
            </w:r>
            <w:r>
              <w:rPr>
                <w:spacing w:val="-9"/>
              </w:rPr>
              <w:t>教师信息、图标标注等。在字体、字型的设计上带有一定的艺</w:t>
            </w:r>
            <w:r>
              <w:rPr>
                <w:spacing w:val="4"/>
              </w:rPr>
              <w:t xml:space="preserve">  </w:t>
            </w:r>
            <w:r>
              <w:rPr>
                <w:spacing w:val="-4"/>
              </w:rPr>
              <w:t>术色彩和表现力。</w:t>
            </w:r>
          </w:p>
          <w:p>
            <w:pPr>
              <w:pStyle w:val="TableText"/>
              <w:ind w:left="92"/>
              <w:spacing w:before="74" w:line="190" w:lineRule="auto"/>
              <w:rPr/>
            </w:pPr>
            <w:r>
              <w:rPr>
                <w:spacing w:val="2"/>
              </w:rPr>
              <w:t>2.视频资源(200个，单个时长2-8分钟)</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20"/>
          <w:pgSz w:w="11910" w:h="16840"/>
          <w:pgMar w:top="1284" w:right="655" w:bottom="1352" w:left="595" w:header="0" w:footer="1112" w:gutter="0"/>
        </w:sectPr>
        <w:rPr/>
      </w:pPr>
    </w:p>
    <w:tbl>
      <w:tblPr>
        <w:tblStyle w:val="TableNormal"/>
        <w:tblW w:w="106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1049"/>
        <w:gridCol w:w="1049"/>
        <w:gridCol w:w="5904"/>
        <w:gridCol w:w="909"/>
        <w:gridCol w:w="994"/>
      </w:tblGrid>
      <w:tr>
        <w:trPr>
          <w:trHeight w:val="13619" w:hRule="atLeast"/>
        </w:trPr>
        <w:tc>
          <w:tcPr>
            <w:tcW w:w="724"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5904" w:type="dxa"/>
            <w:vAlign w:val="top"/>
          </w:tcPr>
          <w:p>
            <w:pPr>
              <w:pStyle w:val="TableText"/>
              <w:ind w:left="112" w:firstLine="107"/>
              <w:spacing w:before="113" w:line="244" w:lineRule="auto"/>
              <w:rPr/>
            </w:pPr>
            <w:r>
              <w:rPr>
                <w:spacing w:val="-6"/>
              </w:rPr>
              <w:t>(1)根据微课知识点的设计，采用视频拍摄或进行视频录制、</w:t>
            </w:r>
            <w:r>
              <w:rPr>
                <w:spacing w:val="10"/>
              </w:rPr>
              <w:t xml:space="preserve"> </w:t>
            </w:r>
            <w:r>
              <w:rPr>
                <w:spacing w:val="-4"/>
              </w:rPr>
              <w:t>剪辑动态资源。</w:t>
            </w:r>
          </w:p>
          <w:p>
            <w:pPr>
              <w:pStyle w:val="TableText"/>
              <w:ind w:left="102" w:firstLine="98"/>
              <w:spacing w:before="87" w:line="236" w:lineRule="auto"/>
              <w:rPr/>
            </w:pPr>
            <w:r>
              <w:rPr>
                <w:spacing w:val="-13"/>
              </w:rPr>
              <w:t>(2)提供高清专业拍摄设备进行拍摄，配套专业的收音、灯光、</w:t>
            </w:r>
            <w:r>
              <w:rPr>
                <w:spacing w:val="18"/>
              </w:rPr>
              <w:t xml:space="preserve"> </w:t>
            </w:r>
            <w:r>
              <w:rPr>
                <w:spacing w:val="-4"/>
              </w:rPr>
              <w:t>提词器等设备，高清画质。</w:t>
            </w:r>
          </w:p>
          <w:p>
            <w:pPr>
              <w:pStyle w:val="TableText"/>
              <w:ind w:left="102" w:firstLine="109"/>
              <w:spacing w:before="76" w:line="250" w:lineRule="auto"/>
              <w:rPr/>
            </w:pPr>
            <w:r>
              <w:rPr>
                <w:spacing w:val="-6"/>
              </w:rPr>
              <w:t>(3)屏幕图像的构图合理，画面主体突出。人像及肢体动作以</w:t>
            </w:r>
            <w:r>
              <w:rPr>
                <w:spacing w:val="18"/>
              </w:rPr>
              <w:t xml:space="preserve"> </w:t>
            </w:r>
            <w:r>
              <w:rPr>
                <w:spacing w:val="-6"/>
              </w:rPr>
              <w:t>及配合讲授选用的板书、画板、教具实物、模型和实验设备等</w:t>
            </w:r>
            <w:r>
              <w:rPr>
                <w:spacing w:val="2"/>
              </w:rPr>
              <w:t xml:space="preserve"> </w:t>
            </w:r>
            <w:r>
              <w:rPr>
                <w:spacing w:val="-1"/>
              </w:rPr>
              <w:t>均不能超出镜头所及范围。</w:t>
            </w:r>
          </w:p>
          <w:p>
            <w:pPr>
              <w:pStyle w:val="TableText"/>
              <w:ind w:left="122" w:firstLine="89"/>
              <w:spacing w:before="78" w:line="235" w:lineRule="auto"/>
              <w:rPr/>
            </w:pPr>
            <w:r>
              <w:rPr>
                <w:spacing w:val="-6"/>
              </w:rPr>
              <w:t>(4)摄像镜头应保持与主讲教师目光平视的角度。主讲教师不</w:t>
            </w:r>
            <w:r>
              <w:rPr>
                <w:spacing w:val="18"/>
              </w:rPr>
              <w:t xml:space="preserve"> </w:t>
            </w:r>
            <w:r>
              <w:rPr>
                <w:spacing w:val="-1"/>
              </w:rPr>
              <w:t>应较长时间仰视或俯视。</w:t>
            </w:r>
          </w:p>
          <w:p>
            <w:pPr>
              <w:pStyle w:val="TableText"/>
              <w:ind w:left="102" w:firstLine="99"/>
              <w:spacing w:before="120" w:line="248" w:lineRule="auto"/>
              <w:rPr/>
            </w:pPr>
            <w:r>
              <w:rPr>
                <w:spacing w:val="-5"/>
              </w:rPr>
              <w:t>(5)使用资料、图片、外景实拍、实验和表演等形象化教学手</w:t>
            </w:r>
            <w:r>
              <w:rPr/>
              <w:t xml:space="preserve"> </w:t>
            </w:r>
            <w:r>
              <w:rPr>
                <w:spacing w:val="-6"/>
              </w:rPr>
              <w:t>段，应符合教学内容要求，与讲授内容联系紧密，手段选用恰</w:t>
            </w:r>
            <w:r>
              <w:rPr>
                <w:spacing w:val="11"/>
              </w:rPr>
              <w:t xml:space="preserve"> </w:t>
            </w:r>
            <w:r>
              <w:rPr>
                <w:spacing w:val="-12"/>
              </w:rPr>
              <w:t>当</w:t>
            </w:r>
            <w:r>
              <w:rPr>
                <w:spacing w:val="-56"/>
              </w:rPr>
              <w:t xml:space="preserve"> </w:t>
            </w:r>
            <w:r>
              <w:rPr>
                <w:spacing w:val="-12"/>
              </w:rPr>
              <w:t>。</w:t>
            </w:r>
          </w:p>
          <w:p>
            <w:pPr>
              <w:pStyle w:val="TableText"/>
              <w:ind w:left="92" w:firstLine="109"/>
              <w:spacing w:before="82" w:line="252" w:lineRule="auto"/>
              <w:rPr/>
            </w:pPr>
            <w:r>
              <w:rPr>
                <w:spacing w:val="-5"/>
              </w:rPr>
              <w:t>(6)选用影视作品或自拍素材，应注明素材来源。影视作品或</w:t>
            </w:r>
            <w:r>
              <w:rPr/>
              <w:t xml:space="preserve"> </w:t>
            </w:r>
            <w:r>
              <w:rPr>
                <w:spacing w:val="-5"/>
              </w:rPr>
              <w:t>自拍素材中涉及人物访谈内容时，除应加注人物</w:t>
            </w:r>
            <w:r>
              <w:rPr>
                <w:spacing w:val="-6"/>
              </w:rPr>
              <w:t>介绍外，还应</w:t>
            </w:r>
            <w:r>
              <w:rPr/>
              <w:t xml:space="preserve"> </w:t>
            </w:r>
            <w:r>
              <w:rPr>
                <w:spacing w:val="-1"/>
              </w:rPr>
              <w:t>采用滚动式同声字幕。</w:t>
            </w:r>
          </w:p>
          <w:p>
            <w:pPr>
              <w:pStyle w:val="TableText"/>
              <w:ind w:left="82" w:firstLine="117"/>
              <w:spacing w:before="80" w:line="252" w:lineRule="auto"/>
              <w:rPr/>
            </w:pPr>
            <w:r>
              <w:rPr>
                <w:spacing w:val="-8"/>
              </w:rPr>
              <w:t>(7)选用的资料、图片等素材画面应清楚，对于历史</w:t>
            </w:r>
            <w:r>
              <w:rPr>
                <w:spacing w:val="-9"/>
              </w:rPr>
              <w:t>资料、图</w:t>
            </w:r>
            <w:r>
              <w:rPr/>
              <w:t xml:space="preserve"> </w:t>
            </w:r>
            <w:r>
              <w:rPr>
                <w:spacing w:val="-9"/>
              </w:rPr>
              <w:t>片应进行再加工。选用的资料、图片等素材应注明素材来源及</w:t>
            </w:r>
            <w:r>
              <w:rPr>
                <w:spacing w:val="8"/>
              </w:rPr>
              <w:t xml:space="preserve">  </w:t>
            </w:r>
            <w:r>
              <w:rPr>
                <w:spacing w:val="-1"/>
              </w:rPr>
              <w:t>原始信息(如字画的作品、生卒年月，影视片断的作品名称、</w:t>
            </w:r>
            <w:r>
              <w:rPr>
                <w:spacing w:val="7"/>
              </w:rPr>
              <w:t xml:space="preserve"> </w:t>
            </w:r>
            <w:r>
              <w:rPr>
                <w:spacing w:val="-4"/>
              </w:rPr>
              <w:t>创作年代等信息)。</w:t>
            </w:r>
          </w:p>
          <w:p>
            <w:pPr>
              <w:pStyle w:val="TableText"/>
              <w:ind w:left="112" w:firstLine="89"/>
              <w:spacing w:before="99" w:line="248" w:lineRule="auto"/>
              <w:rPr/>
            </w:pPr>
            <w:r>
              <w:rPr>
                <w:spacing w:val="-5"/>
              </w:rPr>
              <w:t>(8)视频的设计与使用，要与课程内容相贴切，能够发挥良好</w:t>
            </w:r>
            <w:r>
              <w:rPr/>
              <w:t xml:space="preserve"> </w:t>
            </w:r>
            <w:r>
              <w:rPr>
                <w:spacing w:val="-1"/>
              </w:rPr>
              <w:t>的教学效果。</w:t>
            </w:r>
          </w:p>
          <w:p>
            <w:pPr>
              <w:pStyle w:val="TableText"/>
              <w:spacing w:before="69" w:line="219" w:lineRule="auto"/>
              <w:jc w:val="right"/>
              <w:rPr/>
            </w:pPr>
            <w:r>
              <w:rPr>
                <w:spacing w:val="-13"/>
              </w:rPr>
              <w:t>(9)视频的实现须流畅、合理、图像清晰，具有较强的可视性。</w:t>
            </w:r>
          </w:p>
          <w:p>
            <w:pPr>
              <w:pStyle w:val="TableText"/>
              <w:ind w:left="213"/>
              <w:spacing w:before="119" w:line="219" w:lineRule="auto"/>
              <w:rPr/>
            </w:pPr>
            <w:r>
              <w:rPr>
                <w:spacing w:val="1"/>
              </w:rPr>
              <w:t>(10)视频信号源</w:t>
            </w:r>
          </w:p>
          <w:p>
            <w:pPr>
              <w:pStyle w:val="TableText"/>
              <w:ind w:left="102" w:firstLine="9"/>
              <w:spacing w:before="58" w:line="258" w:lineRule="auto"/>
              <w:rPr/>
            </w:pPr>
            <w:r>
              <w:rPr>
                <w:spacing w:val="-2"/>
              </w:rPr>
              <w:t>①稳定性：全片图像同步性能稳定，无失步现象，CT</w:t>
            </w:r>
            <w:r>
              <w:rPr>
                <w:spacing w:val="-3"/>
              </w:rPr>
              <w:t>L同步控</w:t>
            </w:r>
            <w:r>
              <w:rPr/>
              <w:t xml:space="preserve"> </w:t>
            </w:r>
            <w:r>
              <w:rPr>
                <w:spacing w:val="-6"/>
              </w:rPr>
              <w:t>制信号必须连续：图像无抖动跳跃，色彩无突变，编辑点处图</w:t>
            </w:r>
            <w:r>
              <w:rPr>
                <w:spacing w:val="12"/>
              </w:rPr>
              <w:t xml:space="preserve"> </w:t>
            </w:r>
            <w:r>
              <w:rPr>
                <w:spacing w:val="-1"/>
              </w:rPr>
              <w:t>像稳定。</w:t>
            </w:r>
          </w:p>
          <w:p>
            <w:pPr>
              <w:pStyle w:val="TableText"/>
              <w:ind w:left="102"/>
              <w:spacing w:before="86" w:line="216" w:lineRule="auto"/>
              <w:rPr/>
            </w:pPr>
            <w:r>
              <w:rPr/>
              <w:t>②信噪比：图像信噪比不低于55dB,无明显杂</w:t>
            </w:r>
            <w:r>
              <w:rPr>
                <w:spacing w:val="-1"/>
              </w:rPr>
              <w:t>波。</w:t>
            </w:r>
          </w:p>
          <w:p>
            <w:pPr>
              <w:pStyle w:val="TableText"/>
              <w:ind w:left="102"/>
              <w:spacing w:before="83" w:line="253" w:lineRule="auto"/>
              <w:rPr/>
            </w:pPr>
            <w:r>
              <w:rPr>
                <w:spacing w:val="-6"/>
              </w:rPr>
              <w:t>③色调：白平衡正确，无明显偏色，多机拍摄的镜头衔接处无</w:t>
            </w:r>
            <w:r>
              <w:rPr>
                <w:spacing w:val="12"/>
              </w:rPr>
              <w:t xml:space="preserve"> </w:t>
            </w:r>
            <w:r>
              <w:rPr>
                <w:spacing w:val="-1"/>
              </w:rPr>
              <w:t>明显色差。</w:t>
            </w:r>
          </w:p>
          <w:p>
            <w:pPr>
              <w:pStyle w:val="TableText"/>
              <w:ind w:left="92"/>
              <w:spacing w:before="63" w:line="214" w:lineRule="auto"/>
              <w:rPr/>
            </w:pPr>
            <w:r>
              <w:rPr/>
              <w:t>④视频电平：视频全讯号幅度为1Vp-p,最大不超过1.1V</w:t>
            </w:r>
          </w:p>
          <w:p>
            <w:pPr>
              <w:pStyle w:val="TableText"/>
              <w:ind w:left="82" w:right="190" w:hanging="20"/>
              <w:spacing w:before="64" w:line="263" w:lineRule="auto"/>
              <w:jc w:val="both"/>
              <w:rPr/>
            </w:pPr>
            <w:r>
              <w:rPr/>
              <w:t>p-p。其中，消隐电平为0V时，白电平幅度0.7Vp-p,同步信</w:t>
            </w:r>
            <w:r>
              <w:rPr>
                <w:spacing w:val="14"/>
              </w:rPr>
              <w:t xml:space="preserve"> </w:t>
            </w:r>
            <w:r>
              <w:rPr/>
              <w:t>号-0.3V,色同步信号幅度0.3V p-p(以消隐线上下对称),全</w:t>
            </w:r>
            <w:r>
              <w:rPr>
                <w:spacing w:val="9"/>
              </w:rPr>
              <w:t xml:space="preserve"> </w:t>
            </w:r>
            <w:r>
              <w:rPr>
                <w:spacing w:val="7"/>
              </w:rPr>
              <w:t>片一致。</w:t>
            </w:r>
          </w:p>
          <w:p>
            <w:pPr>
              <w:pStyle w:val="TableText"/>
              <w:ind w:left="213"/>
              <w:spacing w:before="77" w:line="219" w:lineRule="auto"/>
              <w:rPr/>
            </w:pPr>
            <w:r>
              <w:rPr>
                <w:spacing w:val="1"/>
              </w:rPr>
              <w:t>(11)音频信号源</w:t>
            </w:r>
          </w:p>
          <w:p>
            <w:pPr>
              <w:pStyle w:val="TableText"/>
              <w:ind w:left="72" w:firstLine="49"/>
              <w:spacing w:before="48" w:line="258" w:lineRule="auto"/>
              <w:rPr/>
            </w:pPr>
            <w:r>
              <w:rPr>
                <w:spacing w:val="-3"/>
              </w:rPr>
              <w:t>①声道：中文内容音频信号记录于第1声道，音乐、音效、同</w:t>
            </w:r>
            <w:r>
              <w:rPr>
                <w:spacing w:val="12"/>
              </w:rPr>
              <w:t xml:space="preserve"> </w:t>
            </w:r>
            <w:r>
              <w:rPr>
                <w:spacing w:val="-1"/>
              </w:rPr>
              <w:t>期声记录于第2声道，若有其他文字解说记录于第3声道(如录</w:t>
            </w:r>
            <w:r>
              <w:rPr>
                <w:spacing w:val="18"/>
              </w:rPr>
              <w:t xml:space="preserve"> </w:t>
            </w:r>
            <w:r>
              <w:rPr>
                <w:spacing w:val="-1"/>
              </w:rPr>
              <w:t>音设备无第3声道，则录于第2声道)。</w:t>
            </w:r>
          </w:p>
          <w:p>
            <w:pPr>
              <w:pStyle w:val="TableText"/>
              <w:ind w:left="91" w:hanging="19"/>
              <w:spacing w:before="75" w:line="255" w:lineRule="auto"/>
              <w:rPr/>
            </w:pPr>
            <w:r>
              <w:rPr/>
              <w:t>②电平指标：-2db ——-8db声音应无</w:t>
            </w:r>
            <w:r>
              <w:rPr>
                <w:spacing w:val="-1"/>
              </w:rPr>
              <w:t>明显失真、放音过冲、</w:t>
            </w:r>
            <w:r>
              <w:rPr/>
              <w:t xml:space="preserve"> </w:t>
            </w:r>
            <w:r>
              <w:rPr>
                <w:spacing w:val="-3"/>
              </w:rPr>
              <w:t>过弱。</w:t>
            </w:r>
          </w:p>
          <w:p>
            <w:pPr>
              <w:pStyle w:val="TableText"/>
              <w:ind w:left="102"/>
              <w:spacing w:before="73" w:line="217" w:lineRule="auto"/>
              <w:rPr/>
            </w:pPr>
            <w:r>
              <w:rPr/>
              <w:t>③音频信噪比不低于48db。</w:t>
            </w:r>
          </w:p>
          <w:p>
            <w:pPr>
              <w:pStyle w:val="TableText"/>
              <w:ind w:left="72"/>
              <w:spacing w:before="102" w:line="191" w:lineRule="auto"/>
              <w:rPr/>
            </w:pPr>
            <w:r>
              <w:rPr/>
              <w:t>④声音和画面要求同步，无交流声或其他杂音等缺</w:t>
            </w:r>
            <w:r>
              <w:rPr>
                <w:spacing w:val="-1"/>
              </w:rPr>
              <w:t>陷。</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21"/>
          <w:pgSz w:w="11910" w:h="16840"/>
          <w:pgMar w:top="1265" w:right="665" w:bottom="1352" w:left="605" w:header="0" w:footer="1126" w:gutter="0"/>
        </w:sectPr>
        <w:rPr/>
      </w:pPr>
    </w:p>
    <w:tbl>
      <w:tblPr>
        <w:tblStyle w:val="TableNormal"/>
        <w:tblW w:w="106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5"/>
        <w:gridCol w:w="909"/>
        <w:gridCol w:w="994"/>
      </w:tblGrid>
      <w:tr>
        <w:trPr>
          <w:trHeight w:val="13890" w:hRule="atLeast"/>
        </w:trPr>
        <w:tc>
          <w:tcPr>
            <w:tcW w:w="734" w:type="dxa"/>
            <w:vAlign w:val="top"/>
            <w:tcBorders>
              <w:right w:val="single" w:color="000000" w:sz="2" w:space="0"/>
            </w:tcBorders>
          </w:tcPr>
          <w:p>
            <w:pPr>
              <w:rPr>
                <w:rFonts w:ascii="Arial"/>
                <w:sz w:val="21"/>
              </w:rPr>
            </w:pPr>
            <w:r/>
          </w:p>
        </w:tc>
        <w:tc>
          <w:tcPr>
            <w:tcW w:w="1039" w:type="dxa"/>
            <w:vAlign w:val="top"/>
            <w:tcBorders>
              <w:left w:val="single" w:color="000000" w:sz="2" w:space="0"/>
            </w:tcBorders>
          </w:tcPr>
          <w:p>
            <w:pPr>
              <w:rPr>
                <w:rFonts w:ascii="Arial"/>
                <w:sz w:val="21"/>
              </w:rPr>
            </w:pPr>
            <w:r/>
          </w:p>
        </w:tc>
        <w:tc>
          <w:tcPr>
            <w:tcW w:w="1059" w:type="dxa"/>
            <w:vAlign w:val="top"/>
          </w:tcPr>
          <w:p>
            <w:pPr>
              <w:rPr>
                <w:rFonts w:ascii="Arial"/>
                <w:sz w:val="21"/>
              </w:rPr>
            </w:pPr>
            <w:r/>
          </w:p>
        </w:tc>
        <w:tc>
          <w:tcPr>
            <w:tcW w:w="5915" w:type="dxa"/>
            <w:vAlign w:val="top"/>
          </w:tcPr>
          <w:p>
            <w:pPr>
              <w:pStyle w:val="TableText"/>
              <w:ind w:left="102"/>
              <w:spacing w:before="93" w:line="244" w:lineRule="auto"/>
              <w:rPr/>
            </w:pPr>
            <w:r>
              <w:rPr>
                <w:spacing w:val="-5"/>
              </w:rPr>
              <w:t>⑤伴音清晰、饱满、圆润，无失真、噪声杂音干</w:t>
            </w:r>
            <w:r>
              <w:rPr>
                <w:spacing w:val="-6"/>
              </w:rPr>
              <w:t>扰、音量忽大</w:t>
            </w:r>
            <w:r>
              <w:rPr/>
              <w:t xml:space="preserve"> </w:t>
            </w:r>
            <w:r>
              <w:rPr>
                <w:spacing w:val="-5"/>
              </w:rPr>
              <w:t>忽小现象。解说声与现场声无明显比例失调，解说声</w:t>
            </w:r>
            <w:r>
              <w:rPr>
                <w:spacing w:val="-6"/>
              </w:rPr>
              <w:t>与背景音</w:t>
            </w:r>
            <w:r>
              <w:rPr/>
              <w:t xml:space="preserve"> </w:t>
            </w:r>
            <w:r>
              <w:rPr>
                <w:spacing w:val="-1"/>
              </w:rPr>
              <w:t>乐无明显比例失调。</w:t>
            </w:r>
          </w:p>
          <w:p>
            <w:pPr>
              <w:pStyle w:val="TableText"/>
              <w:ind w:left="223"/>
              <w:spacing w:before="97" w:line="219" w:lineRule="auto"/>
              <w:rPr/>
            </w:pPr>
            <w:r>
              <w:rPr/>
              <w:t>(12)视频压缩格式及技术参数</w:t>
            </w:r>
          </w:p>
          <w:p>
            <w:pPr>
              <w:pStyle w:val="TableText"/>
              <w:ind w:left="101" w:hanging="9"/>
              <w:spacing w:before="78"/>
              <w:rPr/>
            </w:pPr>
            <w:r>
              <w:rPr>
                <w:spacing w:val="-1"/>
              </w:rPr>
              <w:t>①视频压缩采用H.264+AAC编码编码、使用二次编码、包含字</w:t>
            </w:r>
            <w:r>
              <w:rPr>
                <w:spacing w:val="12"/>
              </w:rPr>
              <w:t xml:space="preserve"> </w:t>
            </w:r>
            <w:r>
              <w:rPr>
                <w:spacing w:val="-1"/>
              </w:rPr>
              <w:t>幕的MP4格式。</w:t>
            </w:r>
          </w:p>
          <w:p>
            <w:pPr>
              <w:pStyle w:val="TableText"/>
              <w:ind w:left="102"/>
              <w:spacing w:before="107" w:line="217" w:lineRule="auto"/>
              <w:rPr/>
            </w:pPr>
            <w:r>
              <w:rPr>
                <w:spacing w:val="-1"/>
              </w:rPr>
              <w:t>②视频码流率：动态码流的最低码率不得低于1024Kb</w:t>
            </w:r>
          </w:p>
          <w:p>
            <w:pPr>
              <w:pStyle w:val="TableText"/>
              <w:ind w:left="102"/>
              <w:spacing w:before="71" w:line="217" w:lineRule="auto"/>
              <w:rPr/>
            </w:pPr>
            <w:r>
              <w:rPr>
                <w:spacing w:val="-1"/>
              </w:rPr>
              <w:t>③视频分辨率</w:t>
            </w:r>
          </w:p>
          <w:p>
            <w:pPr>
              <w:pStyle w:val="TableText"/>
              <w:ind w:left="102"/>
              <w:spacing w:before="122" w:line="219" w:lineRule="auto"/>
              <w:rPr/>
            </w:pPr>
            <w:r>
              <w:rPr/>
              <w:t>前期采用标清4:3拍摄时，请设定为720×576</w:t>
            </w:r>
          </w:p>
          <w:p>
            <w:pPr>
              <w:pStyle w:val="TableText"/>
              <w:ind w:left="102" w:right="368"/>
              <w:spacing w:before="68" w:line="285" w:lineRule="auto"/>
              <w:rPr/>
            </w:pPr>
            <w:r>
              <w:rPr>
                <w:spacing w:val="1"/>
              </w:rPr>
              <w:t>前期采用高清16:9拍摄时，请设定为1280×720或1920×</w:t>
            </w:r>
            <w:r>
              <w:rPr>
                <w:spacing w:val="10"/>
              </w:rPr>
              <w:t xml:space="preserve"> </w:t>
            </w:r>
            <w:r>
              <w:rPr>
                <w:spacing w:val="-8"/>
              </w:rPr>
              <w:t>1080。</w:t>
            </w:r>
          </w:p>
          <w:p>
            <w:pPr>
              <w:pStyle w:val="TableText"/>
              <w:ind w:left="102"/>
              <w:spacing w:line="217" w:lineRule="auto"/>
              <w:rPr/>
            </w:pPr>
            <w:r>
              <w:rPr>
                <w:spacing w:val="1"/>
              </w:rPr>
              <w:t>④视频画幅宽高比</w:t>
            </w:r>
          </w:p>
          <w:p>
            <w:pPr>
              <w:pStyle w:val="TableText"/>
              <w:ind w:left="102"/>
              <w:spacing w:before="84" w:line="219" w:lineRule="auto"/>
              <w:rPr/>
            </w:pPr>
            <w:r>
              <w:rPr/>
              <w:t>分辨率设定为720×576的，请选定4:3</w:t>
            </w:r>
          </w:p>
          <w:p>
            <w:pPr>
              <w:pStyle w:val="TableText"/>
              <w:ind w:left="102"/>
              <w:spacing w:before="90" w:line="219" w:lineRule="auto"/>
              <w:rPr/>
            </w:pPr>
            <w:r>
              <w:rPr/>
              <w:t>分辨率设定为1280×720或1920×1080的，请选定16:9</w:t>
            </w:r>
          </w:p>
          <w:p>
            <w:pPr>
              <w:pStyle w:val="TableText"/>
              <w:ind w:left="102"/>
              <w:spacing w:before="116" w:line="217" w:lineRule="auto"/>
              <w:rPr/>
            </w:pPr>
            <w:r>
              <w:rPr>
                <w:spacing w:val="1"/>
              </w:rPr>
              <w:t>⑤视频帧率为25帧/秒</w:t>
            </w:r>
          </w:p>
          <w:p>
            <w:pPr>
              <w:pStyle w:val="TableText"/>
              <w:ind w:left="102"/>
              <w:spacing w:before="91" w:line="217" w:lineRule="auto"/>
              <w:rPr/>
            </w:pPr>
            <w:r>
              <w:rPr>
                <w:spacing w:val="-1"/>
              </w:rPr>
              <w:t>⑥扫描方式采用逐行扫描</w:t>
            </w:r>
          </w:p>
          <w:p>
            <w:pPr>
              <w:pStyle w:val="TableText"/>
              <w:ind w:left="102"/>
              <w:spacing w:before="103" w:line="219" w:lineRule="auto"/>
              <w:rPr/>
            </w:pPr>
            <w:r>
              <w:rPr/>
              <w:t>(13)音频压缩格式及技术参数</w:t>
            </w:r>
          </w:p>
          <w:p>
            <w:pPr>
              <w:pStyle w:val="TableText"/>
              <w:ind w:left="102"/>
              <w:spacing w:before="78" w:line="217" w:lineRule="auto"/>
              <w:rPr/>
            </w:pPr>
            <w:r>
              <w:rPr>
                <w:spacing w:val="-1"/>
              </w:rPr>
              <w:t>①音频压缩采用AAC(MPEG4 Part3)格式</w:t>
            </w:r>
          </w:p>
          <w:p>
            <w:pPr>
              <w:pStyle w:val="TableText"/>
              <w:ind w:left="102"/>
              <w:spacing w:before="111" w:line="217" w:lineRule="auto"/>
              <w:rPr/>
            </w:pPr>
            <w:r>
              <w:rPr>
                <w:spacing w:val="2"/>
              </w:rPr>
              <w:t>②采样率48</w:t>
            </w:r>
            <w:r>
              <w:rPr/>
              <w:t>KHz</w:t>
            </w:r>
          </w:p>
          <w:p>
            <w:pPr>
              <w:pStyle w:val="TableText"/>
              <w:ind w:left="102"/>
              <w:spacing w:before="108" w:line="214" w:lineRule="auto"/>
              <w:rPr/>
            </w:pPr>
            <w:r>
              <w:rPr>
                <w:spacing w:val="3"/>
              </w:rPr>
              <w:t>③音频码流率128</w:t>
            </w:r>
            <w:r>
              <w:rPr/>
              <w:t>Kbps</w:t>
            </w:r>
            <w:r>
              <w:rPr>
                <w:spacing w:val="3"/>
              </w:rPr>
              <w:t>(恒定)</w:t>
            </w:r>
          </w:p>
          <w:p>
            <w:pPr>
              <w:pStyle w:val="TableText"/>
              <w:ind w:left="102"/>
              <w:spacing w:before="99" w:line="217" w:lineRule="auto"/>
              <w:rPr/>
            </w:pPr>
            <w:r>
              <w:rPr>
                <w:spacing w:val="-1"/>
              </w:rPr>
              <w:t>④必须是双声道，必须做混音处理。</w:t>
            </w:r>
          </w:p>
          <w:p>
            <w:pPr>
              <w:pStyle w:val="TableText"/>
              <w:ind w:left="223"/>
              <w:spacing w:before="104" w:line="220" w:lineRule="auto"/>
              <w:rPr/>
            </w:pPr>
            <w:r>
              <w:rPr>
                <w:spacing w:val="1"/>
              </w:rPr>
              <w:t>(14)封装</w:t>
            </w:r>
          </w:p>
          <w:p>
            <w:pPr>
              <w:pStyle w:val="TableText"/>
              <w:ind w:left="102"/>
              <w:spacing w:before="86" w:line="219" w:lineRule="auto"/>
              <w:rPr/>
            </w:pPr>
            <w:r>
              <w:rPr/>
              <w:t>采用MP4封装。</w:t>
            </w:r>
          </w:p>
          <w:p>
            <w:pPr>
              <w:pStyle w:val="TableText"/>
              <w:ind w:left="102"/>
              <w:spacing w:before="80" w:line="219" w:lineRule="auto"/>
              <w:rPr/>
            </w:pPr>
            <w:r>
              <w:rPr>
                <w:spacing w:val="2"/>
              </w:rPr>
              <w:t>3.动画视频资源(10个，单个时长0.5-</w:t>
            </w:r>
            <w:r>
              <w:rPr>
                <w:spacing w:val="1"/>
              </w:rPr>
              <w:t>2分钟)</w:t>
            </w:r>
          </w:p>
          <w:p>
            <w:pPr>
              <w:pStyle w:val="TableText"/>
              <w:spacing w:before="98" w:line="219" w:lineRule="auto"/>
              <w:jc w:val="right"/>
              <w:rPr/>
            </w:pPr>
            <w:r>
              <w:rPr>
                <w:spacing w:val="-6"/>
              </w:rPr>
              <w:t>(1)根据颗粒化后的知识点设计采用动画形式制作动态资源。</w:t>
            </w:r>
          </w:p>
          <w:p>
            <w:pPr>
              <w:pStyle w:val="TableText"/>
              <w:ind w:left="243"/>
              <w:spacing w:before="90" w:line="219" w:lineRule="auto"/>
              <w:rPr/>
            </w:pPr>
            <w:r>
              <w:rPr/>
              <w:t>(2)动画色彩造型和谐，帧和帧之间的关联性</w:t>
            </w:r>
            <w:r>
              <w:rPr>
                <w:spacing w:val="-1"/>
              </w:rPr>
              <w:t>强。</w:t>
            </w:r>
          </w:p>
          <w:p>
            <w:pPr>
              <w:pStyle w:val="TableText"/>
              <w:ind w:left="102" w:right="3051"/>
              <w:spacing w:before="119" w:line="265" w:lineRule="auto"/>
              <w:rPr/>
            </w:pPr>
            <w:r>
              <w:rPr/>
              <w:t>(3)动画演播过程要求流畅。 </w:t>
            </w:r>
            <w:r>
              <w:rPr>
                <w:spacing w:val="5"/>
              </w:rPr>
              <w:t>4.</w:t>
            </w:r>
            <w:r>
              <w:rPr/>
              <w:t>PPT</w:t>
            </w:r>
            <w:r>
              <w:rPr>
                <w:spacing w:val="5"/>
              </w:rPr>
              <w:t>资源(30个)</w:t>
            </w:r>
          </w:p>
          <w:p>
            <w:pPr>
              <w:pStyle w:val="TableText"/>
              <w:ind w:left="102" w:firstLine="129"/>
              <w:spacing w:before="68" w:line="250" w:lineRule="auto"/>
              <w:rPr/>
            </w:pPr>
            <w:r>
              <w:rPr>
                <w:spacing w:val="-6"/>
              </w:rPr>
              <w:t>(1)教学内容精准，逻辑结构清晰，重点难点突出，启发引导</w:t>
            </w:r>
            <w:r>
              <w:rPr>
                <w:spacing w:val="9"/>
              </w:rPr>
              <w:t xml:space="preserve"> </w:t>
            </w:r>
            <w:r>
              <w:rPr>
                <w:spacing w:val="-1"/>
              </w:rPr>
              <w:t>性强。</w:t>
            </w:r>
          </w:p>
          <w:p>
            <w:pPr>
              <w:pStyle w:val="TableText"/>
              <w:ind w:left="102" w:right="1" w:firstLine="130"/>
              <w:spacing w:before="63" w:line="248" w:lineRule="auto"/>
              <w:rPr/>
            </w:pPr>
            <w:r>
              <w:rPr>
                <w:spacing w:val="-6"/>
              </w:rPr>
              <w:t>(2)界面布局合理、新颖、活泼、有创意，整体风格统一，导</w:t>
            </w:r>
            <w:r>
              <w:rPr>
                <w:spacing w:val="7"/>
              </w:rPr>
              <w:t xml:space="preserve"> </w:t>
            </w:r>
            <w:r>
              <w:rPr/>
              <w:t>航清晰简洁。</w:t>
            </w:r>
          </w:p>
          <w:p>
            <w:pPr>
              <w:pStyle w:val="TableText"/>
              <w:ind w:left="102"/>
              <w:spacing w:before="111" w:line="219" w:lineRule="auto"/>
              <w:rPr/>
            </w:pPr>
            <w:r>
              <w:rPr/>
              <w:t>(3)色彩搭配协调，视觉效果好，符合视觉心</w:t>
            </w:r>
            <w:r>
              <w:rPr>
                <w:spacing w:val="-1"/>
              </w:rPr>
              <w:t>理。</w:t>
            </w:r>
          </w:p>
          <w:p>
            <w:pPr>
              <w:pStyle w:val="TableText"/>
              <w:ind w:left="102" w:firstLine="127"/>
              <w:spacing w:before="79" w:line="250" w:lineRule="auto"/>
              <w:rPr/>
            </w:pPr>
            <w:r>
              <w:rPr>
                <w:spacing w:val="-6"/>
              </w:rPr>
              <w:t>(4)文字、图片、音、视频、动画切合教学主题，和谐协调，</w:t>
            </w:r>
            <w:r>
              <w:rPr>
                <w:spacing w:val="11"/>
              </w:rPr>
              <w:t xml:space="preserve"> </w:t>
            </w:r>
            <w:r>
              <w:rPr>
                <w:spacing w:val="-3"/>
              </w:rPr>
              <w:t>配合适当。</w:t>
            </w:r>
          </w:p>
          <w:p>
            <w:pPr>
              <w:pStyle w:val="TableText"/>
              <w:ind w:left="102" w:right="722" w:firstLine="130"/>
              <w:spacing w:before="63" w:line="273" w:lineRule="auto"/>
              <w:rPr/>
            </w:pPr>
            <w:r>
              <w:rPr/>
              <w:t>(5)各种媒体制作精细，吸引力强，激发学习兴</w:t>
            </w:r>
            <w:r>
              <w:rPr>
                <w:spacing w:val="-1"/>
              </w:rPr>
              <w:t>趣。</w:t>
            </w:r>
            <w:r>
              <w:rPr/>
              <w:t xml:space="preserve"> </w:t>
            </w:r>
            <w:r>
              <w:rPr>
                <w:spacing w:val="4"/>
              </w:rPr>
              <w:t>5.文本资源(30个)</w:t>
            </w:r>
          </w:p>
          <w:p>
            <w:pPr>
              <w:pStyle w:val="TableText"/>
              <w:ind w:left="102" w:right="69" w:firstLine="110"/>
              <w:spacing w:before="64" w:line="255" w:lineRule="auto"/>
              <w:rPr/>
            </w:pPr>
            <w:r>
              <w:rPr/>
              <w:t>(1)文件格式为通用文本格式，如.pdf\.doc\.xml等后缀文</w:t>
            </w:r>
            <w:r>
              <w:rPr>
                <w:spacing w:val="11"/>
              </w:rPr>
              <w:t xml:space="preserve"> </w:t>
            </w:r>
            <w:r>
              <w:rPr/>
              <w:t>件。</w:t>
            </w:r>
          </w:p>
          <w:p>
            <w:pPr>
              <w:pStyle w:val="TableText"/>
              <w:ind w:left="102"/>
              <w:spacing w:before="98" w:line="207" w:lineRule="auto"/>
              <w:rPr/>
            </w:pPr>
            <w:r>
              <w:rPr/>
              <w:t>(2)文字、符号、单位和公式符合国家标</w:t>
            </w:r>
            <w:r>
              <w:rPr>
                <w:spacing w:val="-1"/>
              </w:rPr>
              <w:t>准。</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22"/>
          <w:pgSz w:w="11910" w:h="16840"/>
          <w:pgMar w:top="1364" w:right="704" w:bottom="1282" w:left="545" w:header="0" w:footer="1056"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49"/>
        <w:gridCol w:w="5915"/>
        <w:gridCol w:w="909"/>
        <w:gridCol w:w="994"/>
      </w:tblGrid>
      <w:tr>
        <w:trPr>
          <w:trHeight w:val="3632" w:hRule="atLeast"/>
        </w:trPr>
        <w:tc>
          <w:tcPr>
            <w:tcW w:w="734" w:type="dxa"/>
            <w:vAlign w:val="top"/>
            <w:vMerge w:val="restart"/>
            <w:tcBorders>
              <w:bottom w:val="nil"/>
            </w:tcBorders>
          </w:tcPr>
          <w:p>
            <w:pPr>
              <w:rPr>
                <w:rFonts w:ascii="Arial"/>
                <w:sz w:val="21"/>
              </w:rPr>
            </w:pPr>
            <w:r/>
          </w:p>
        </w:tc>
        <w:tc>
          <w:tcPr>
            <w:tcW w:w="1039" w:type="dxa"/>
            <w:vAlign w:val="top"/>
            <w:vMerge w:val="restart"/>
            <w:tcBorders>
              <w:bottom w:val="nil"/>
            </w:tcBorders>
          </w:tcPr>
          <w:p>
            <w:pPr>
              <w:rPr>
                <w:rFonts w:ascii="Arial"/>
                <w:sz w:val="21"/>
              </w:rPr>
            </w:pPr>
            <w:r/>
          </w:p>
        </w:tc>
        <w:tc>
          <w:tcPr>
            <w:tcW w:w="1049" w:type="dxa"/>
            <w:vAlign w:val="top"/>
          </w:tcPr>
          <w:p>
            <w:pPr>
              <w:rPr>
                <w:rFonts w:ascii="Arial"/>
                <w:sz w:val="21"/>
              </w:rPr>
            </w:pPr>
            <w:r/>
          </w:p>
        </w:tc>
        <w:tc>
          <w:tcPr>
            <w:tcW w:w="5915" w:type="dxa"/>
            <w:vAlign w:val="top"/>
          </w:tcPr>
          <w:p>
            <w:pPr>
              <w:pStyle w:val="TableText"/>
              <w:ind w:left="82" w:right="1821" w:firstLine="150"/>
              <w:spacing w:before="63" w:line="302" w:lineRule="auto"/>
              <w:rPr/>
            </w:pPr>
            <w:r>
              <w:rPr>
                <w:spacing w:val="-1"/>
              </w:rPr>
              <w:t>(3)排版、布局合理，无明显格式错误。</w:t>
            </w:r>
            <w:r>
              <w:rPr>
                <w:spacing w:val="17"/>
              </w:rPr>
              <w:t xml:space="preserve"> </w:t>
            </w:r>
            <w:r>
              <w:rPr>
                <w:spacing w:val="4"/>
              </w:rPr>
              <w:t>6.知识图谱(1个)</w:t>
            </w:r>
          </w:p>
          <w:p>
            <w:pPr>
              <w:pStyle w:val="TableText"/>
              <w:ind w:left="102" w:firstLine="448"/>
              <w:spacing w:line="261" w:lineRule="auto"/>
              <w:jc w:val="both"/>
              <w:rPr/>
            </w:pPr>
            <w:r>
              <w:rPr>
                <w:spacing w:val="-6"/>
              </w:rPr>
              <w:t>构建课程的知识图谱，采用可视化技术描述每门课程的知</w:t>
            </w:r>
            <w:r>
              <w:rPr/>
              <w:t xml:space="preserve"> </w:t>
            </w:r>
            <w:r>
              <w:rPr>
                <w:spacing w:val="-5"/>
              </w:rPr>
              <w:t>识资源及其载体，挖掘、分析、构建、绘制和显示课</w:t>
            </w:r>
            <w:r>
              <w:rPr>
                <w:spacing w:val="-6"/>
              </w:rPr>
              <w:t>程知识点</w:t>
            </w:r>
            <w:r>
              <w:rPr/>
              <w:t xml:space="preserve"> </w:t>
            </w:r>
            <w:r>
              <w:rPr>
                <w:spacing w:val="-1"/>
              </w:rPr>
              <w:t>和资源之间的相互联系。</w:t>
            </w:r>
          </w:p>
          <w:p>
            <w:pPr>
              <w:pStyle w:val="TableText"/>
              <w:ind w:left="112"/>
              <w:spacing w:before="47" w:line="219" w:lineRule="auto"/>
              <w:rPr/>
            </w:pPr>
            <w:r>
              <w:rPr>
                <w:spacing w:val="2"/>
              </w:rPr>
              <w:t>7.评测考核资源1套(含100道题目)</w:t>
            </w:r>
          </w:p>
          <w:p>
            <w:pPr>
              <w:pStyle w:val="TableText"/>
              <w:ind w:left="122" w:firstLine="413"/>
              <w:spacing w:before="77" w:line="255" w:lineRule="auto"/>
              <w:jc w:val="both"/>
              <w:rPr/>
            </w:pPr>
            <w:r>
              <w:rPr>
                <w:spacing w:val="-9"/>
              </w:rPr>
              <w:t>完成课程的试题库建设，题库中的试题应覆盖课程标准所</w:t>
            </w:r>
            <w:r>
              <w:rPr>
                <w:spacing w:val="7"/>
              </w:rPr>
              <w:t xml:space="preserve"> </w:t>
            </w:r>
            <w:r>
              <w:rPr>
                <w:spacing w:val="-9"/>
              </w:rPr>
              <w:t>规定的全部教学内容，适当减少客观题型，增加综合实践能力</w:t>
            </w:r>
            <w:r>
              <w:rPr>
                <w:spacing w:val="9"/>
              </w:rPr>
              <w:t xml:space="preserve"> </w:t>
            </w:r>
            <w:r>
              <w:rPr>
                <w:spacing w:val="-6"/>
              </w:rPr>
              <w:t>的题型。鼓励改革考核评价方式，根据岗位人才标准和要求，</w:t>
            </w:r>
            <w:r>
              <w:rPr>
                <w:spacing w:val="3"/>
              </w:rPr>
              <w:t xml:space="preserve"> </w:t>
            </w:r>
            <w:r>
              <w:rPr>
                <w:spacing w:val="-9"/>
              </w:rPr>
              <w:t>联合企业共同研制职业能力考核评价标准，开发职业能力考核</w:t>
            </w:r>
            <w:r>
              <w:rPr>
                <w:spacing w:val="3"/>
              </w:rPr>
              <w:t xml:space="preserve"> </w:t>
            </w:r>
            <w:r>
              <w:rPr>
                <w:spacing w:val="-4"/>
              </w:rPr>
              <w:t>评价试题，开展职业能力训练和测试。</w:t>
            </w:r>
          </w:p>
        </w:tc>
        <w:tc>
          <w:tcPr>
            <w:tcW w:w="909" w:type="dxa"/>
            <w:vAlign w:val="top"/>
          </w:tcPr>
          <w:p>
            <w:pPr>
              <w:rPr>
                <w:rFonts w:ascii="Arial"/>
                <w:sz w:val="21"/>
              </w:rPr>
            </w:pPr>
            <w:r/>
          </w:p>
        </w:tc>
        <w:tc>
          <w:tcPr>
            <w:tcW w:w="994" w:type="dxa"/>
            <w:vAlign w:val="top"/>
          </w:tcPr>
          <w:p>
            <w:pPr>
              <w:rPr>
                <w:rFonts w:ascii="Arial"/>
                <w:sz w:val="21"/>
              </w:rPr>
            </w:pPr>
            <w:r/>
          </w:p>
        </w:tc>
      </w:tr>
      <w:tr>
        <w:trPr>
          <w:trHeight w:val="9938" w:hRule="atLeast"/>
        </w:trPr>
        <w:tc>
          <w:tcPr>
            <w:tcW w:w="734"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04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31"/>
              <w:spacing w:before="72" w:line="219" w:lineRule="auto"/>
              <w:rPr/>
            </w:pPr>
            <w:r>
              <w:rPr/>
              <w:t>《办公</w:t>
            </w:r>
          </w:p>
          <w:p>
            <w:pPr>
              <w:pStyle w:val="TableText"/>
              <w:ind w:left="182"/>
              <w:spacing w:before="58" w:line="219" w:lineRule="auto"/>
              <w:rPr/>
            </w:pPr>
            <w:r>
              <w:rPr>
                <w:spacing w:val="-2"/>
              </w:rPr>
              <w:t>事务处</w:t>
            </w:r>
          </w:p>
          <w:p>
            <w:pPr>
              <w:pStyle w:val="TableText"/>
              <w:ind w:left="71"/>
              <w:spacing w:before="59" w:line="220" w:lineRule="auto"/>
              <w:rPr/>
            </w:pPr>
            <w:r>
              <w:rPr>
                <w:spacing w:val="-3"/>
              </w:rPr>
              <w:t>理》课程</w:t>
            </w:r>
          </w:p>
          <w:p>
            <w:pPr>
              <w:pStyle w:val="TableText"/>
              <w:ind w:left="182"/>
              <w:spacing w:before="47" w:line="219" w:lineRule="auto"/>
              <w:rPr/>
            </w:pPr>
            <w:r>
              <w:rPr>
                <w:spacing w:val="5"/>
              </w:rPr>
              <w:t>教学资</w:t>
            </w:r>
          </w:p>
          <w:p>
            <w:pPr>
              <w:pStyle w:val="TableText"/>
              <w:ind w:left="182"/>
              <w:spacing w:before="29" w:line="220" w:lineRule="auto"/>
              <w:rPr/>
            </w:pPr>
            <w:r>
              <w:rPr>
                <w:spacing w:val="6"/>
              </w:rPr>
              <w:t>源的制</w:t>
            </w:r>
          </w:p>
          <w:p>
            <w:pPr>
              <w:pStyle w:val="TableText"/>
              <w:ind w:left="182"/>
              <w:spacing w:before="88" w:line="220" w:lineRule="auto"/>
              <w:rPr/>
            </w:pPr>
            <w:r>
              <w:rPr>
                <w:spacing w:val="-3"/>
              </w:rPr>
              <w:t>作与开</w:t>
            </w:r>
          </w:p>
          <w:p>
            <w:pPr>
              <w:pStyle w:val="TableText"/>
              <w:ind w:left="402"/>
              <w:spacing w:before="8" w:line="220" w:lineRule="auto"/>
              <w:rPr/>
            </w:pPr>
            <w:r>
              <w:rPr/>
              <w:t>发</w:t>
            </w:r>
          </w:p>
        </w:tc>
        <w:tc>
          <w:tcPr>
            <w:tcW w:w="5915" w:type="dxa"/>
            <w:vAlign w:val="top"/>
          </w:tcPr>
          <w:p>
            <w:pPr>
              <w:pStyle w:val="TableText"/>
              <w:ind w:left="112" w:right="47" w:firstLine="10"/>
              <w:spacing w:before="81" w:line="247" w:lineRule="auto"/>
              <w:rPr/>
            </w:pPr>
            <w:r>
              <w:rPr/>
              <w:t>严格按照《职业教育专业教学资源库建设指南》的相关规定</w:t>
            </w:r>
            <w:r>
              <w:rPr>
                <w:spacing w:val="13"/>
              </w:rPr>
              <w:t xml:space="preserve"> </w:t>
            </w:r>
            <w:r>
              <w:rPr>
                <w:spacing w:val="-1"/>
              </w:rPr>
              <w:t>完成资源的开发与建设，具体要求如下：</w:t>
            </w:r>
          </w:p>
          <w:p>
            <w:pPr>
              <w:pStyle w:val="TableText"/>
              <w:ind w:left="132"/>
              <w:spacing w:before="72" w:line="219" w:lineRule="auto"/>
              <w:rPr/>
            </w:pPr>
            <w:r>
              <w:rPr>
                <w:spacing w:val="2"/>
              </w:rPr>
              <w:t>1.微课资源(100个，单个时长5-10分钟)</w:t>
            </w:r>
          </w:p>
          <w:p>
            <w:pPr>
              <w:pStyle w:val="TableText"/>
              <w:ind w:left="112" w:right="56" w:firstLine="110"/>
              <w:spacing w:before="98" w:line="254" w:lineRule="auto"/>
              <w:rPr/>
            </w:pPr>
            <w:r>
              <w:rPr/>
              <w:t>(1)根据微课知识点的设计，采用视频拍摄、录制、剪辑动</w:t>
            </w:r>
            <w:r>
              <w:rPr>
                <w:spacing w:val="14"/>
              </w:rPr>
              <w:t xml:space="preserve"> </w:t>
            </w:r>
            <w:r>
              <w:rPr>
                <w:spacing w:val="-1"/>
              </w:rPr>
              <w:t>态资源。</w:t>
            </w:r>
          </w:p>
          <w:p>
            <w:pPr>
              <w:pStyle w:val="TableText"/>
              <w:ind w:left="112" w:right="68" w:firstLine="100"/>
              <w:spacing w:before="64"/>
              <w:rPr/>
            </w:pPr>
            <w:r>
              <w:rPr/>
              <w:t>(2)提供高清专业拍摄设备进行拍摄，配套专业的收音、灯</w:t>
            </w:r>
            <w:r>
              <w:rPr>
                <w:spacing w:val="12"/>
              </w:rPr>
              <w:t xml:space="preserve"> </w:t>
            </w:r>
            <w:r>
              <w:rPr>
                <w:spacing w:val="-1"/>
              </w:rPr>
              <w:t>光、提词器等设备，高清画质。</w:t>
            </w:r>
          </w:p>
          <w:p>
            <w:pPr>
              <w:pStyle w:val="TableText"/>
              <w:ind w:left="132" w:right="41" w:firstLine="80"/>
              <w:spacing w:before="118" w:line="241" w:lineRule="auto"/>
              <w:rPr/>
            </w:pPr>
            <w:r>
              <w:rPr/>
              <w:t>(3)屏幕图像的构图合理，画面主体突出。人像及肢体动作</w:t>
            </w:r>
            <w:r>
              <w:rPr>
                <w:spacing w:val="13"/>
              </w:rPr>
              <w:t xml:space="preserve"> </w:t>
            </w:r>
            <w:r>
              <w:rPr/>
              <w:t>以及配合讲授选用的板书、画板、教具实物、模型和实验设</w:t>
            </w:r>
            <w:r>
              <w:rPr>
                <w:spacing w:val="9"/>
              </w:rPr>
              <w:t xml:space="preserve"> </w:t>
            </w:r>
            <w:r>
              <w:rPr/>
              <w:t>备等均不能超出镜头所及范围。</w:t>
            </w:r>
          </w:p>
          <w:p>
            <w:pPr>
              <w:pStyle w:val="TableText"/>
              <w:ind w:left="112" w:right="71" w:firstLine="100"/>
              <w:spacing w:before="86" w:line="244" w:lineRule="auto"/>
              <w:rPr/>
            </w:pPr>
            <w:r>
              <w:rPr/>
              <w:t>(4)摄像镜头应保持与主讲教师目光平视的角度。主讲教师</w:t>
            </w:r>
            <w:r>
              <w:rPr>
                <w:spacing w:val="9"/>
              </w:rPr>
              <w:t xml:space="preserve"> </w:t>
            </w:r>
            <w:r>
              <w:rPr>
                <w:spacing w:val="-1"/>
              </w:rPr>
              <w:t>不应较长时间仰视或俯视。</w:t>
            </w:r>
          </w:p>
          <w:p>
            <w:pPr>
              <w:pStyle w:val="TableText"/>
              <w:ind w:left="112" w:right="60" w:firstLine="100"/>
              <w:spacing w:before="81" w:line="260" w:lineRule="auto"/>
              <w:rPr/>
            </w:pPr>
            <w:r>
              <w:rPr/>
              <w:t>(5)使用资料、图片、外景实拍、实验和表演等形象化教学</w:t>
            </w:r>
            <w:r>
              <w:rPr>
                <w:spacing w:val="10"/>
              </w:rPr>
              <w:t xml:space="preserve"> </w:t>
            </w:r>
            <w:r>
              <w:rPr/>
              <w:t>手段，应符合教学内容要求，与讲授内容联系紧密，手段选</w:t>
            </w:r>
            <w:r>
              <w:rPr>
                <w:spacing w:val="10"/>
              </w:rPr>
              <w:t xml:space="preserve"> </w:t>
            </w:r>
            <w:r>
              <w:rPr/>
              <w:t>用恰当。</w:t>
            </w:r>
          </w:p>
          <w:p>
            <w:pPr>
              <w:pStyle w:val="TableText"/>
              <w:ind w:left="102" w:right="42" w:firstLine="110"/>
              <w:spacing w:before="59" w:line="252" w:lineRule="auto"/>
              <w:rPr/>
            </w:pPr>
            <w:r>
              <w:rPr>
                <w:spacing w:val="1"/>
              </w:rPr>
              <w:t>(6)选用影视作品或自拍素材，应注明素材来</w:t>
            </w:r>
            <w:r>
              <w:rPr/>
              <w:t>源。影视作品 </w:t>
            </w:r>
            <w:r>
              <w:rPr>
                <w:spacing w:val="1"/>
              </w:rPr>
              <w:t>或自拍素材中涉及人物访谈内容时，除应加注人物介绍外，</w:t>
            </w:r>
            <w:r>
              <w:rPr>
                <w:spacing w:val="12"/>
              </w:rPr>
              <w:t xml:space="preserve"> </w:t>
            </w:r>
            <w:r>
              <w:rPr/>
              <w:t>还应采用滚动式同声字幕。</w:t>
            </w:r>
          </w:p>
          <w:p>
            <w:pPr>
              <w:pStyle w:val="TableText"/>
              <w:ind w:left="132" w:firstLine="89"/>
              <w:spacing w:before="90" w:line="252" w:lineRule="auto"/>
              <w:rPr/>
            </w:pPr>
            <w:r>
              <w:rPr>
                <w:spacing w:val="2"/>
              </w:rPr>
              <w:t>(7)选用的资料、图片等素材画面应清楚，对于历史资料、</w:t>
            </w:r>
            <w:r>
              <w:rPr>
                <w:spacing w:val="17"/>
              </w:rPr>
              <w:t xml:space="preserve"> </w:t>
            </w:r>
            <w:r>
              <w:rPr>
                <w:spacing w:val="-1"/>
              </w:rPr>
              <w:t>图片应进行再加工。选用的资料、图片等素材应注明素材来</w:t>
            </w:r>
            <w:r>
              <w:rPr>
                <w:spacing w:val="6"/>
              </w:rPr>
              <w:t xml:space="preserve"> </w:t>
            </w:r>
            <w:r>
              <w:rPr>
                <w:spacing w:val="-1"/>
              </w:rPr>
              <w:t>源及原始信息(如字画的作品、生卒年月，影视片断的作品</w:t>
            </w:r>
            <w:r>
              <w:rPr>
                <w:spacing w:val="5"/>
              </w:rPr>
              <w:t xml:space="preserve">  </w:t>
            </w:r>
            <w:r>
              <w:rPr>
                <w:spacing w:val="-2"/>
              </w:rPr>
              <w:t>名称、创作年代等信息)。</w:t>
            </w:r>
          </w:p>
          <w:p>
            <w:pPr>
              <w:pStyle w:val="TableText"/>
              <w:ind w:left="112" w:right="44" w:firstLine="120"/>
              <w:spacing w:before="109" w:line="252" w:lineRule="auto"/>
              <w:rPr/>
            </w:pPr>
            <w:r>
              <w:rPr/>
              <w:t>(8)视频的设计与使用，要与课程内容相贴切，能够发挥良</w:t>
            </w:r>
            <w:r>
              <w:rPr>
                <w:spacing w:val="16"/>
              </w:rPr>
              <w:t xml:space="preserve"> </w:t>
            </w:r>
            <w:r>
              <w:rPr/>
              <w:t>好的教学效果。</w:t>
            </w:r>
          </w:p>
          <w:p>
            <w:pPr>
              <w:pStyle w:val="TableText"/>
              <w:ind w:left="92" w:right="63" w:firstLine="130"/>
              <w:spacing w:before="49" w:line="258" w:lineRule="auto"/>
              <w:rPr/>
            </w:pPr>
            <w:r>
              <w:rPr/>
              <w:t>(9)视频的实现须流畅、合理、图像清晰，具有较强的可视</w:t>
            </w:r>
            <w:r>
              <w:rPr>
                <w:spacing w:val="7"/>
              </w:rPr>
              <w:t xml:space="preserve"> </w:t>
            </w:r>
            <w:r>
              <w:rPr/>
              <w:t>性。</w:t>
            </w:r>
          </w:p>
          <w:p>
            <w:pPr>
              <w:pStyle w:val="TableText"/>
              <w:ind w:left="223"/>
              <w:spacing w:before="95" w:line="219" w:lineRule="auto"/>
              <w:rPr/>
            </w:pPr>
            <w:r>
              <w:rPr>
                <w:spacing w:val="1"/>
              </w:rPr>
              <w:t>(10)视频信号源</w:t>
            </w:r>
          </w:p>
          <w:p>
            <w:pPr>
              <w:pStyle w:val="TableText"/>
              <w:ind w:left="112" w:firstLine="19"/>
              <w:spacing w:before="55" w:line="249" w:lineRule="auto"/>
              <w:rPr/>
            </w:pPr>
            <w:r>
              <w:rPr>
                <w:spacing w:val="-2"/>
              </w:rPr>
              <w:t>①稳定性：全片图像同步性能稳定，无失步现象，CTL</w:t>
            </w:r>
            <w:r>
              <w:rPr>
                <w:spacing w:val="-3"/>
              </w:rPr>
              <w:t>同步控</w:t>
            </w:r>
            <w:r>
              <w:rPr/>
              <w:t xml:space="preserve"> </w:t>
            </w:r>
            <w:r>
              <w:rPr/>
              <w:t>制信号必须连续：图像无抖动跳跃，色彩无突变，编辑点处</w:t>
            </w:r>
            <w:r>
              <w:rPr>
                <w:spacing w:val="2"/>
              </w:rPr>
              <w:t xml:space="preserve"> </w:t>
            </w:r>
            <w:r>
              <w:rPr>
                <w:spacing w:val="-1"/>
              </w:rPr>
              <w:t>图像稳定。</w:t>
            </w:r>
          </w:p>
        </w:tc>
        <w:tc>
          <w:tcPr>
            <w:tcW w:w="90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77"/>
              <w:spacing w:before="71" w:line="184" w:lineRule="auto"/>
              <w:rPr/>
            </w:pPr>
            <w:r>
              <w:rPr/>
              <w:t>1</w:t>
            </w:r>
          </w:p>
        </w:tc>
        <w:tc>
          <w:tcPr>
            <w:tcW w:w="99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58"/>
              <w:spacing w:before="72" w:line="220" w:lineRule="auto"/>
              <w:rPr/>
            </w:pPr>
            <w:r>
              <w:rPr/>
              <w:t>套</w:t>
            </w:r>
          </w:p>
        </w:tc>
      </w:tr>
    </w:tbl>
    <w:p>
      <w:pPr>
        <w:pStyle w:val="BodyText"/>
        <w:rPr/>
      </w:pPr>
      <w:r/>
    </w:p>
    <w:p>
      <w:pPr>
        <w:sectPr>
          <w:footerReference w:type="default" r:id="rId23"/>
          <w:pgSz w:w="11910" w:h="16840"/>
          <w:pgMar w:top="1275" w:right="684" w:bottom="1352" w:left="575" w:header="0" w:footer="1126"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05"/>
        <w:gridCol w:w="919"/>
        <w:gridCol w:w="984"/>
      </w:tblGrid>
      <w:tr>
        <w:trPr>
          <w:trHeight w:val="13749" w:hRule="atLeast"/>
        </w:trPr>
        <w:tc>
          <w:tcPr>
            <w:tcW w:w="734" w:type="dxa"/>
            <w:vAlign w:val="top"/>
            <w:tcBorders>
              <w:right w:val="single" w:color="000000" w:sz="2" w:space="0"/>
            </w:tcBorders>
          </w:tcPr>
          <w:p>
            <w:pPr>
              <w:rPr>
                <w:rFonts w:ascii="Arial"/>
                <w:sz w:val="21"/>
              </w:rPr>
            </w:pPr>
            <w:r/>
          </w:p>
        </w:tc>
        <w:tc>
          <w:tcPr>
            <w:tcW w:w="1039" w:type="dxa"/>
            <w:vAlign w:val="top"/>
            <w:tcBorders>
              <w:left w:val="single" w:color="000000" w:sz="2" w:space="0"/>
            </w:tcBorders>
          </w:tcPr>
          <w:p>
            <w:pPr>
              <w:rPr>
                <w:rFonts w:ascii="Arial"/>
                <w:sz w:val="21"/>
              </w:rPr>
            </w:pPr>
            <w:r/>
          </w:p>
        </w:tc>
        <w:tc>
          <w:tcPr>
            <w:tcW w:w="1059" w:type="dxa"/>
            <w:vAlign w:val="top"/>
          </w:tcPr>
          <w:p>
            <w:pPr>
              <w:rPr>
                <w:rFonts w:ascii="Arial"/>
                <w:sz w:val="21"/>
              </w:rPr>
            </w:pPr>
            <w:r/>
          </w:p>
        </w:tc>
        <w:tc>
          <w:tcPr>
            <w:tcW w:w="5905" w:type="dxa"/>
            <w:vAlign w:val="top"/>
          </w:tcPr>
          <w:p>
            <w:pPr>
              <w:pStyle w:val="TableText"/>
              <w:ind w:left="72"/>
              <w:spacing w:before="50" w:line="216" w:lineRule="auto"/>
              <w:rPr/>
            </w:pPr>
            <w:r>
              <w:rPr/>
              <w:t>②信噪比：图像信噪比不低于55dB,无明显杂</w:t>
            </w:r>
            <w:r>
              <w:rPr>
                <w:spacing w:val="-1"/>
              </w:rPr>
              <w:t>波。</w:t>
            </w:r>
          </w:p>
          <w:p>
            <w:pPr>
              <w:pStyle w:val="TableText"/>
              <w:ind w:left="72" w:right="58" w:firstLine="50"/>
              <w:spacing w:before="101" w:line="258" w:lineRule="auto"/>
              <w:rPr/>
            </w:pPr>
            <w:r>
              <w:rPr>
                <w:spacing w:val="-1"/>
              </w:rPr>
              <w:t>③色调：白平衡正确，无明显偏色，多机拍摄的镜头衔接处</w:t>
            </w:r>
            <w:r>
              <w:rPr>
                <w:spacing w:val="18"/>
              </w:rPr>
              <w:t xml:space="preserve"> </w:t>
            </w:r>
            <w:r>
              <w:rPr/>
              <w:t>无明显色差。</w:t>
            </w:r>
          </w:p>
          <w:p>
            <w:pPr>
              <w:pStyle w:val="TableText"/>
              <w:ind w:left="112" w:right="397" w:firstLine="30"/>
              <w:spacing w:before="43" w:line="241" w:lineRule="auto"/>
              <w:rPr/>
            </w:pPr>
            <w:r>
              <w:rPr/>
              <w:t>④视频电平：视频全讯号幅度为1Vp-p,最</w:t>
            </w:r>
            <w:r>
              <w:rPr>
                <w:spacing w:val="-1"/>
              </w:rPr>
              <w:t>大不超过1.1V</w:t>
            </w:r>
            <w:r>
              <w:rPr/>
              <w:t xml:space="preserve"> </w:t>
            </w:r>
            <w:r>
              <w:rPr/>
              <w:t>p-p。其中，消隐电平为0V时，白电平幅度0.7</w:t>
            </w:r>
            <w:r>
              <w:rPr>
                <w:spacing w:val="-1"/>
              </w:rPr>
              <w:t>Vp-p,同步</w:t>
            </w:r>
          </w:p>
          <w:p>
            <w:pPr>
              <w:pStyle w:val="TableText"/>
              <w:ind w:left="72" w:right="114" w:firstLine="30"/>
              <w:spacing w:before="44" w:line="287" w:lineRule="auto"/>
              <w:rPr/>
            </w:pPr>
            <w:r>
              <w:rPr>
                <w:spacing w:val="2"/>
              </w:rPr>
              <w:t>信号-0.3V,色同步信号幅度0.3</w:t>
            </w:r>
            <w:r>
              <w:rPr/>
              <w:t>V</w:t>
            </w:r>
            <w:r>
              <w:rPr>
                <w:spacing w:val="2"/>
              </w:rPr>
              <w:t xml:space="preserve"> </w:t>
            </w:r>
            <w:r>
              <w:rPr/>
              <w:t>p</w:t>
            </w:r>
            <w:r>
              <w:rPr>
                <w:spacing w:val="2"/>
              </w:rPr>
              <w:t>-p(以消隐线上下对称), </w:t>
            </w:r>
            <w:r>
              <w:rPr>
                <w:spacing w:val="1"/>
              </w:rPr>
              <w:t>全片一致。</w:t>
            </w:r>
          </w:p>
          <w:p>
            <w:pPr>
              <w:pStyle w:val="TableText"/>
              <w:ind w:left="213"/>
              <w:spacing w:before="13" w:line="219" w:lineRule="auto"/>
              <w:rPr/>
            </w:pPr>
            <w:r>
              <w:rPr>
                <w:spacing w:val="1"/>
              </w:rPr>
              <w:t>(11)音频信号源</w:t>
            </w:r>
          </w:p>
          <w:p>
            <w:pPr>
              <w:pStyle w:val="TableText"/>
              <w:ind w:left="72" w:right="52" w:firstLine="50"/>
              <w:spacing w:before="66" w:line="253" w:lineRule="auto"/>
              <w:rPr/>
            </w:pPr>
            <w:r>
              <w:rPr>
                <w:spacing w:val="4"/>
              </w:rPr>
              <w:t>①声道：中文内容音频信号记录于第1声道，音乐、音效、 </w:t>
            </w:r>
            <w:r>
              <w:rPr>
                <w:spacing w:val="2"/>
              </w:rPr>
              <w:t>同期声记录于第2声道，若有其他文字解说记录于第3声道</w:t>
            </w:r>
            <w:r>
              <w:rPr>
                <w:spacing w:val="8"/>
              </w:rPr>
              <w:t xml:space="preserve">  </w:t>
            </w:r>
            <w:r>
              <w:rPr/>
              <w:t>(如录音设备无第3声道，则录于第2声道</w:t>
            </w:r>
            <w:r>
              <w:rPr>
                <w:spacing w:val="-1"/>
              </w:rPr>
              <w:t>)。</w:t>
            </w:r>
          </w:p>
          <w:p>
            <w:pPr>
              <w:pStyle w:val="TableText"/>
              <w:ind w:left="72" w:firstLine="39"/>
              <w:spacing w:before="76" w:line="259" w:lineRule="auto"/>
              <w:rPr/>
            </w:pPr>
            <w:r>
              <w:rPr>
                <w:spacing w:val="-2"/>
              </w:rPr>
              <w:t>②电平指标：-2db ——-8db声音应无明显失真、放音过冲、</w:t>
            </w:r>
            <w:r>
              <w:rPr>
                <w:spacing w:val="13"/>
              </w:rPr>
              <w:t xml:space="preserve"> </w:t>
            </w:r>
            <w:r>
              <w:rPr>
                <w:spacing w:val="-3"/>
              </w:rPr>
              <w:t>过弱。</w:t>
            </w:r>
          </w:p>
          <w:p>
            <w:pPr>
              <w:pStyle w:val="TableText"/>
              <w:ind w:left="72"/>
              <w:spacing w:before="73" w:line="217" w:lineRule="auto"/>
              <w:rPr/>
            </w:pPr>
            <w:r>
              <w:rPr/>
              <w:t>③音频信噪比不低于48db。</w:t>
            </w:r>
          </w:p>
          <w:p>
            <w:pPr>
              <w:pStyle w:val="TableText"/>
              <w:ind w:left="72"/>
              <w:spacing w:before="101" w:line="217" w:lineRule="auto"/>
              <w:rPr/>
            </w:pPr>
            <w:r>
              <w:rPr/>
              <w:t>④声音和画面要求同步，无交流声或其他杂音等缺</w:t>
            </w:r>
            <w:r>
              <w:rPr>
                <w:spacing w:val="-1"/>
              </w:rPr>
              <w:t>陷。</w:t>
            </w:r>
          </w:p>
          <w:p>
            <w:pPr>
              <w:pStyle w:val="TableText"/>
              <w:ind w:left="72" w:right="28" w:firstLine="40"/>
              <w:spacing w:before="72" w:line="247" w:lineRule="auto"/>
              <w:rPr/>
            </w:pPr>
            <w:r>
              <w:rPr/>
              <w:t>⑤伴音清晰、饱满、圆润，无失真、噪声杂音干扰、音量忽</w:t>
            </w:r>
            <w:r>
              <w:rPr>
                <w:spacing w:val="17"/>
              </w:rPr>
              <w:t xml:space="preserve"> </w:t>
            </w:r>
            <w:r>
              <w:rPr>
                <w:spacing w:val="3"/>
              </w:rPr>
              <w:t>大忽小现象。解说声与现场声无明显比例失调</w:t>
            </w:r>
            <w:r>
              <w:rPr>
                <w:spacing w:val="2"/>
              </w:rPr>
              <w:t>，解说声与背</w:t>
            </w:r>
            <w:r>
              <w:rPr/>
              <w:t xml:space="preserve"> </w:t>
            </w:r>
            <w:r>
              <w:rPr/>
              <w:t>景音乐无明显比例失调。</w:t>
            </w:r>
          </w:p>
          <w:p>
            <w:pPr>
              <w:pStyle w:val="TableText"/>
              <w:ind w:left="223"/>
              <w:spacing w:before="108" w:line="219" w:lineRule="auto"/>
              <w:rPr/>
            </w:pPr>
            <w:r>
              <w:rPr/>
              <w:t>(12)视频压缩格式及技术参数</w:t>
            </w:r>
          </w:p>
          <w:p>
            <w:pPr>
              <w:pStyle w:val="TableText"/>
              <w:ind w:left="72" w:right="169" w:firstLine="50"/>
              <w:spacing w:before="77" w:line="261" w:lineRule="auto"/>
              <w:rPr/>
            </w:pPr>
            <w:r>
              <w:rPr/>
              <w:t>①视频压缩采用H.264+AAC编码编码、</w:t>
            </w:r>
            <w:r>
              <w:rPr>
                <w:spacing w:val="-1"/>
              </w:rPr>
              <w:t>使用二次编码、包含</w:t>
            </w:r>
            <w:r>
              <w:rPr/>
              <w:t xml:space="preserve"> </w:t>
            </w:r>
            <w:r>
              <w:rPr/>
              <w:t>字幕的MP4格式。</w:t>
            </w:r>
          </w:p>
          <w:p>
            <w:pPr>
              <w:pStyle w:val="TableText"/>
              <w:ind w:left="72"/>
              <w:spacing w:before="48" w:line="217" w:lineRule="auto"/>
              <w:rPr/>
            </w:pPr>
            <w:r>
              <w:rPr>
                <w:spacing w:val="-1"/>
              </w:rPr>
              <w:t>②视频码流率：动态码流的最低码率不得低于1024Kb</w:t>
            </w:r>
          </w:p>
          <w:p>
            <w:pPr>
              <w:pStyle w:val="TableText"/>
              <w:ind w:left="72"/>
              <w:spacing w:before="132" w:line="217" w:lineRule="auto"/>
              <w:rPr/>
            </w:pPr>
            <w:r>
              <w:rPr>
                <w:spacing w:val="-1"/>
              </w:rPr>
              <w:t>③视频分辨率</w:t>
            </w:r>
          </w:p>
          <w:p>
            <w:pPr>
              <w:pStyle w:val="TableText"/>
              <w:ind w:left="72"/>
              <w:spacing w:before="82" w:line="219" w:lineRule="auto"/>
              <w:rPr/>
            </w:pPr>
            <w:r>
              <w:rPr/>
              <w:t>前期采用标清4:3拍摄时，请设定为720×576</w:t>
            </w:r>
          </w:p>
          <w:p>
            <w:pPr>
              <w:pStyle w:val="TableText"/>
              <w:ind w:left="72" w:right="358" w:firstLine="30"/>
              <w:spacing w:before="90" w:line="293" w:lineRule="auto"/>
              <w:rPr/>
            </w:pPr>
            <w:r>
              <w:rPr>
                <w:spacing w:val="1"/>
              </w:rPr>
              <w:t>前期采用高清16:9拍摄时，请设定为1280×720或1920×</w:t>
            </w:r>
            <w:r>
              <w:rPr>
                <w:spacing w:val="10"/>
              </w:rPr>
              <w:t xml:space="preserve"> </w:t>
            </w:r>
            <w:r>
              <w:rPr>
                <w:spacing w:val="-8"/>
              </w:rPr>
              <w:t>1080。</w:t>
            </w:r>
          </w:p>
          <w:p>
            <w:pPr>
              <w:pStyle w:val="TableText"/>
              <w:ind w:left="72"/>
              <w:spacing w:line="217" w:lineRule="auto"/>
              <w:rPr/>
            </w:pPr>
            <w:r>
              <w:rPr>
                <w:spacing w:val="1"/>
              </w:rPr>
              <w:t>④视频画幅宽高比</w:t>
            </w:r>
          </w:p>
          <w:p>
            <w:pPr>
              <w:pStyle w:val="TableText"/>
              <w:ind w:left="72"/>
              <w:spacing w:before="94" w:line="219" w:lineRule="auto"/>
              <w:rPr/>
            </w:pPr>
            <w:r>
              <w:rPr/>
              <w:t>分辨率设定为720×576的，请选定4:3</w:t>
            </w:r>
          </w:p>
          <w:p>
            <w:pPr>
              <w:pStyle w:val="TableText"/>
              <w:ind w:left="72"/>
              <w:spacing w:before="79" w:line="219" w:lineRule="auto"/>
              <w:rPr/>
            </w:pPr>
            <w:r>
              <w:rPr/>
              <w:t>分辨率设定为1280×720或1920×1080的，请选定16:9</w:t>
            </w:r>
          </w:p>
          <w:p>
            <w:pPr>
              <w:pStyle w:val="TableText"/>
              <w:ind w:left="72"/>
              <w:spacing w:before="126" w:line="217" w:lineRule="auto"/>
              <w:rPr/>
            </w:pPr>
            <w:r>
              <w:rPr>
                <w:spacing w:val="1"/>
              </w:rPr>
              <w:t>⑤视频帧率为25帧/秒</w:t>
            </w:r>
          </w:p>
          <w:p>
            <w:pPr>
              <w:pStyle w:val="TableText"/>
              <w:ind w:left="72"/>
              <w:spacing w:before="82" w:line="217" w:lineRule="auto"/>
              <w:rPr/>
            </w:pPr>
            <w:r>
              <w:rPr>
                <w:spacing w:val="-1"/>
              </w:rPr>
              <w:t>⑥扫描方式采用逐行扫描</w:t>
            </w:r>
          </w:p>
          <w:p>
            <w:pPr>
              <w:pStyle w:val="TableText"/>
              <w:ind w:left="213"/>
              <w:spacing w:before="92" w:line="219" w:lineRule="auto"/>
              <w:rPr/>
            </w:pPr>
            <w:r>
              <w:rPr/>
              <w:t>(13)音频压缩格式及技术参数</w:t>
            </w:r>
          </w:p>
          <w:p>
            <w:pPr>
              <w:pStyle w:val="TableText"/>
              <w:ind w:left="72"/>
              <w:spacing w:before="88" w:line="217" w:lineRule="auto"/>
              <w:rPr/>
            </w:pPr>
            <w:r>
              <w:rPr>
                <w:spacing w:val="-1"/>
              </w:rPr>
              <w:t>①音频压缩采用AAC(MPEG4 Part3)格式</w:t>
            </w:r>
          </w:p>
          <w:p>
            <w:pPr>
              <w:pStyle w:val="TableText"/>
              <w:ind w:left="72"/>
              <w:spacing w:before="122" w:line="217" w:lineRule="auto"/>
              <w:rPr/>
            </w:pPr>
            <w:r>
              <w:rPr>
                <w:spacing w:val="2"/>
              </w:rPr>
              <w:t>②采样率48</w:t>
            </w:r>
            <w:r>
              <w:rPr/>
              <w:t>KHz</w:t>
            </w:r>
          </w:p>
          <w:p>
            <w:pPr>
              <w:pStyle w:val="TableText"/>
              <w:ind w:left="72"/>
              <w:spacing w:before="98" w:line="214" w:lineRule="auto"/>
              <w:rPr/>
            </w:pPr>
            <w:r>
              <w:rPr>
                <w:spacing w:val="3"/>
              </w:rPr>
              <w:t>③音频码流率128</w:t>
            </w:r>
            <w:r>
              <w:rPr/>
              <w:t>Kbps</w:t>
            </w:r>
            <w:r>
              <w:rPr>
                <w:spacing w:val="3"/>
              </w:rPr>
              <w:t>(恒定)</w:t>
            </w:r>
          </w:p>
          <w:p>
            <w:pPr>
              <w:pStyle w:val="TableText"/>
              <w:ind w:left="72"/>
              <w:spacing w:before="98" w:line="217" w:lineRule="auto"/>
              <w:rPr/>
            </w:pPr>
            <w:r>
              <w:rPr>
                <w:spacing w:val="-1"/>
              </w:rPr>
              <w:t>④必须是双声道，必须做混音处理。</w:t>
            </w:r>
          </w:p>
          <w:p>
            <w:pPr>
              <w:pStyle w:val="TableText"/>
              <w:ind w:left="193"/>
              <w:spacing w:before="135" w:line="220" w:lineRule="auto"/>
              <w:rPr/>
            </w:pPr>
            <w:r>
              <w:rPr>
                <w:spacing w:val="1"/>
              </w:rPr>
              <w:t>(14)封装</w:t>
            </w:r>
          </w:p>
          <w:p>
            <w:pPr>
              <w:pStyle w:val="TableText"/>
              <w:ind w:left="72"/>
              <w:spacing w:before="95" w:line="219" w:lineRule="auto"/>
              <w:rPr/>
            </w:pPr>
            <w:r>
              <w:rPr/>
              <w:t>采用MP4封装。</w:t>
            </w:r>
          </w:p>
          <w:p>
            <w:pPr>
              <w:pStyle w:val="TableText"/>
              <w:ind w:left="193"/>
              <w:spacing w:before="99" w:line="219" w:lineRule="auto"/>
              <w:rPr/>
            </w:pPr>
            <w:r>
              <w:rPr>
                <w:spacing w:val="1"/>
              </w:rPr>
              <w:t>(15)字幕要求</w:t>
            </w:r>
          </w:p>
          <w:p>
            <w:pPr>
              <w:pStyle w:val="TableText"/>
              <w:ind w:left="122"/>
              <w:spacing w:before="50" w:line="215" w:lineRule="auto"/>
              <w:rPr/>
            </w:pPr>
            <w:r>
              <w:rPr/>
              <w:t>屏幕文字主要包括片头字幕、片尾字幕、唱词和字幕条。片</w:t>
            </w:r>
          </w:p>
        </w:tc>
        <w:tc>
          <w:tcPr>
            <w:tcW w:w="919" w:type="dxa"/>
            <w:vAlign w:val="top"/>
          </w:tcPr>
          <w:p>
            <w:pPr>
              <w:rPr>
                <w:rFonts w:ascii="Arial"/>
                <w:sz w:val="21"/>
              </w:rPr>
            </w:pPr>
            <w:r/>
          </w:p>
        </w:tc>
        <w:tc>
          <w:tcPr>
            <w:tcW w:w="984" w:type="dxa"/>
            <w:vAlign w:val="top"/>
          </w:tcPr>
          <w:p>
            <w:pPr>
              <w:rPr>
                <w:rFonts w:ascii="Arial"/>
                <w:sz w:val="21"/>
              </w:rPr>
            </w:pPr>
            <w:r/>
          </w:p>
        </w:tc>
      </w:tr>
    </w:tbl>
    <w:p>
      <w:pPr>
        <w:pStyle w:val="BodyText"/>
        <w:rPr/>
      </w:pPr>
      <w:r/>
    </w:p>
    <w:p>
      <w:pPr>
        <w:sectPr>
          <w:footerReference w:type="default" r:id="rId24"/>
          <w:pgSz w:w="11910" w:h="16840"/>
          <w:pgMar w:top="1304" w:right="714" w:bottom="1342" w:left="545" w:header="0" w:footer="1102" w:gutter="0"/>
        </w:sectPr>
        <w:rPr/>
      </w:pPr>
    </w:p>
    <w:tbl>
      <w:tblPr>
        <w:tblStyle w:val="TableNormal"/>
        <w:tblW w:w="106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5"/>
        <w:gridCol w:w="909"/>
        <w:gridCol w:w="994"/>
      </w:tblGrid>
      <w:tr>
        <w:trPr>
          <w:trHeight w:val="13749"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15" w:type="dxa"/>
            <w:vAlign w:val="top"/>
          </w:tcPr>
          <w:p>
            <w:pPr>
              <w:pStyle w:val="TableText"/>
              <w:ind w:left="122" w:right="34"/>
              <w:spacing w:before="12" w:line="259" w:lineRule="auto"/>
              <w:rPr/>
            </w:pPr>
            <w:r>
              <w:rPr/>
              <w:t>头字幕主要是该视频课程的标题、主讲人等信息。片头字幕</w:t>
            </w:r>
            <w:r>
              <w:rPr>
                <w:spacing w:val="8"/>
              </w:rPr>
              <w:t xml:space="preserve"> </w:t>
            </w:r>
            <w:r>
              <w:rPr>
                <w:spacing w:val="1"/>
              </w:rPr>
              <w:t>呈现时间足够长使观众能看清楚，一般需要6-10秒，文</w:t>
            </w:r>
            <w:r>
              <w:rPr/>
              <w:t>字的 </w:t>
            </w:r>
            <w:r>
              <w:rPr>
                <w:spacing w:val="1"/>
              </w:rPr>
              <w:t>大小合适。片尾字幕是给出版权单位、制作单</w:t>
            </w:r>
            <w:r>
              <w:rPr/>
              <w:t>位、录制时间 </w:t>
            </w:r>
            <w:r>
              <w:rPr/>
              <w:t>等信息，时间一般不超过5秒。唱词指教师讲课与学生</w:t>
            </w:r>
            <w:r>
              <w:rPr>
                <w:spacing w:val="-1"/>
              </w:rPr>
              <w:t>说话</w:t>
            </w:r>
            <w:r>
              <w:rPr/>
              <w:t xml:space="preserve">  </w:t>
            </w:r>
            <w:r>
              <w:rPr/>
              <w:t>的内容。字幕条(中英文双语字幕)主要起到说明的作用，</w:t>
            </w:r>
          </w:p>
          <w:p>
            <w:pPr>
              <w:pStyle w:val="TableText"/>
              <w:ind w:left="122" w:right="60" w:firstLine="10"/>
              <w:spacing w:before="7" w:line="264" w:lineRule="auto"/>
              <w:rPr/>
            </w:pPr>
            <w:r>
              <w:rPr>
                <w:spacing w:val="-1"/>
              </w:rPr>
              <w:t>包括学校名称、教师信息、图标标注等。在字体、字型的设</w:t>
            </w:r>
            <w:r>
              <w:rPr>
                <w:spacing w:val="16"/>
              </w:rPr>
              <w:t xml:space="preserve"> </w:t>
            </w:r>
            <w:r>
              <w:rPr/>
              <w:t>计上带有一定的艺术色彩和表现力。</w:t>
            </w:r>
          </w:p>
          <w:p>
            <w:pPr>
              <w:pStyle w:val="TableText"/>
              <w:ind w:left="112"/>
              <w:spacing w:before="41" w:line="219" w:lineRule="auto"/>
              <w:rPr/>
            </w:pPr>
            <w:r>
              <w:rPr>
                <w:spacing w:val="2"/>
              </w:rPr>
              <w:t>2.视频资源(200个，单个时长2-5分钟)</w:t>
            </w:r>
          </w:p>
          <w:p>
            <w:pPr>
              <w:pStyle w:val="TableText"/>
              <w:ind w:left="102" w:firstLine="108"/>
              <w:spacing w:before="97"/>
              <w:rPr/>
            </w:pPr>
            <w:r>
              <w:rPr>
                <w:spacing w:val="-5"/>
              </w:rPr>
              <w:t>(1)根据微课知识点的设计，采用视频拍摄或进行视频录制、</w:t>
            </w:r>
            <w:r>
              <w:rPr>
                <w:spacing w:val="2"/>
              </w:rPr>
              <w:t xml:space="preserve"> </w:t>
            </w:r>
            <w:r>
              <w:rPr>
                <w:spacing w:val="-4"/>
              </w:rPr>
              <w:t>剪辑动态资源。</w:t>
            </w:r>
          </w:p>
          <w:p>
            <w:pPr>
              <w:pStyle w:val="TableText"/>
              <w:ind w:left="112" w:right="68" w:firstLine="100"/>
              <w:spacing w:before="79" w:line="244" w:lineRule="auto"/>
              <w:rPr/>
            </w:pPr>
            <w:r>
              <w:rPr/>
              <w:t>(2)提供高清专业拍摄设备进行拍摄，配套专业的收音、灯</w:t>
            </w:r>
            <w:r>
              <w:rPr>
                <w:spacing w:val="12"/>
              </w:rPr>
              <w:t xml:space="preserve"> </w:t>
            </w:r>
            <w:r>
              <w:rPr>
                <w:spacing w:val="-1"/>
              </w:rPr>
              <w:t>光、提词器等设备，高清画质。</w:t>
            </w:r>
          </w:p>
          <w:p>
            <w:pPr>
              <w:pStyle w:val="TableText"/>
              <w:ind w:left="122" w:right="21" w:firstLine="100"/>
              <w:spacing w:before="87" w:line="261" w:lineRule="auto"/>
              <w:rPr/>
            </w:pPr>
            <w:r>
              <w:rPr/>
              <w:t>(3)屏幕图像的构图合理，画面主体突出。人像及肢体动作</w:t>
            </w:r>
            <w:r>
              <w:rPr>
                <w:spacing w:val="13"/>
              </w:rPr>
              <w:t xml:space="preserve"> </w:t>
            </w:r>
            <w:r>
              <w:rPr>
                <w:spacing w:val="1"/>
              </w:rPr>
              <w:t>以及配合讲授选用的板书、画板、教具实物、模型和实验设</w:t>
            </w:r>
            <w:r>
              <w:rPr>
                <w:spacing w:val="13"/>
              </w:rPr>
              <w:t xml:space="preserve"> </w:t>
            </w:r>
            <w:r>
              <w:rPr>
                <w:spacing w:val="1"/>
              </w:rPr>
              <w:t>备等均不能超出镜头所及范围</w:t>
            </w:r>
          </w:p>
          <w:p>
            <w:pPr>
              <w:pStyle w:val="TableText"/>
              <w:ind w:left="122" w:right="71" w:firstLine="90"/>
              <w:spacing w:before="57" w:line="244" w:lineRule="auto"/>
              <w:rPr/>
            </w:pPr>
            <w:r>
              <w:rPr/>
              <w:t>(4)摄像镜头应保持与主讲教师目光平视的角度。主讲教师</w:t>
            </w:r>
            <w:r>
              <w:rPr>
                <w:spacing w:val="9"/>
              </w:rPr>
              <w:t xml:space="preserve"> </w:t>
            </w:r>
            <w:r>
              <w:rPr>
                <w:spacing w:val="-1"/>
              </w:rPr>
              <w:t>不应较长时间仰视或俯视。</w:t>
            </w:r>
          </w:p>
          <w:p>
            <w:pPr>
              <w:pStyle w:val="TableText"/>
              <w:ind w:left="102" w:right="49" w:firstLine="130"/>
              <w:spacing w:before="88" w:line="255" w:lineRule="auto"/>
              <w:rPr/>
            </w:pPr>
            <w:r>
              <w:rPr/>
              <w:t>(5)使用资料、图片、外景实拍、实验和表演等形象化教学</w:t>
            </w:r>
            <w:r>
              <w:rPr>
                <w:spacing w:val="10"/>
              </w:rPr>
              <w:t xml:space="preserve"> </w:t>
            </w:r>
            <w:r>
              <w:rPr/>
              <w:t>手段，应符合教学内容要求，与讲授内容联系紧密，手段选 </w:t>
            </w:r>
            <w:r>
              <w:rPr/>
              <w:t>用恰当。</w:t>
            </w:r>
          </w:p>
          <w:p>
            <w:pPr>
              <w:pStyle w:val="TableText"/>
              <w:ind w:left="102" w:right="39" w:firstLine="130"/>
              <w:spacing w:before="58" w:line="255" w:lineRule="auto"/>
              <w:rPr/>
            </w:pPr>
            <w:r>
              <w:rPr>
                <w:spacing w:val="1"/>
              </w:rPr>
              <w:t>(6)选用影视作品或自拍素材，应注明素材来</w:t>
            </w:r>
            <w:r>
              <w:rPr/>
              <w:t>源。影视作品 </w:t>
            </w:r>
            <w:r>
              <w:rPr/>
              <w:t>或自拍素材中涉及人物访谈内容时，除应加注人物介绍外，</w:t>
            </w:r>
            <w:r>
              <w:rPr>
                <w:spacing w:val="18"/>
              </w:rPr>
              <w:t xml:space="preserve"> </w:t>
            </w:r>
            <w:r>
              <w:rPr/>
              <w:t>还应采用滚动式同声字幕。</w:t>
            </w:r>
          </w:p>
          <w:p>
            <w:pPr>
              <w:pStyle w:val="TableText"/>
              <w:ind w:left="112" w:firstLine="109"/>
              <w:spacing w:before="62" w:line="256" w:lineRule="auto"/>
              <w:rPr/>
            </w:pPr>
            <w:r>
              <w:rPr>
                <w:spacing w:val="2"/>
              </w:rPr>
              <w:t>(7)选用的资料、图片等素材画面应清楚，对于历史资料、</w:t>
            </w:r>
            <w:r>
              <w:rPr>
                <w:spacing w:val="17"/>
              </w:rPr>
              <w:t xml:space="preserve"> </w:t>
            </w:r>
            <w:r>
              <w:rPr/>
              <w:t>图片应进行再加工。选用的资料、图片等素材应注明素材来 </w:t>
            </w:r>
            <w:r>
              <w:rPr>
                <w:spacing w:val="-1"/>
              </w:rPr>
              <w:t>源及原始信息(如字画的作品、生卒年月，影视片断的作品</w:t>
            </w:r>
            <w:r>
              <w:rPr>
                <w:spacing w:val="5"/>
              </w:rPr>
              <w:t xml:space="preserve">  </w:t>
            </w:r>
            <w:r>
              <w:rPr/>
              <w:t>名称、创作年代等信息)。</w:t>
            </w:r>
          </w:p>
          <w:p>
            <w:pPr>
              <w:pStyle w:val="TableText"/>
              <w:ind w:left="92" w:right="64" w:firstLine="120"/>
              <w:spacing w:before="99" w:line="256" w:lineRule="auto"/>
              <w:rPr/>
            </w:pPr>
            <w:r>
              <w:rPr/>
              <w:t>(8)视频的设计与使用，要与课程内容相贴切，能够发挥良</w:t>
            </w:r>
            <w:r>
              <w:rPr>
                <w:spacing w:val="16"/>
              </w:rPr>
              <w:t xml:space="preserve"> </w:t>
            </w:r>
            <w:r>
              <w:rPr/>
              <w:t>好的教学效果。</w:t>
            </w:r>
          </w:p>
          <w:p>
            <w:pPr>
              <w:pStyle w:val="TableText"/>
              <w:ind w:left="52" w:right="73" w:firstLine="160"/>
              <w:spacing w:before="48" w:line="250" w:lineRule="auto"/>
              <w:rPr/>
            </w:pPr>
            <w:r>
              <w:rPr/>
              <w:t>(9)视频的实现须流畅、合理、图像清晰，具有较强的可视</w:t>
            </w:r>
            <w:r>
              <w:rPr>
                <w:spacing w:val="7"/>
              </w:rPr>
              <w:t xml:space="preserve"> </w:t>
            </w:r>
            <w:r>
              <w:rPr/>
              <w:t>性。</w:t>
            </w:r>
          </w:p>
          <w:p>
            <w:pPr>
              <w:pStyle w:val="TableText"/>
              <w:ind w:left="203"/>
              <w:spacing w:before="116" w:line="219" w:lineRule="auto"/>
              <w:rPr/>
            </w:pPr>
            <w:r>
              <w:rPr>
                <w:spacing w:val="1"/>
              </w:rPr>
              <w:t>(10)视频信号源</w:t>
            </w:r>
          </w:p>
          <w:p>
            <w:pPr>
              <w:pStyle w:val="TableText"/>
              <w:ind w:left="92" w:firstLine="9"/>
              <w:spacing w:before="55" w:line="256" w:lineRule="auto"/>
              <w:rPr/>
            </w:pPr>
            <w:r>
              <w:rPr>
                <w:spacing w:val="-1"/>
              </w:rPr>
              <w:t>①稳定性：全片图像同步性能稳定，无失步现象，CTL同步控</w:t>
            </w:r>
            <w:r>
              <w:rPr/>
              <w:t xml:space="preserve"> </w:t>
            </w:r>
            <w:r>
              <w:rPr/>
              <w:t>制信号必须连续：图像无抖动跳跃，色彩无突变，编辑点处  </w:t>
            </w:r>
            <w:r>
              <w:rPr>
                <w:spacing w:val="-1"/>
              </w:rPr>
              <w:t>图像稳定。</w:t>
            </w:r>
          </w:p>
          <w:p>
            <w:pPr>
              <w:pStyle w:val="TableText"/>
              <w:ind w:left="102"/>
              <w:spacing w:before="65" w:line="216" w:lineRule="auto"/>
              <w:rPr/>
            </w:pPr>
            <w:r>
              <w:rPr/>
              <w:t>②信噪比：图像信噪比不低于55dB,无明显杂</w:t>
            </w:r>
            <w:r>
              <w:rPr>
                <w:spacing w:val="-1"/>
              </w:rPr>
              <w:t>波。</w:t>
            </w:r>
          </w:p>
          <w:p>
            <w:pPr>
              <w:pStyle w:val="TableText"/>
              <w:ind w:left="92" w:right="78" w:firstLine="20"/>
              <w:spacing w:before="93" w:line="266" w:lineRule="auto"/>
              <w:rPr/>
            </w:pPr>
            <w:r>
              <w:rPr>
                <w:spacing w:val="-1"/>
              </w:rPr>
              <w:t>③色调：白平衡正确，无明显偏色，多机拍摄的镜头衔接处</w:t>
            </w:r>
            <w:r>
              <w:rPr>
                <w:spacing w:val="18"/>
              </w:rPr>
              <w:t xml:space="preserve"> </w:t>
            </w:r>
            <w:r>
              <w:rPr/>
              <w:t>无明显色差。</w:t>
            </w:r>
          </w:p>
          <w:p>
            <w:pPr>
              <w:pStyle w:val="TableText"/>
              <w:ind w:left="112" w:right="407" w:hanging="10"/>
              <w:spacing w:before="44" w:line="241" w:lineRule="auto"/>
              <w:rPr/>
            </w:pPr>
            <w:r>
              <w:rPr/>
              <w:t>④视频电平：视频全讯号幅度为1Vp-p,最</w:t>
            </w:r>
            <w:r>
              <w:rPr>
                <w:spacing w:val="-1"/>
              </w:rPr>
              <w:t>大不超过1.1V</w:t>
            </w:r>
            <w:r>
              <w:rPr/>
              <w:t xml:space="preserve">  </w:t>
            </w:r>
            <w:r>
              <w:rPr/>
              <w:t>p-p。其中，消隐电平为0V时，白电平幅度0.7</w:t>
            </w:r>
            <w:r>
              <w:rPr>
                <w:spacing w:val="-1"/>
              </w:rPr>
              <w:t>Vp-p,同步</w:t>
            </w:r>
          </w:p>
          <w:p>
            <w:pPr>
              <w:pStyle w:val="TableText"/>
              <w:ind w:left="92" w:right="124" w:firstLine="10"/>
              <w:spacing w:before="54" w:line="244" w:lineRule="auto"/>
              <w:rPr/>
            </w:pPr>
            <w:r>
              <w:rPr>
                <w:spacing w:val="2"/>
              </w:rPr>
              <w:t>信号-0.3V,色同步信号幅度0.3</w:t>
            </w:r>
            <w:r>
              <w:rPr/>
              <w:t>V</w:t>
            </w:r>
            <w:r>
              <w:rPr>
                <w:spacing w:val="2"/>
              </w:rPr>
              <w:t xml:space="preserve"> </w:t>
            </w:r>
            <w:r>
              <w:rPr/>
              <w:t>p</w:t>
            </w:r>
            <w:r>
              <w:rPr>
                <w:spacing w:val="2"/>
              </w:rPr>
              <w:t>-p(以消隐线上下对称), </w:t>
            </w:r>
            <w:r>
              <w:rPr>
                <w:spacing w:val="1"/>
              </w:rPr>
              <w:t>全片一致。</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25"/>
          <w:pgSz w:w="11910" w:h="16840"/>
          <w:pgMar w:top="1275" w:right="694" w:bottom="1352" w:left="555" w:header="0" w:footer="1112"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5"/>
        <w:gridCol w:w="909"/>
        <w:gridCol w:w="984"/>
      </w:tblGrid>
      <w:tr>
        <w:trPr>
          <w:trHeight w:val="13849"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15" w:type="dxa"/>
            <w:vAlign w:val="top"/>
          </w:tcPr>
          <w:p>
            <w:pPr>
              <w:pStyle w:val="TableText"/>
              <w:ind w:left="132"/>
              <w:spacing w:before="104" w:line="219" w:lineRule="auto"/>
              <w:rPr/>
            </w:pPr>
            <w:r>
              <w:rPr>
                <w:spacing w:val="1"/>
              </w:rPr>
              <w:t>(11)音频信号源</w:t>
            </w:r>
          </w:p>
          <w:p>
            <w:pPr>
              <w:pStyle w:val="TableText"/>
              <w:ind w:left="132" w:right="52"/>
              <w:spacing w:before="46" w:line="250" w:lineRule="auto"/>
              <w:rPr/>
            </w:pPr>
            <w:r>
              <w:rPr>
                <w:spacing w:val="4"/>
              </w:rPr>
              <w:t>①声道：中文内容音频信号记录于第1声道，音乐、音效、 </w:t>
            </w:r>
            <w:r>
              <w:rPr>
                <w:spacing w:val="1"/>
              </w:rPr>
              <w:t>同期声记录于第2声道，若有其他文字解说</w:t>
            </w:r>
            <w:r>
              <w:rPr/>
              <w:t>记录于第3声道  </w:t>
            </w:r>
            <w:r>
              <w:rPr/>
              <w:t>(如录音设备无第3声道，则录于第2声道</w:t>
            </w:r>
            <w:r>
              <w:rPr>
                <w:spacing w:val="-1"/>
              </w:rPr>
              <w:t>)。</w:t>
            </w:r>
          </w:p>
          <w:p>
            <w:pPr>
              <w:pStyle w:val="TableText"/>
              <w:ind w:left="132"/>
              <w:spacing w:before="86" w:line="263" w:lineRule="auto"/>
              <w:rPr/>
            </w:pPr>
            <w:r>
              <w:rPr>
                <w:spacing w:val="-2"/>
              </w:rPr>
              <w:t>②电平指标：-2db ——-8db声音应无明显失真、放音过冲、</w:t>
            </w:r>
            <w:r>
              <w:rPr>
                <w:spacing w:val="3"/>
              </w:rPr>
              <w:t xml:space="preserve"> </w:t>
            </w:r>
            <w:r>
              <w:rPr>
                <w:spacing w:val="-3"/>
              </w:rPr>
              <w:t>过弱。</w:t>
            </w:r>
          </w:p>
          <w:p>
            <w:pPr>
              <w:pStyle w:val="TableText"/>
              <w:ind w:left="132"/>
              <w:spacing w:before="42" w:line="217" w:lineRule="auto"/>
              <w:rPr/>
            </w:pPr>
            <w:r>
              <w:rPr/>
              <w:t>③音频信噪比不低于48db。</w:t>
            </w:r>
          </w:p>
          <w:p>
            <w:pPr>
              <w:pStyle w:val="TableText"/>
              <w:ind w:left="132"/>
              <w:spacing w:before="101" w:line="217" w:lineRule="auto"/>
              <w:rPr/>
            </w:pPr>
            <w:r>
              <w:rPr/>
              <w:t>④声音和画面要求同步，无交流声或其他杂音等缺</w:t>
            </w:r>
            <w:r>
              <w:rPr>
                <w:spacing w:val="-1"/>
              </w:rPr>
              <w:t>陷。</w:t>
            </w:r>
          </w:p>
          <w:p>
            <w:pPr>
              <w:pStyle w:val="TableText"/>
              <w:ind w:left="132" w:right="33"/>
              <w:spacing w:before="91" w:line="253" w:lineRule="auto"/>
              <w:rPr/>
            </w:pPr>
            <w:r>
              <w:rPr/>
              <w:t>⑤伴音清晰、饱满、圆润，无失真、噪声杂音干扰、音量忽</w:t>
            </w:r>
            <w:r>
              <w:rPr>
                <w:spacing w:val="17"/>
              </w:rPr>
              <w:t xml:space="preserve"> </w:t>
            </w:r>
            <w:r>
              <w:rPr/>
              <w:t>大忽小现象。解说声与现场声无明显比例失调，解说声与背</w:t>
            </w:r>
            <w:r>
              <w:rPr>
                <w:spacing w:val="12"/>
              </w:rPr>
              <w:t xml:space="preserve"> </w:t>
            </w:r>
            <w:r>
              <w:rPr/>
              <w:t>景音乐无明显比例失调。</w:t>
            </w:r>
          </w:p>
          <w:p>
            <w:pPr>
              <w:pStyle w:val="TableText"/>
              <w:ind w:left="132"/>
              <w:spacing w:before="77" w:line="219" w:lineRule="auto"/>
              <w:rPr/>
            </w:pPr>
            <w:r>
              <w:rPr/>
              <w:t>(12)视频压缩格式及技术参数</w:t>
            </w:r>
          </w:p>
          <w:p>
            <w:pPr>
              <w:pStyle w:val="TableText"/>
              <w:ind w:left="132" w:right="179" w:hanging="10"/>
              <w:spacing w:before="107" w:line="249" w:lineRule="auto"/>
              <w:rPr/>
            </w:pPr>
            <w:r>
              <w:rPr/>
              <w:t>①视频压缩采用H.264+AAC编码编码、</w:t>
            </w:r>
            <w:r>
              <w:rPr>
                <w:spacing w:val="-1"/>
              </w:rPr>
              <w:t>使用二次编码、包含</w:t>
            </w:r>
            <w:r>
              <w:rPr/>
              <w:t xml:space="preserve"> </w:t>
            </w:r>
            <w:r>
              <w:rPr>
                <w:spacing w:val="-2"/>
              </w:rPr>
              <w:t>字幕的MP4格式</w:t>
            </w:r>
          </w:p>
          <w:p>
            <w:pPr>
              <w:pStyle w:val="TableText"/>
              <w:ind w:left="132"/>
              <w:spacing w:before="57" w:line="217" w:lineRule="auto"/>
              <w:rPr/>
            </w:pPr>
            <w:r>
              <w:rPr>
                <w:spacing w:val="-1"/>
              </w:rPr>
              <w:t>②视频码流率：动态码流的最低码率不得低于1024Kb</w:t>
            </w:r>
          </w:p>
          <w:p>
            <w:pPr>
              <w:pStyle w:val="TableText"/>
              <w:ind w:left="132"/>
              <w:spacing w:before="112" w:line="217" w:lineRule="auto"/>
              <w:rPr/>
            </w:pPr>
            <w:r>
              <w:rPr>
                <w:spacing w:val="-1"/>
              </w:rPr>
              <w:t>③视频分辨率</w:t>
            </w:r>
          </w:p>
          <w:p>
            <w:pPr>
              <w:pStyle w:val="TableText"/>
              <w:ind w:left="132"/>
              <w:spacing w:before="82" w:line="219" w:lineRule="auto"/>
              <w:rPr/>
            </w:pPr>
            <w:r>
              <w:rPr/>
              <w:t>前期采用标清4:3拍摄时，请设定为720×576</w:t>
            </w:r>
          </w:p>
          <w:p>
            <w:pPr>
              <w:pStyle w:val="TableText"/>
              <w:ind w:left="132" w:right="348" w:hanging="10"/>
              <w:spacing w:before="100" w:line="293" w:lineRule="auto"/>
              <w:rPr/>
            </w:pPr>
            <w:r>
              <w:rPr>
                <w:spacing w:val="1"/>
              </w:rPr>
              <w:t>前期采用高清16:9拍摄时，请设定为1280×720或1920×</w:t>
            </w:r>
            <w:r>
              <w:rPr>
                <w:spacing w:val="10"/>
              </w:rPr>
              <w:t xml:space="preserve"> </w:t>
            </w:r>
            <w:r>
              <w:rPr>
                <w:spacing w:val="-8"/>
              </w:rPr>
              <w:t>1080。</w:t>
            </w:r>
          </w:p>
          <w:p>
            <w:pPr>
              <w:pStyle w:val="TableText"/>
              <w:ind w:left="132"/>
              <w:spacing w:line="217" w:lineRule="auto"/>
              <w:rPr/>
            </w:pPr>
            <w:r>
              <w:rPr>
                <w:spacing w:val="1"/>
              </w:rPr>
              <w:t>④视频画幅宽高比</w:t>
            </w:r>
          </w:p>
          <w:p>
            <w:pPr>
              <w:pStyle w:val="TableText"/>
              <w:ind w:left="132"/>
              <w:spacing w:before="84" w:line="219" w:lineRule="auto"/>
              <w:rPr/>
            </w:pPr>
            <w:r>
              <w:rPr/>
              <w:t>分辨率设定为720×576的，请选定4:3</w:t>
            </w:r>
          </w:p>
          <w:p>
            <w:pPr>
              <w:pStyle w:val="TableText"/>
              <w:ind w:left="132"/>
              <w:spacing w:before="89" w:line="219" w:lineRule="auto"/>
              <w:rPr/>
            </w:pPr>
            <w:r>
              <w:rPr/>
              <w:t>分辨率设定为1280×720或1920×1080的，请选定16:9</w:t>
            </w:r>
          </w:p>
          <w:p>
            <w:pPr>
              <w:pStyle w:val="TableText"/>
              <w:ind w:left="132"/>
              <w:spacing w:before="117" w:line="217" w:lineRule="auto"/>
              <w:rPr/>
            </w:pPr>
            <w:r>
              <w:rPr>
                <w:spacing w:val="1"/>
              </w:rPr>
              <w:t>⑤视频帧率为25帧/秒</w:t>
            </w:r>
          </w:p>
          <w:p>
            <w:pPr>
              <w:pStyle w:val="TableText"/>
              <w:ind w:left="132"/>
              <w:spacing w:before="81" w:line="217" w:lineRule="auto"/>
              <w:rPr/>
            </w:pPr>
            <w:r>
              <w:rPr>
                <w:spacing w:val="-1"/>
              </w:rPr>
              <w:t>⑥扫描方式采用逐行扫描</w:t>
            </w:r>
          </w:p>
          <w:p>
            <w:pPr>
              <w:pStyle w:val="TableText"/>
              <w:ind w:left="132"/>
              <w:spacing w:before="82" w:line="219" w:lineRule="auto"/>
              <w:rPr/>
            </w:pPr>
            <w:r>
              <w:rPr/>
              <w:t>(13)音频压缩格式及技术参数</w:t>
            </w:r>
          </w:p>
          <w:p>
            <w:pPr>
              <w:pStyle w:val="TableText"/>
              <w:ind w:left="132"/>
              <w:spacing w:before="98" w:line="217" w:lineRule="auto"/>
              <w:rPr/>
            </w:pPr>
            <w:r>
              <w:rPr>
                <w:spacing w:val="-1"/>
              </w:rPr>
              <w:t>①音频压缩采用AAC(MPEG4 Part3)格式</w:t>
            </w:r>
          </w:p>
          <w:p>
            <w:pPr>
              <w:pStyle w:val="TableText"/>
              <w:ind w:left="132"/>
              <w:spacing w:before="102" w:line="217" w:lineRule="auto"/>
              <w:rPr/>
            </w:pPr>
            <w:r>
              <w:rPr>
                <w:spacing w:val="2"/>
              </w:rPr>
              <w:t>②采样率48</w:t>
            </w:r>
            <w:r>
              <w:rPr/>
              <w:t>KHz</w:t>
            </w:r>
          </w:p>
          <w:p>
            <w:pPr>
              <w:pStyle w:val="TableText"/>
              <w:ind w:left="132"/>
              <w:spacing w:before="108" w:line="214" w:lineRule="auto"/>
              <w:rPr/>
            </w:pPr>
            <w:r>
              <w:rPr>
                <w:spacing w:val="3"/>
              </w:rPr>
              <w:t>③音频码流率128</w:t>
            </w:r>
            <w:r>
              <w:rPr/>
              <w:t>Kbps</w:t>
            </w:r>
            <w:r>
              <w:rPr>
                <w:spacing w:val="3"/>
              </w:rPr>
              <w:t>(恒定)</w:t>
            </w:r>
          </w:p>
          <w:p>
            <w:pPr>
              <w:pStyle w:val="TableText"/>
              <w:ind w:left="132"/>
              <w:spacing w:before="108" w:line="217" w:lineRule="auto"/>
              <w:rPr/>
            </w:pPr>
            <w:r>
              <w:rPr>
                <w:spacing w:val="-1"/>
              </w:rPr>
              <w:t>④必须是双声道，必须做混音处理。</w:t>
            </w:r>
          </w:p>
          <w:p>
            <w:pPr>
              <w:pStyle w:val="TableText"/>
              <w:ind w:left="132"/>
              <w:spacing w:before="115" w:line="220" w:lineRule="auto"/>
              <w:rPr/>
            </w:pPr>
            <w:r>
              <w:rPr>
                <w:spacing w:val="1"/>
              </w:rPr>
              <w:t>(14)封装</w:t>
            </w:r>
          </w:p>
          <w:p>
            <w:pPr>
              <w:pStyle w:val="TableText"/>
              <w:ind w:left="132"/>
              <w:spacing w:before="95" w:line="219" w:lineRule="auto"/>
              <w:rPr/>
            </w:pPr>
            <w:r>
              <w:rPr/>
              <w:t>采用MP4封装。</w:t>
            </w:r>
          </w:p>
          <w:p>
            <w:pPr>
              <w:pStyle w:val="TableText"/>
              <w:ind w:left="132"/>
              <w:spacing w:before="101" w:line="219" w:lineRule="auto"/>
              <w:rPr/>
            </w:pPr>
            <w:r>
              <w:rPr>
                <w:spacing w:val="2"/>
              </w:rPr>
              <w:t>3.动画视频资源(10个，单个时长0.5-</w:t>
            </w:r>
            <w:r>
              <w:rPr>
                <w:spacing w:val="1"/>
              </w:rPr>
              <w:t>2分钟)</w:t>
            </w:r>
          </w:p>
          <w:p>
            <w:pPr>
              <w:pStyle w:val="TableText"/>
              <w:ind w:left="132" w:right="285" w:firstLine="80"/>
              <w:spacing w:before="79" w:line="251" w:lineRule="auto"/>
              <w:rPr/>
            </w:pPr>
            <w:r>
              <w:rPr/>
              <w:t>(1)根据颗粒化后的知识点设计采用动画形式制作动态资</w:t>
            </w:r>
            <w:r>
              <w:rPr>
                <w:spacing w:val="15"/>
              </w:rPr>
              <w:t xml:space="preserve"> </w:t>
            </w:r>
            <w:r>
              <w:rPr/>
              <w:t>源。</w:t>
            </w:r>
          </w:p>
          <w:p>
            <w:pPr>
              <w:pStyle w:val="TableText"/>
              <w:ind w:left="132"/>
              <w:spacing w:before="72" w:line="219" w:lineRule="auto"/>
              <w:rPr/>
            </w:pPr>
            <w:r>
              <w:rPr/>
              <w:t>(2)动画色彩造型和谐，帧和帧之间的关联性</w:t>
            </w:r>
            <w:r>
              <w:rPr>
                <w:spacing w:val="-1"/>
              </w:rPr>
              <w:t>强。</w:t>
            </w:r>
          </w:p>
          <w:p>
            <w:pPr>
              <w:pStyle w:val="TableText"/>
              <w:ind w:left="132" w:right="3021"/>
              <w:spacing w:before="108" w:line="261" w:lineRule="auto"/>
              <w:rPr/>
            </w:pPr>
            <w:r>
              <w:rPr/>
              <w:t>(3)动画演播过程要求流畅。 </w:t>
            </w:r>
            <w:r>
              <w:rPr>
                <w:spacing w:val="5"/>
              </w:rPr>
              <w:t>4.</w:t>
            </w:r>
            <w:r>
              <w:rPr/>
              <w:t>PPT</w:t>
            </w:r>
            <w:r>
              <w:rPr>
                <w:spacing w:val="5"/>
              </w:rPr>
              <w:t>资源(30个)</w:t>
            </w:r>
          </w:p>
          <w:p>
            <w:pPr>
              <w:pStyle w:val="TableText"/>
              <w:ind w:left="132" w:right="124"/>
              <w:spacing w:before="69" w:line="262" w:lineRule="auto"/>
              <w:rPr/>
            </w:pPr>
            <w:r>
              <w:rPr>
                <w:spacing w:val="1"/>
              </w:rPr>
              <w:t>(1)教学内容精准，逻辑结构清晰，重点难点突出，启发引</w:t>
            </w:r>
            <w:r>
              <w:rPr>
                <w:spacing w:val="9"/>
              </w:rPr>
              <w:t xml:space="preserve"> </w:t>
            </w:r>
            <w:r>
              <w:rPr>
                <w:spacing w:val="-1"/>
              </w:rPr>
              <w:t>导性强。</w:t>
            </w:r>
          </w:p>
          <w:p>
            <w:pPr>
              <w:pStyle w:val="TableText"/>
              <w:ind w:right="26"/>
              <w:spacing w:before="54" w:line="215" w:lineRule="auto"/>
              <w:jc w:val="right"/>
              <w:rPr/>
            </w:pPr>
            <w:r>
              <w:rPr>
                <w:spacing w:val="1"/>
              </w:rPr>
              <w:t>(2)界面布局合理、新颖、活泼、有创意，整体风格统一，</w:t>
            </w:r>
          </w:p>
        </w:tc>
        <w:tc>
          <w:tcPr>
            <w:tcW w:w="909" w:type="dxa"/>
            <w:vAlign w:val="top"/>
          </w:tcPr>
          <w:p>
            <w:pPr>
              <w:rPr>
                <w:rFonts w:ascii="Arial"/>
                <w:sz w:val="21"/>
              </w:rPr>
            </w:pPr>
            <w:r/>
          </w:p>
        </w:tc>
        <w:tc>
          <w:tcPr>
            <w:tcW w:w="984" w:type="dxa"/>
            <w:vAlign w:val="top"/>
          </w:tcPr>
          <w:p>
            <w:pPr>
              <w:rPr>
                <w:rFonts w:ascii="Arial"/>
                <w:sz w:val="21"/>
              </w:rPr>
            </w:pPr>
            <w:r/>
          </w:p>
        </w:tc>
      </w:tr>
    </w:tbl>
    <w:p>
      <w:pPr>
        <w:pStyle w:val="BodyText"/>
        <w:rPr/>
      </w:pPr>
      <w:r/>
    </w:p>
    <w:p>
      <w:pPr>
        <w:sectPr>
          <w:footerReference w:type="default" r:id="rId26"/>
          <w:pgSz w:w="11910" w:h="16840"/>
          <w:pgMar w:top="1284" w:right="694" w:bottom="1353" w:left="565" w:header="0" w:footer="1124" w:gutter="0"/>
        </w:sectPr>
        <w:rPr/>
      </w:pPr>
    </w:p>
    <w:tbl>
      <w:tblPr>
        <w:tblStyle w:val="TableNormal"/>
        <w:tblW w:w="106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4"/>
        <w:gridCol w:w="899"/>
        <w:gridCol w:w="994"/>
      </w:tblGrid>
      <w:tr>
        <w:trPr>
          <w:trHeight w:val="6700" w:hRule="atLeast"/>
        </w:trPr>
        <w:tc>
          <w:tcPr>
            <w:tcW w:w="734" w:type="dxa"/>
            <w:vAlign w:val="top"/>
            <w:vMerge w:val="restart"/>
            <w:tcBorders>
              <w:bottom w:val="nil"/>
            </w:tcBorders>
          </w:tcPr>
          <w:p>
            <w:pPr>
              <w:rPr>
                <w:rFonts w:ascii="Arial"/>
                <w:sz w:val="21"/>
              </w:rPr>
            </w:pPr>
            <w:r/>
          </w:p>
        </w:tc>
        <w:tc>
          <w:tcPr>
            <w:tcW w:w="1039" w:type="dxa"/>
            <w:vAlign w:val="top"/>
            <w:vMerge w:val="restart"/>
            <w:tcBorders>
              <w:bottom w:val="nil"/>
            </w:tcBorders>
          </w:tcPr>
          <w:p>
            <w:pPr>
              <w:rPr>
                <w:rFonts w:ascii="Arial"/>
                <w:sz w:val="21"/>
              </w:rPr>
            </w:pPr>
            <w:r/>
          </w:p>
        </w:tc>
        <w:tc>
          <w:tcPr>
            <w:tcW w:w="1059" w:type="dxa"/>
            <w:vAlign w:val="top"/>
          </w:tcPr>
          <w:p>
            <w:pPr>
              <w:rPr>
                <w:rFonts w:ascii="Arial"/>
                <w:sz w:val="21"/>
              </w:rPr>
            </w:pPr>
            <w:r/>
          </w:p>
        </w:tc>
        <w:tc>
          <w:tcPr>
            <w:tcW w:w="5914" w:type="dxa"/>
            <w:vAlign w:val="top"/>
          </w:tcPr>
          <w:p>
            <w:pPr>
              <w:pStyle w:val="TableText"/>
              <w:ind w:left="112"/>
              <w:spacing w:before="12" w:line="219" w:lineRule="auto"/>
              <w:rPr/>
            </w:pPr>
            <w:r>
              <w:rPr>
                <w:spacing w:val="-1"/>
              </w:rPr>
              <w:t>导航清晰简洁。</w:t>
            </w:r>
          </w:p>
          <w:p>
            <w:pPr>
              <w:pStyle w:val="TableText"/>
              <w:ind w:left="222"/>
              <w:spacing w:before="100" w:line="219" w:lineRule="auto"/>
              <w:rPr/>
            </w:pPr>
            <w:r>
              <w:rPr/>
              <w:t>(3)色彩搭配协调，视觉效果好，符合视觉心</w:t>
            </w:r>
            <w:r>
              <w:rPr>
                <w:spacing w:val="-1"/>
              </w:rPr>
              <w:t>理。</w:t>
            </w:r>
          </w:p>
          <w:p>
            <w:pPr>
              <w:pStyle w:val="TableText"/>
              <w:ind w:left="72" w:firstLine="137"/>
              <w:spacing w:before="77" w:line="255" w:lineRule="auto"/>
              <w:rPr/>
            </w:pPr>
            <w:r>
              <w:rPr>
                <w:spacing w:val="-5"/>
              </w:rPr>
              <w:t>(4)文字、图片、音、视频、动画切合教学主题，和谐协调，</w:t>
            </w:r>
            <w:r>
              <w:rPr>
                <w:spacing w:val="2"/>
              </w:rPr>
              <w:t xml:space="preserve"> </w:t>
            </w:r>
            <w:r>
              <w:rPr>
                <w:spacing w:val="-3"/>
              </w:rPr>
              <w:t>配合适当。</w:t>
            </w:r>
          </w:p>
          <w:p>
            <w:pPr>
              <w:pStyle w:val="TableText"/>
              <w:ind w:left="102" w:right="751" w:firstLine="99"/>
              <w:spacing w:before="63" w:line="256" w:lineRule="auto"/>
              <w:rPr/>
            </w:pPr>
            <w:r>
              <w:rPr/>
              <w:t>(5)各种媒体制作精细，吸引力强，激发学习兴</w:t>
            </w:r>
            <w:r>
              <w:rPr>
                <w:spacing w:val="-1"/>
              </w:rPr>
              <w:t>趣。</w:t>
            </w:r>
            <w:r>
              <w:rPr/>
              <w:t xml:space="preserve"> </w:t>
            </w:r>
            <w:r>
              <w:rPr>
                <w:spacing w:val="4"/>
              </w:rPr>
              <w:t>5.文本资源(30个)</w:t>
            </w:r>
          </w:p>
          <w:p>
            <w:pPr>
              <w:pStyle w:val="TableText"/>
              <w:ind w:left="72" w:right="78" w:firstLine="129"/>
              <w:spacing w:before="103" w:line="251" w:lineRule="auto"/>
              <w:rPr/>
            </w:pPr>
            <w:r>
              <w:rPr/>
              <w:t>(1)文件格式为通用文本格式，如.pdf\.doc\.xml等后缀文</w:t>
            </w:r>
            <w:r>
              <w:rPr>
                <w:spacing w:val="11"/>
              </w:rPr>
              <w:t xml:space="preserve"> </w:t>
            </w:r>
            <w:r>
              <w:rPr/>
              <w:t>件。</w:t>
            </w:r>
          </w:p>
          <w:p>
            <w:pPr>
              <w:pStyle w:val="TableText"/>
              <w:ind w:left="192"/>
              <w:spacing w:before="69" w:line="219" w:lineRule="auto"/>
              <w:rPr/>
            </w:pPr>
            <w:r>
              <w:rPr/>
              <w:t>(2)文字、符号、单位和公式符合国家标</w:t>
            </w:r>
            <w:r>
              <w:rPr>
                <w:spacing w:val="-1"/>
              </w:rPr>
              <w:t>准。</w:t>
            </w:r>
          </w:p>
          <w:p>
            <w:pPr>
              <w:pStyle w:val="TableText"/>
              <w:ind w:left="82" w:right="1851" w:firstLine="119"/>
              <w:spacing w:before="88" w:line="265" w:lineRule="auto"/>
              <w:rPr/>
            </w:pPr>
            <w:r>
              <w:rPr>
                <w:spacing w:val="-1"/>
              </w:rPr>
              <w:t>(3)排版、布局合理，无明显格式错误。</w:t>
            </w:r>
            <w:r>
              <w:rPr>
                <w:spacing w:val="17"/>
              </w:rPr>
              <w:t xml:space="preserve"> </w:t>
            </w:r>
            <w:r>
              <w:rPr>
                <w:spacing w:val="4"/>
              </w:rPr>
              <w:t>6.知识图谱(1个)</w:t>
            </w:r>
          </w:p>
          <w:p>
            <w:pPr>
              <w:pStyle w:val="TableText"/>
              <w:ind w:left="122" w:right="43" w:firstLine="429"/>
              <w:spacing w:before="78" w:line="257" w:lineRule="auto"/>
              <w:jc w:val="both"/>
              <w:rPr/>
            </w:pPr>
            <w:r>
              <w:rPr/>
              <w:t>构建课程的知识图谱，采用可视化技术描述每门课程的</w:t>
            </w:r>
            <w:r>
              <w:rPr>
                <w:spacing w:val="16"/>
              </w:rPr>
              <w:t xml:space="preserve"> </w:t>
            </w:r>
            <w:r>
              <w:rPr/>
              <w:t>知识资源及其载体，挖掘、分析、构建、绘制和显示课程知</w:t>
            </w:r>
            <w:r>
              <w:rPr>
                <w:spacing w:val="16"/>
              </w:rPr>
              <w:t xml:space="preserve"> </w:t>
            </w:r>
            <w:r>
              <w:rPr/>
              <w:t>识点和资源之间的相互联系。</w:t>
            </w:r>
          </w:p>
          <w:p>
            <w:pPr>
              <w:pStyle w:val="TableText"/>
              <w:ind w:left="122"/>
              <w:spacing w:before="72" w:line="219" w:lineRule="auto"/>
              <w:rPr/>
            </w:pPr>
            <w:r>
              <w:rPr>
                <w:spacing w:val="2"/>
              </w:rPr>
              <w:t>7.评测考核资源1套(含100道题目)</w:t>
            </w:r>
          </w:p>
          <w:p>
            <w:pPr>
              <w:pStyle w:val="TableText"/>
              <w:ind w:left="102" w:firstLine="19"/>
              <w:spacing w:before="102" w:line="254" w:lineRule="auto"/>
              <w:rPr/>
            </w:pPr>
            <w:r>
              <w:rPr>
                <w:spacing w:val="-4"/>
              </w:rPr>
              <w:t>完成课程的试题库建设，题库中的试题应覆盖课程标准所规</w:t>
            </w:r>
            <w:r>
              <w:rPr>
                <w:spacing w:val="1"/>
              </w:rPr>
              <w:t xml:space="preserve">  </w:t>
            </w:r>
            <w:r>
              <w:rPr>
                <w:spacing w:val="-2"/>
              </w:rPr>
              <w:t>定的全部教学内容，适当减少客观题型，增加综合实践</w:t>
            </w:r>
            <w:r>
              <w:rPr>
                <w:spacing w:val="-3"/>
              </w:rPr>
              <w:t>能力</w:t>
            </w:r>
            <w:r>
              <w:rPr/>
              <w:t xml:space="preserve">  </w:t>
            </w:r>
            <w:r>
              <w:rPr>
                <w:spacing w:val="-5"/>
              </w:rPr>
              <w:t>的题型。鼓励改革考核评价方式，根据岗位人才标</w:t>
            </w:r>
            <w:r>
              <w:rPr>
                <w:spacing w:val="-6"/>
              </w:rPr>
              <w:t>准和要求，</w:t>
            </w:r>
            <w:r>
              <w:rPr/>
              <w:t xml:space="preserve"> </w:t>
            </w:r>
            <w:r>
              <w:rPr>
                <w:spacing w:val="-3"/>
              </w:rPr>
              <w:t>联合企业共同研制职业能力考核评价标准，开发职</w:t>
            </w:r>
            <w:r>
              <w:rPr>
                <w:spacing w:val="-4"/>
              </w:rPr>
              <w:t>业能力考</w:t>
            </w:r>
            <w:r>
              <w:rPr/>
              <w:t xml:space="preserve">  </w:t>
            </w:r>
            <w:r>
              <w:rPr>
                <w:spacing w:val="-4"/>
              </w:rPr>
              <w:t>核评价试题，开展职业能力训练和测试。</w:t>
            </w:r>
          </w:p>
        </w:tc>
        <w:tc>
          <w:tcPr>
            <w:tcW w:w="899" w:type="dxa"/>
            <w:vAlign w:val="top"/>
          </w:tcPr>
          <w:p>
            <w:pPr>
              <w:rPr>
                <w:rFonts w:ascii="Arial"/>
                <w:sz w:val="21"/>
              </w:rPr>
            </w:pPr>
            <w:r/>
          </w:p>
        </w:tc>
        <w:tc>
          <w:tcPr>
            <w:tcW w:w="994" w:type="dxa"/>
            <w:vAlign w:val="top"/>
          </w:tcPr>
          <w:p>
            <w:pPr>
              <w:rPr>
                <w:rFonts w:ascii="Arial"/>
                <w:sz w:val="21"/>
              </w:rPr>
            </w:pPr>
            <w:r/>
          </w:p>
        </w:tc>
      </w:tr>
      <w:tr>
        <w:trPr>
          <w:trHeight w:val="6959" w:hRule="atLeast"/>
        </w:trPr>
        <w:tc>
          <w:tcPr>
            <w:tcW w:w="734"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05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31"/>
              <w:spacing w:before="71" w:line="219" w:lineRule="auto"/>
              <w:rPr/>
            </w:pPr>
            <w:r>
              <w:rPr>
                <w:spacing w:val="-5"/>
              </w:rPr>
              <w:t>《会务</w:t>
            </w:r>
          </w:p>
          <w:p>
            <w:pPr>
              <w:pStyle w:val="TableText"/>
              <w:ind w:left="81"/>
              <w:spacing w:before="50" w:line="219" w:lineRule="auto"/>
              <w:rPr/>
            </w:pPr>
            <w:r>
              <w:rPr>
                <w:spacing w:val="2"/>
              </w:rPr>
              <w:t>管理》课</w:t>
            </w:r>
          </w:p>
          <w:p>
            <w:pPr>
              <w:pStyle w:val="TableText"/>
              <w:ind w:left="191"/>
              <w:spacing w:before="69" w:line="219" w:lineRule="auto"/>
              <w:rPr/>
            </w:pPr>
            <w:r>
              <w:rPr>
                <w:spacing w:val="-2"/>
              </w:rPr>
              <w:t>程教学</w:t>
            </w:r>
          </w:p>
          <w:p>
            <w:pPr>
              <w:pStyle w:val="TableText"/>
              <w:ind w:left="191"/>
              <w:spacing w:before="40" w:line="221" w:lineRule="auto"/>
              <w:rPr/>
            </w:pPr>
            <w:r>
              <w:rPr>
                <w:spacing w:val="5"/>
              </w:rPr>
              <w:t>资源的</w:t>
            </w:r>
          </w:p>
          <w:p>
            <w:pPr>
              <w:pStyle w:val="TableText"/>
              <w:ind w:left="191"/>
              <w:spacing w:before="66" w:line="220" w:lineRule="auto"/>
              <w:rPr/>
            </w:pPr>
            <w:r>
              <w:rPr>
                <w:spacing w:val="6"/>
              </w:rPr>
              <w:t>制作与</w:t>
            </w:r>
          </w:p>
          <w:p>
            <w:pPr>
              <w:pStyle w:val="TableText"/>
              <w:ind w:left="301"/>
              <w:spacing w:before="47" w:line="220" w:lineRule="auto"/>
              <w:rPr/>
            </w:pPr>
            <w:r>
              <w:rPr>
                <w:spacing w:val="-3"/>
              </w:rPr>
              <w:t>开发</w:t>
            </w:r>
          </w:p>
        </w:tc>
        <w:tc>
          <w:tcPr>
            <w:tcW w:w="5914" w:type="dxa"/>
            <w:vAlign w:val="top"/>
          </w:tcPr>
          <w:p>
            <w:pPr>
              <w:pStyle w:val="TableText"/>
              <w:ind w:left="121" w:hanging="9"/>
              <w:spacing w:before="73" w:line="248" w:lineRule="auto"/>
              <w:rPr/>
            </w:pPr>
            <w:r>
              <w:rPr>
                <w:spacing w:val="-6"/>
              </w:rPr>
              <w:t>严格按照《职业教育专业教学资源库建设指南》的相关规定完</w:t>
            </w:r>
            <w:r>
              <w:rPr>
                <w:spacing w:val="12"/>
              </w:rPr>
              <w:t xml:space="preserve"> </w:t>
            </w:r>
            <w:r>
              <w:rPr>
                <w:spacing w:val="-1"/>
              </w:rPr>
              <w:t>成资源的开发与建设，具体要求如下：</w:t>
            </w:r>
          </w:p>
          <w:p>
            <w:pPr>
              <w:pStyle w:val="TableText"/>
              <w:ind w:left="132"/>
              <w:spacing w:before="59" w:line="219" w:lineRule="auto"/>
              <w:rPr/>
            </w:pPr>
            <w:r>
              <w:rPr>
                <w:spacing w:val="2"/>
              </w:rPr>
              <w:t>1.微课资源(100个，单个时长5-10分钟)</w:t>
            </w:r>
          </w:p>
          <w:p>
            <w:pPr>
              <w:pStyle w:val="TableText"/>
              <w:ind w:left="132" w:firstLine="79"/>
              <w:spacing w:before="98" w:line="258" w:lineRule="auto"/>
              <w:rPr/>
            </w:pPr>
            <w:r>
              <w:rPr>
                <w:spacing w:val="-5"/>
              </w:rPr>
              <w:t>(1)根据微课知识点的设计，采用视频拍摄、录制、剪辑动态</w:t>
            </w:r>
            <w:r>
              <w:rPr/>
              <w:t xml:space="preserve"> </w:t>
            </w:r>
            <w:r>
              <w:rPr>
                <w:spacing w:val="-1"/>
              </w:rPr>
              <w:t>资源。</w:t>
            </w:r>
          </w:p>
          <w:p>
            <w:pPr>
              <w:pStyle w:val="TableText"/>
              <w:ind w:left="122" w:firstLine="98"/>
              <w:spacing w:before="65" w:line="244" w:lineRule="auto"/>
              <w:rPr/>
            </w:pPr>
            <w:r>
              <w:rPr>
                <w:spacing w:val="-13"/>
              </w:rPr>
              <w:t>(2)提供高清专业拍摄设备进行拍摄，配套专业的收音、灯光、</w:t>
            </w:r>
            <w:r>
              <w:rPr>
                <w:spacing w:val="8"/>
              </w:rPr>
              <w:t xml:space="preserve"> </w:t>
            </w:r>
            <w:r>
              <w:rPr>
                <w:spacing w:val="-4"/>
              </w:rPr>
              <w:t>提词器等设备，高清画质。</w:t>
            </w:r>
          </w:p>
          <w:p>
            <w:pPr>
              <w:pStyle w:val="TableText"/>
              <w:ind w:left="122" w:firstLine="89"/>
              <w:spacing w:before="97" w:line="247" w:lineRule="auto"/>
              <w:rPr/>
            </w:pPr>
            <w:r>
              <w:rPr>
                <w:spacing w:val="-5"/>
              </w:rPr>
              <w:t>(3)屏幕图像的构图合理，画面主体突出。人像及肢体动作以</w:t>
            </w:r>
            <w:r>
              <w:rPr/>
              <w:t xml:space="preserve"> </w:t>
            </w:r>
            <w:r>
              <w:rPr>
                <w:spacing w:val="-6"/>
              </w:rPr>
              <w:t>及配合讲授选用的板书、画板、教具实物、</w:t>
            </w:r>
            <w:r>
              <w:rPr>
                <w:spacing w:val="-7"/>
              </w:rPr>
              <w:t>模型和实验设备等</w:t>
            </w:r>
            <w:r>
              <w:rPr/>
              <w:t xml:space="preserve"> </w:t>
            </w:r>
            <w:r>
              <w:rPr>
                <w:spacing w:val="-1"/>
              </w:rPr>
              <w:t>均不能超出镜头所及范围。</w:t>
            </w:r>
          </w:p>
          <w:p>
            <w:pPr>
              <w:pStyle w:val="TableText"/>
              <w:ind w:left="102" w:firstLine="119"/>
              <w:spacing w:before="87" w:line="252" w:lineRule="auto"/>
              <w:rPr/>
            </w:pPr>
            <w:r>
              <w:rPr>
                <w:spacing w:val="-6"/>
              </w:rPr>
              <w:t>(4)摄像镜头应保持与主讲教师目光平视的角度。主讲教师不</w:t>
            </w:r>
            <w:r>
              <w:rPr>
                <w:spacing w:val="18"/>
              </w:rPr>
              <w:t xml:space="preserve"> </w:t>
            </w:r>
            <w:r>
              <w:rPr>
                <w:spacing w:val="-1"/>
              </w:rPr>
              <w:t>应较长时间仰视或俯视。</w:t>
            </w:r>
          </w:p>
          <w:p>
            <w:pPr>
              <w:pStyle w:val="TableText"/>
              <w:ind w:left="82" w:firstLine="129"/>
              <w:spacing w:before="71" w:line="256" w:lineRule="auto"/>
              <w:rPr/>
            </w:pPr>
            <w:r>
              <w:rPr>
                <w:spacing w:val="-5"/>
              </w:rPr>
              <w:t>(5)使用资料、图片、外景实拍、实验和表演等形象化教学手</w:t>
            </w:r>
            <w:r>
              <w:rPr/>
              <w:t xml:space="preserve"> </w:t>
            </w:r>
            <w:r>
              <w:rPr>
                <w:spacing w:val="-5"/>
              </w:rPr>
              <w:t>段，应符合教学内容要求，与讲授内容联系紧密，手段选用恰</w:t>
            </w:r>
            <w:r>
              <w:rPr>
                <w:spacing w:val="14"/>
              </w:rPr>
              <w:t xml:space="preserve"> </w:t>
            </w:r>
            <w:r>
              <w:rPr>
                <w:spacing w:val="-12"/>
              </w:rPr>
              <w:t>当</w:t>
            </w:r>
            <w:r>
              <w:rPr>
                <w:spacing w:val="-56"/>
              </w:rPr>
              <w:t xml:space="preserve"> </w:t>
            </w:r>
            <w:r>
              <w:rPr>
                <w:spacing w:val="-12"/>
              </w:rPr>
              <w:t>。</w:t>
            </w:r>
          </w:p>
          <w:p>
            <w:pPr>
              <w:pStyle w:val="TableText"/>
              <w:ind w:left="112" w:firstLine="119"/>
              <w:spacing w:before="64" w:line="249" w:lineRule="auto"/>
              <w:rPr/>
            </w:pPr>
            <w:r>
              <w:rPr>
                <w:spacing w:val="-6"/>
              </w:rPr>
              <w:t>(6)选用影视作品或自拍素材，应注明素材来源。影视作品或</w:t>
            </w:r>
            <w:r>
              <w:rPr>
                <w:spacing w:val="8"/>
              </w:rPr>
              <w:t xml:space="preserve"> </w:t>
            </w:r>
            <w:r>
              <w:rPr>
                <w:spacing w:val="-6"/>
              </w:rPr>
              <w:t>自拍素材中涉及人物访谈内容时，除应加注人物介绍外，还应</w:t>
            </w:r>
            <w:r>
              <w:rPr>
                <w:spacing w:val="11"/>
              </w:rPr>
              <w:t xml:space="preserve"> </w:t>
            </w:r>
            <w:r>
              <w:rPr>
                <w:spacing w:val="-1"/>
              </w:rPr>
              <w:t>采用滚动式同声字幕。</w:t>
            </w:r>
          </w:p>
          <w:p>
            <w:pPr>
              <w:pStyle w:val="TableText"/>
              <w:ind w:left="112" w:firstLine="107"/>
              <w:spacing w:before="97" w:line="250" w:lineRule="auto"/>
              <w:rPr/>
            </w:pPr>
            <w:r>
              <w:rPr>
                <w:spacing w:val="-9"/>
              </w:rPr>
              <w:t>(7)选用的资料、图片等素材画面应清楚，对于历史资料、图</w:t>
            </w:r>
            <w:r>
              <w:rPr>
                <w:spacing w:val="14"/>
              </w:rPr>
              <w:t xml:space="preserve"> </w:t>
            </w:r>
            <w:r>
              <w:rPr>
                <w:spacing w:val="-9"/>
              </w:rPr>
              <w:t>片应进行再加工。选用的资料、图片等素材应注明素</w:t>
            </w:r>
            <w:r>
              <w:rPr>
                <w:spacing w:val="-10"/>
              </w:rPr>
              <w:t>材来源及</w:t>
            </w:r>
            <w:r>
              <w:rPr/>
              <w:t xml:space="preserve">  </w:t>
            </w:r>
            <w:r>
              <w:rPr>
                <w:spacing w:val="-2"/>
              </w:rPr>
              <w:t>原始信息(如字画的作品、生卒年月，影视片断的作品名称、</w:t>
            </w:r>
          </w:p>
        </w:tc>
        <w:tc>
          <w:tcPr>
            <w:tcW w:w="899"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68"/>
              <w:spacing w:before="71" w:line="184" w:lineRule="auto"/>
              <w:rPr/>
            </w:pPr>
            <w:r>
              <w:rPr/>
              <w:t>1</w:t>
            </w:r>
          </w:p>
        </w:tc>
        <w:tc>
          <w:tcPr>
            <w:tcW w:w="99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70"/>
              <w:spacing w:before="72" w:line="220" w:lineRule="auto"/>
              <w:rPr/>
            </w:pPr>
            <w:r>
              <w:rPr/>
              <w:t>套</w:t>
            </w:r>
          </w:p>
        </w:tc>
      </w:tr>
    </w:tbl>
    <w:p>
      <w:pPr>
        <w:pStyle w:val="BodyText"/>
        <w:rPr/>
      </w:pPr>
      <w:r/>
    </w:p>
    <w:p>
      <w:pPr>
        <w:sectPr>
          <w:footerReference w:type="default" r:id="rId27"/>
          <w:pgSz w:w="11910" w:h="16840"/>
          <w:pgMar w:top="1265" w:right="615" w:bottom="1372" w:left="645" w:header="0" w:footer="1132"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5"/>
        <w:gridCol w:w="909"/>
        <w:gridCol w:w="984"/>
      </w:tblGrid>
      <w:tr>
        <w:trPr>
          <w:trHeight w:val="13569"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15" w:type="dxa"/>
            <w:vAlign w:val="top"/>
          </w:tcPr>
          <w:p>
            <w:pPr>
              <w:pStyle w:val="TableText"/>
              <w:ind w:left="92"/>
              <w:spacing w:before="34" w:line="219" w:lineRule="auto"/>
              <w:rPr/>
            </w:pPr>
            <w:r>
              <w:rPr>
                <w:spacing w:val="-1"/>
              </w:rPr>
              <w:t>创作年代等信息)。</w:t>
            </w:r>
          </w:p>
          <w:p>
            <w:pPr>
              <w:pStyle w:val="TableText"/>
              <w:ind w:left="92" w:firstLine="139"/>
              <w:spacing w:before="77" w:line="261" w:lineRule="auto"/>
              <w:rPr/>
            </w:pPr>
            <w:r>
              <w:rPr>
                <w:spacing w:val="-6"/>
              </w:rPr>
              <w:t>(8)视频的设计与使用，要与课程内容相贴切，能够发挥良好</w:t>
            </w:r>
            <w:r>
              <w:rPr>
                <w:spacing w:val="9"/>
              </w:rPr>
              <w:t xml:space="preserve"> </w:t>
            </w:r>
            <w:r>
              <w:rPr>
                <w:spacing w:val="-1"/>
              </w:rPr>
              <w:t>的教学效果。</w:t>
            </w:r>
          </w:p>
          <w:p>
            <w:pPr>
              <w:pStyle w:val="TableText"/>
              <w:spacing w:before="49" w:line="219" w:lineRule="auto"/>
              <w:jc w:val="right"/>
              <w:rPr/>
            </w:pPr>
            <w:r>
              <w:rPr>
                <w:spacing w:val="-13"/>
              </w:rPr>
              <w:t>(9)视频的实现须流畅、合理、图像清晰，具有较强的可视性。</w:t>
            </w:r>
          </w:p>
          <w:p>
            <w:pPr>
              <w:pStyle w:val="TableText"/>
              <w:ind w:left="213"/>
              <w:spacing w:before="138" w:line="219" w:lineRule="auto"/>
              <w:rPr/>
            </w:pPr>
            <w:r>
              <w:rPr>
                <w:spacing w:val="1"/>
              </w:rPr>
              <w:t>(10)视频信号源</w:t>
            </w:r>
          </w:p>
          <w:p>
            <w:pPr>
              <w:pStyle w:val="TableText"/>
              <w:ind w:left="92"/>
              <w:spacing w:before="47" w:line="261" w:lineRule="auto"/>
              <w:rPr/>
            </w:pPr>
            <w:r>
              <w:rPr>
                <w:spacing w:val="-1"/>
              </w:rPr>
              <w:t>①稳定性：全片图像同步性能稳定，无失步现象，CTL同步控</w:t>
            </w:r>
            <w:r>
              <w:rPr>
                <w:spacing w:val="2"/>
              </w:rPr>
              <w:t xml:space="preserve"> </w:t>
            </w:r>
            <w:r>
              <w:rPr>
                <w:spacing w:val="-5"/>
              </w:rPr>
              <w:t>制信号必须连续：图像无抖动跳跃，色彩无突变，编辑点处图</w:t>
            </w:r>
            <w:r>
              <w:rPr>
                <w:spacing w:val="6"/>
              </w:rPr>
              <w:t xml:space="preserve"> </w:t>
            </w:r>
            <w:r>
              <w:rPr>
                <w:spacing w:val="-1"/>
              </w:rPr>
              <w:t>像稳定。</w:t>
            </w:r>
          </w:p>
          <w:p>
            <w:pPr>
              <w:pStyle w:val="TableText"/>
              <w:ind w:left="92"/>
              <w:spacing w:before="46" w:line="216" w:lineRule="auto"/>
              <w:rPr/>
            </w:pPr>
            <w:r>
              <w:rPr/>
              <w:t>②信噪比：图像信噪比不低于55dB,无明显杂</w:t>
            </w:r>
            <w:r>
              <w:rPr>
                <w:spacing w:val="-1"/>
              </w:rPr>
              <w:t>波。</w:t>
            </w:r>
          </w:p>
          <w:p>
            <w:pPr>
              <w:pStyle w:val="TableText"/>
              <w:ind w:left="92"/>
              <w:spacing w:before="92" w:line="241" w:lineRule="auto"/>
              <w:rPr/>
            </w:pPr>
            <w:r>
              <w:rPr>
                <w:spacing w:val="-5"/>
              </w:rPr>
              <w:t>③色调：白平衡正确，无明显偏色，多机拍摄的镜头衔接处无</w:t>
            </w:r>
            <w:r>
              <w:rPr>
                <w:spacing w:val="6"/>
              </w:rPr>
              <w:t xml:space="preserve"> </w:t>
            </w:r>
            <w:r>
              <w:rPr>
                <w:spacing w:val="-1"/>
              </w:rPr>
              <w:t>明显色差。</w:t>
            </w:r>
          </w:p>
          <w:p>
            <w:pPr>
              <w:pStyle w:val="TableText"/>
              <w:ind w:left="112"/>
              <w:spacing w:before="93" w:line="214" w:lineRule="auto"/>
              <w:rPr/>
            </w:pPr>
            <w:r>
              <w:rPr/>
              <w:t>④视频电平：视频全讯号幅度为1Vp-p,最大不超过1.1V</w:t>
            </w:r>
          </w:p>
          <w:p>
            <w:pPr>
              <w:pStyle w:val="TableText"/>
              <w:ind w:left="92" w:right="141"/>
              <w:spacing w:before="83" w:line="259" w:lineRule="auto"/>
              <w:jc w:val="both"/>
              <w:rPr/>
            </w:pPr>
            <w:r>
              <w:rPr/>
              <w:t>p-p。其中，消隐电平为0V时，白电平幅度0.7Vp-p,同步信</w:t>
            </w:r>
            <w:r>
              <w:rPr>
                <w:spacing w:val="14"/>
              </w:rPr>
              <w:t xml:space="preserve"> </w:t>
            </w:r>
            <w:r>
              <w:rPr>
                <w:spacing w:val="2"/>
              </w:rPr>
              <w:t>号-0.3V,色同步信号幅度0.3</w:t>
            </w:r>
            <w:r>
              <w:rPr/>
              <w:t>V</w:t>
            </w:r>
            <w:r>
              <w:rPr>
                <w:spacing w:val="2"/>
              </w:rPr>
              <w:t xml:space="preserve"> </w:t>
            </w:r>
            <w:r>
              <w:rPr/>
              <w:t>p</w:t>
            </w:r>
            <w:r>
              <w:rPr>
                <w:spacing w:val="2"/>
              </w:rPr>
              <w:t>-p(以消隐线上下</w:t>
            </w:r>
            <w:r>
              <w:rPr>
                <w:spacing w:val="1"/>
              </w:rPr>
              <w:t>对称),全</w:t>
            </w:r>
            <w:r>
              <w:rPr/>
              <w:t xml:space="preserve"> </w:t>
            </w:r>
            <w:r>
              <w:rPr/>
              <w:t>片一致。</w:t>
            </w:r>
          </w:p>
          <w:p>
            <w:pPr>
              <w:pStyle w:val="TableText"/>
              <w:ind w:left="213"/>
              <w:spacing w:before="72" w:line="219" w:lineRule="auto"/>
              <w:rPr/>
            </w:pPr>
            <w:r>
              <w:rPr>
                <w:spacing w:val="1"/>
              </w:rPr>
              <w:t>(11)音频信号源</w:t>
            </w:r>
          </w:p>
          <w:p>
            <w:pPr>
              <w:pStyle w:val="TableText"/>
              <w:ind w:left="92" w:firstLine="29"/>
              <w:spacing w:before="55" w:line="256" w:lineRule="auto"/>
              <w:rPr/>
            </w:pPr>
            <w:r>
              <w:rPr>
                <w:spacing w:val="-2"/>
              </w:rPr>
              <w:t>①声道：中文内容音频信号记录于第1声道，音乐、音效、同</w:t>
            </w:r>
            <w:r>
              <w:rPr>
                <w:spacing w:val="5"/>
              </w:rPr>
              <w:t xml:space="preserve"> </w:t>
            </w:r>
            <w:r>
              <w:rPr>
                <w:spacing w:val="-1"/>
              </w:rPr>
              <w:t>期声记录于第2声道，若有其他文字解说记录于第3声道(</w:t>
            </w:r>
            <w:r>
              <w:rPr>
                <w:spacing w:val="-2"/>
              </w:rPr>
              <w:t>如录</w:t>
            </w:r>
            <w:r>
              <w:rPr/>
              <w:t xml:space="preserve"> </w:t>
            </w:r>
            <w:r>
              <w:rPr>
                <w:spacing w:val="-1"/>
              </w:rPr>
              <w:t>音设备无第3声道，则录于第2声道)。</w:t>
            </w:r>
          </w:p>
          <w:p>
            <w:pPr>
              <w:pStyle w:val="TableText"/>
              <w:ind w:left="92"/>
              <w:spacing w:before="75" w:line="255" w:lineRule="auto"/>
              <w:rPr/>
            </w:pPr>
            <w:r>
              <w:rPr>
                <w:spacing w:val="-1"/>
              </w:rPr>
              <w:t>②电平指标：-2db ——-8db声音应无明显失真、放音过冲、</w:t>
            </w:r>
            <w:r>
              <w:rPr>
                <w:spacing w:val="12"/>
              </w:rPr>
              <w:t xml:space="preserve"> </w:t>
            </w:r>
            <w:r>
              <w:rPr>
                <w:spacing w:val="-3"/>
              </w:rPr>
              <w:t>过弱。</w:t>
            </w:r>
          </w:p>
          <w:p>
            <w:pPr>
              <w:pStyle w:val="TableText"/>
              <w:ind w:left="92"/>
              <w:spacing w:before="43" w:line="217" w:lineRule="auto"/>
              <w:rPr/>
            </w:pPr>
            <w:r>
              <w:rPr/>
              <w:t>③音频信噪比不低于48db。</w:t>
            </w:r>
          </w:p>
          <w:p>
            <w:pPr>
              <w:pStyle w:val="TableText"/>
              <w:ind w:left="92"/>
              <w:spacing w:before="92" w:line="217" w:lineRule="auto"/>
              <w:rPr/>
            </w:pPr>
            <w:r>
              <w:rPr/>
              <w:t>④声音和画面要求同步，无交流声或其他杂音等缺</w:t>
            </w:r>
            <w:r>
              <w:rPr>
                <w:spacing w:val="-1"/>
              </w:rPr>
              <w:t>陷。</w:t>
            </w:r>
          </w:p>
          <w:p>
            <w:pPr>
              <w:pStyle w:val="TableText"/>
              <w:ind w:left="92" w:firstLine="29"/>
              <w:spacing w:before="101" w:line="250" w:lineRule="auto"/>
              <w:rPr/>
            </w:pPr>
            <w:r>
              <w:rPr>
                <w:spacing w:val="-6"/>
              </w:rPr>
              <w:t>⑤伴音清晰、饱满、圆润，无失真、噪声杂音干扰、音量忽大</w:t>
            </w:r>
            <w:r>
              <w:rPr>
                <w:spacing w:val="1"/>
              </w:rPr>
              <w:t xml:space="preserve"> </w:t>
            </w:r>
            <w:r>
              <w:rPr>
                <w:spacing w:val="-5"/>
              </w:rPr>
              <w:t>忽小现象。解说声与现场声无明显比例失调，解说声与背景音</w:t>
            </w:r>
            <w:r>
              <w:rPr>
                <w:spacing w:val="6"/>
              </w:rPr>
              <w:t xml:space="preserve"> </w:t>
            </w:r>
            <w:r>
              <w:rPr>
                <w:spacing w:val="-1"/>
              </w:rPr>
              <w:t>乐无明显比例失调。</w:t>
            </w:r>
          </w:p>
          <w:p>
            <w:pPr>
              <w:pStyle w:val="TableText"/>
              <w:ind w:left="213"/>
              <w:spacing w:before="98" w:line="219" w:lineRule="auto"/>
              <w:rPr/>
            </w:pPr>
            <w:r>
              <w:rPr/>
              <w:t>(12)视频压缩格式及技术参数</w:t>
            </w:r>
          </w:p>
          <w:p>
            <w:pPr>
              <w:pStyle w:val="TableText"/>
              <w:ind w:left="92" w:firstLine="39"/>
              <w:spacing w:before="87" w:line="253" w:lineRule="auto"/>
              <w:rPr/>
            </w:pPr>
            <w:r>
              <w:rPr>
                <w:spacing w:val="-2"/>
              </w:rPr>
              <w:t>①视频压缩采用H.264+AAC编码编码、使用二次编码、包含字</w:t>
            </w:r>
            <w:r>
              <w:rPr>
                <w:spacing w:val="3"/>
              </w:rPr>
              <w:t xml:space="preserve"> </w:t>
            </w:r>
            <w:r>
              <w:rPr>
                <w:spacing w:val="-1"/>
              </w:rPr>
              <w:t>幕的MP4格式。</w:t>
            </w:r>
          </w:p>
          <w:p>
            <w:pPr>
              <w:pStyle w:val="TableText"/>
              <w:ind w:left="92"/>
              <w:spacing w:before="98" w:line="217" w:lineRule="auto"/>
              <w:rPr/>
            </w:pPr>
            <w:r>
              <w:rPr>
                <w:spacing w:val="-1"/>
              </w:rPr>
              <w:t>②视频码流率：动态码流的最低码率不得低于1024Kb</w:t>
            </w:r>
          </w:p>
          <w:p>
            <w:pPr>
              <w:pStyle w:val="TableText"/>
              <w:ind w:left="92"/>
              <w:spacing w:before="111" w:line="217" w:lineRule="auto"/>
              <w:rPr/>
            </w:pPr>
            <w:r>
              <w:rPr>
                <w:spacing w:val="-1"/>
              </w:rPr>
              <w:t>③视频分辨率</w:t>
            </w:r>
          </w:p>
          <w:p>
            <w:pPr>
              <w:pStyle w:val="TableText"/>
              <w:ind w:left="92"/>
              <w:spacing w:before="72" w:line="219" w:lineRule="auto"/>
              <w:rPr/>
            </w:pPr>
            <w:r>
              <w:rPr/>
              <w:t>前期采用标清4:3拍摄时，请设定为720×576</w:t>
            </w:r>
          </w:p>
          <w:p>
            <w:pPr>
              <w:pStyle w:val="TableText"/>
              <w:ind w:left="92" w:right="348" w:firstLine="30"/>
              <w:spacing w:before="90" w:line="297" w:lineRule="auto"/>
              <w:rPr/>
            </w:pPr>
            <w:r>
              <w:rPr>
                <w:spacing w:val="1"/>
              </w:rPr>
              <w:t>前期采用高清16:9拍摄时，请设定为1280×720或1920×</w:t>
            </w:r>
            <w:r>
              <w:rPr>
                <w:spacing w:val="10"/>
              </w:rPr>
              <w:t xml:space="preserve"> </w:t>
            </w:r>
            <w:r>
              <w:rPr>
                <w:spacing w:val="-8"/>
              </w:rPr>
              <w:t>1080。</w:t>
            </w:r>
          </w:p>
          <w:p>
            <w:pPr>
              <w:pStyle w:val="TableText"/>
              <w:ind w:left="92"/>
              <w:spacing w:line="217" w:lineRule="auto"/>
              <w:rPr/>
            </w:pPr>
            <w:r>
              <w:rPr>
                <w:spacing w:val="1"/>
              </w:rPr>
              <w:t>④视频画幅宽高比</w:t>
            </w:r>
          </w:p>
          <w:p>
            <w:pPr>
              <w:pStyle w:val="TableText"/>
              <w:ind w:left="92"/>
              <w:spacing w:before="64" w:line="219" w:lineRule="auto"/>
              <w:rPr/>
            </w:pPr>
            <w:r>
              <w:rPr/>
              <w:t>分辨率设定为720×576的，请选定4:3</w:t>
            </w:r>
          </w:p>
          <w:p>
            <w:pPr>
              <w:pStyle w:val="TableText"/>
              <w:ind w:left="92"/>
              <w:spacing w:before="100" w:line="219" w:lineRule="auto"/>
              <w:rPr/>
            </w:pPr>
            <w:r>
              <w:rPr/>
              <w:t>分辨率设定为1280×720或1920×1080的，请选定16:9</w:t>
            </w:r>
          </w:p>
          <w:p>
            <w:pPr>
              <w:pStyle w:val="TableText"/>
              <w:ind w:left="92"/>
              <w:spacing w:before="86" w:line="217" w:lineRule="auto"/>
              <w:rPr/>
            </w:pPr>
            <w:r>
              <w:rPr>
                <w:spacing w:val="1"/>
              </w:rPr>
              <w:t>⑤视频帧率为25帧/秒</w:t>
            </w:r>
          </w:p>
          <w:p>
            <w:pPr>
              <w:pStyle w:val="TableText"/>
              <w:ind w:left="92"/>
              <w:spacing w:before="131" w:line="217" w:lineRule="auto"/>
              <w:rPr/>
            </w:pPr>
            <w:r>
              <w:rPr>
                <w:spacing w:val="-1"/>
              </w:rPr>
              <w:t>⑥扫描方式采用逐行扫描</w:t>
            </w:r>
          </w:p>
          <w:p>
            <w:pPr>
              <w:pStyle w:val="TableText"/>
              <w:ind w:left="213"/>
              <w:spacing w:before="84" w:line="206" w:lineRule="auto"/>
              <w:rPr/>
            </w:pPr>
            <w:r>
              <w:rPr/>
              <w:t>(13)音频压缩格式及技术参数</w:t>
            </w:r>
          </w:p>
        </w:tc>
        <w:tc>
          <w:tcPr>
            <w:tcW w:w="909" w:type="dxa"/>
            <w:vAlign w:val="top"/>
          </w:tcPr>
          <w:p>
            <w:pPr>
              <w:rPr>
                <w:rFonts w:ascii="Arial"/>
                <w:sz w:val="21"/>
              </w:rPr>
            </w:pPr>
            <w:r/>
          </w:p>
        </w:tc>
        <w:tc>
          <w:tcPr>
            <w:tcW w:w="984" w:type="dxa"/>
            <w:vAlign w:val="top"/>
          </w:tcPr>
          <w:p>
            <w:pPr>
              <w:rPr>
                <w:rFonts w:ascii="Arial"/>
                <w:sz w:val="21"/>
              </w:rPr>
            </w:pPr>
            <w:r/>
          </w:p>
        </w:tc>
      </w:tr>
    </w:tbl>
    <w:p>
      <w:pPr>
        <w:pStyle w:val="BodyText"/>
        <w:rPr/>
      </w:pPr>
      <w:r/>
    </w:p>
    <w:p>
      <w:pPr>
        <w:sectPr>
          <w:footerReference w:type="default" r:id="rId28"/>
          <w:pgSz w:w="11910" w:h="16840"/>
          <w:pgMar w:top="1275" w:right="704" w:bottom="1352" w:left="555" w:header="0" w:footer="1112"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05"/>
        <w:gridCol w:w="919"/>
        <w:gridCol w:w="984"/>
      </w:tblGrid>
      <w:tr>
        <w:trPr>
          <w:trHeight w:val="13650"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05" w:type="dxa"/>
            <w:vAlign w:val="top"/>
          </w:tcPr>
          <w:p>
            <w:pPr>
              <w:pStyle w:val="TableText"/>
              <w:ind w:left="113"/>
              <w:spacing w:before="41" w:line="217" w:lineRule="auto"/>
              <w:rPr>
                <w:sz w:val="21"/>
                <w:szCs w:val="21"/>
              </w:rPr>
            </w:pPr>
            <w:r>
              <w:rPr>
                <w:sz w:val="21"/>
                <w:szCs w:val="21"/>
                <w:spacing w:val="-1"/>
              </w:rPr>
              <w:t>①音频压缩采用AAC(MPEG4 Part3)格式</w:t>
            </w:r>
          </w:p>
          <w:p>
            <w:pPr>
              <w:pStyle w:val="TableText"/>
              <w:ind w:left="93"/>
              <w:spacing w:before="133" w:line="217" w:lineRule="auto"/>
              <w:rPr>
                <w:sz w:val="21"/>
                <w:szCs w:val="21"/>
              </w:rPr>
            </w:pPr>
            <w:r>
              <w:rPr>
                <w:sz w:val="21"/>
                <w:szCs w:val="21"/>
                <w:spacing w:val="-1"/>
              </w:rPr>
              <w:t>②采样率48KHz</w:t>
            </w:r>
          </w:p>
          <w:p>
            <w:pPr>
              <w:pStyle w:val="TableText"/>
              <w:ind w:left="113"/>
              <w:spacing w:before="79" w:line="214" w:lineRule="auto"/>
              <w:rPr>
                <w:sz w:val="21"/>
                <w:szCs w:val="21"/>
              </w:rPr>
            </w:pPr>
            <w:r>
              <w:rPr>
                <w:sz w:val="21"/>
                <w:szCs w:val="21"/>
                <w:spacing w:val="3"/>
              </w:rPr>
              <w:t>③音频码流率128</w:t>
            </w:r>
            <w:r>
              <w:rPr>
                <w:sz w:val="21"/>
                <w:szCs w:val="21"/>
              </w:rPr>
              <w:t>Kbps</w:t>
            </w:r>
            <w:r>
              <w:rPr>
                <w:sz w:val="21"/>
                <w:szCs w:val="21"/>
                <w:spacing w:val="3"/>
              </w:rPr>
              <w:t>(恒定)</w:t>
            </w:r>
          </w:p>
          <w:p>
            <w:pPr>
              <w:pStyle w:val="TableText"/>
              <w:ind w:left="113"/>
              <w:spacing w:before="119" w:line="217" w:lineRule="auto"/>
              <w:rPr>
                <w:sz w:val="21"/>
                <w:szCs w:val="21"/>
              </w:rPr>
            </w:pPr>
            <w:r>
              <w:rPr>
                <w:sz w:val="21"/>
                <w:szCs w:val="21"/>
                <w:spacing w:val="-1"/>
              </w:rPr>
              <w:t>④必须是双声道，必须做混音处理。</w:t>
            </w:r>
          </w:p>
          <w:p>
            <w:pPr>
              <w:pStyle w:val="TableText"/>
              <w:ind w:left="213"/>
              <w:spacing w:before="146" w:line="220" w:lineRule="auto"/>
              <w:rPr>
                <w:sz w:val="21"/>
                <w:szCs w:val="21"/>
              </w:rPr>
            </w:pPr>
            <w:r>
              <w:rPr>
                <w:sz w:val="21"/>
                <w:szCs w:val="21"/>
                <w:spacing w:val="1"/>
              </w:rPr>
              <w:t>(14)封装</w:t>
            </w:r>
          </w:p>
          <w:p>
            <w:pPr>
              <w:pStyle w:val="TableText"/>
              <w:ind w:left="103"/>
              <w:spacing w:before="68" w:line="219" w:lineRule="auto"/>
              <w:rPr>
                <w:sz w:val="21"/>
                <w:szCs w:val="21"/>
              </w:rPr>
            </w:pPr>
            <w:r>
              <w:rPr>
                <w:sz w:val="21"/>
                <w:szCs w:val="21"/>
              </w:rPr>
              <w:t>采用MP4封装。</w:t>
            </w:r>
          </w:p>
          <w:p>
            <w:pPr>
              <w:pStyle w:val="TableText"/>
              <w:ind w:left="213"/>
              <w:spacing w:before="91" w:line="219" w:lineRule="auto"/>
              <w:rPr>
                <w:sz w:val="21"/>
                <w:szCs w:val="21"/>
              </w:rPr>
            </w:pPr>
            <w:r>
              <w:rPr>
                <w:sz w:val="21"/>
                <w:szCs w:val="21"/>
                <w:spacing w:val="1"/>
              </w:rPr>
              <w:t>(15)字幕要求</w:t>
            </w:r>
          </w:p>
          <w:p>
            <w:pPr>
              <w:pStyle w:val="TableText"/>
              <w:ind w:left="123" w:firstLine="10"/>
              <w:spacing w:before="121" w:line="268" w:lineRule="auto"/>
              <w:rPr>
                <w:sz w:val="21"/>
                <w:szCs w:val="21"/>
              </w:rPr>
            </w:pPr>
            <w:r>
              <w:rPr>
                <w:sz w:val="21"/>
                <w:szCs w:val="21"/>
              </w:rPr>
              <w:t>屏幕文字主要包括片头字幕、片尾字幕、唱词和字幕条。片头</w:t>
            </w:r>
            <w:r>
              <w:rPr>
                <w:sz w:val="21"/>
                <w:szCs w:val="21"/>
                <w:spacing w:val="8"/>
              </w:rPr>
              <w:t xml:space="preserve"> </w:t>
            </w:r>
            <w:r>
              <w:rPr>
                <w:sz w:val="21"/>
                <w:szCs w:val="21"/>
              </w:rPr>
              <w:t>字幕主要是该视频课程的标题、主讲人等信息。片头字幕呈现</w:t>
            </w:r>
            <w:r>
              <w:rPr>
                <w:sz w:val="21"/>
                <w:szCs w:val="21"/>
                <w:spacing w:val="3"/>
              </w:rPr>
              <w:t xml:space="preserve">  </w:t>
            </w:r>
            <w:r>
              <w:rPr>
                <w:sz w:val="21"/>
                <w:szCs w:val="21"/>
              </w:rPr>
              <w:t>时间足够长使观众能看清楚，一般需要6-10秒，文字的大小合</w:t>
            </w:r>
            <w:r>
              <w:rPr>
                <w:sz w:val="21"/>
                <w:szCs w:val="21"/>
                <w:spacing w:val="2"/>
              </w:rPr>
              <w:t xml:space="preserve">  </w:t>
            </w:r>
            <w:r>
              <w:rPr>
                <w:sz w:val="21"/>
                <w:szCs w:val="21"/>
                <w:spacing w:val="-1"/>
              </w:rPr>
              <w:t>适。片尾字幕是给出版权单位、制作单位、录制时间等信息，</w:t>
            </w:r>
            <w:r>
              <w:rPr>
                <w:sz w:val="21"/>
                <w:szCs w:val="21"/>
                <w:spacing w:val="8"/>
              </w:rPr>
              <w:t xml:space="preserve">  </w:t>
            </w:r>
            <w:r>
              <w:rPr>
                <w:sz w:val="21"/>
                <w:szCs w:val="21"/>
              </w:rPr>
              <w:t>时间一般不超过5秒。唱词指教师讲课与学生说话的内容。字</w:t>
            </w:r>
            <w:r>
              <w:rPr>
                <w:sz w:val="21"/>
                <w:szCs w:val="21"/>
                <w:spacing w:val="3"/>
              </w:rPr>
              <w:t xml:space="preserve">   </w:t>
            </w:r>
            <w:r>
              <w:rPr>
                <w:sz w:val="21"/>
                <w:szCs w:val="21"/>
                <w:spacing w:val="3"/>
              </w:rPr>
              <w:t>幕条(中英文双语字幕)主要起到说明的作用，包括学校名称、</w:t>
            </w:r>
            <w:r>
              <w:rPr>
                <w:sz w:val="21"/>
                <w:szCs w:val="21"/>
                <w:spacing w:val="16"/>
              </w:rPr>
              <w:t xml:space="preserve"> </w:t>
            </w:r>
            <w:r>
              <w:rPr>
                <w:sz w:val="21"/>
                <w:szCs w:val="21"/>
                <w:spacing w:val="1"/>
              </w:rPr>
              <w:t>教师信息、图标标注等。在字体、字型的设计上带有一定的艺</w:t>
            </w:r>
            <w:r>
              <w:rPr>
                <w:sz w:val="21"/>
                <w:szCs w:val="21"/>
                <w:spacing w:val="2"/>
              </w:rPr>
              <w:t xml:space="preserve"> </w:t>
            </w:r>
            <w:r>
              <w:rPr>
                <w:sz w:val="21"/>
                <w:szCs w:val="21"/>
              </w:rPr>
              <w:t>术色彩和表现力。</w:t>
            </w:r>
          </w:p>
          <w:p>
            <w:pPr>
              <w:pStyle w:val="TableText"/>
              <w:ind w:left="133"/>
              <w:spacing w:before="92" w:line="219" w:lineRule="auto"/>
              <w:rPr>
                <w:sz w:val="21"/>
                <w:szCs w:val="21"/>
              </w:rPr>
            </w:pPr>
            <w:r>
              <w:rPr>
                <w:sz w:val="21"/>
                <w:szCs w:val="21"/>
                <w:spacing w:val="2"/>
              </w:rPr>
              <w:t>2.视频资源(200个，单个时长2-5分钟)</w:t>
            </w:r>
          </w:p>
          <w:p>
            <w:pPr>
              <w:pStyle w:val="TableText"/>
              <w:ind w:left="103" w:firstLine="129"/>
              <w:spacing w:before="90" w:line="255" w:lineRule="auto"/>
              <w:rPr>
                <w:sz w:val="21"/>
                <w:szCs w:val="21"/>
              </w:rPr>
            </w:pPr>
            <w:r>
              <w:rPr>
                <w:sz w:val="21"/>
                <w:szCs w:val="21"/>
                <w:spacing w:val="3"/>
              </w:rPr>
              <w:t>(1)根据微课知识点的设计，采用视频拍摄或进行视频录制、</w:t>
            </w:r>
            <w:r>
              <w:rPr>
                <w:sz w:val="21"/>
                <w:szCs w:val="21"/>
                <w:spacing w:val="12"/>
              </w:rPr>
              <w:t xml:space="preserve"> </w:t>
            </w:r>
            <w:r>
              <w:rPr>
                <w:sz w:val="21"/>
                <w:szCs w:val="21"/>
                <w:spacing w:val="-1"/>
              </w:rPr>
              <w:t>剪辑动态资源。</w:t>
            </w:r>
          </w:p>
          <w:p>
            <w:pPr>
              <w:pStyle w:val="TableText"/>
              <w:ind w:left="133" w:firstLine="98"/>
              <w:spacing w:before="90" w:line="246" w:lineRule="auto"/>
              <w:rPr>
                <w:sz w:val="21"/>
                <w:szCs w:val="21"/>
              </w:rPr>
            </w:pPr>
            <w:r>
              <w:rPr>
                <w:sz w:val="21"/>
                <w:szCs w:val="21"/>
                <w:spacing w:val="-4"/>
              </w:rPr>
              <w:t>(2)提供高清专业拍摄设备进行拍摄，配套专业的收音、灯光、</w:t>
            </w:r>
            <w:r>
              <w:rPr>
                <w:sz w:val="21"/>
                <w:szCs w:val="21"/>
                <w:spacing w:val="3"/>
              </w:rPr>
              <w:t xml:space="preserve"> </w:t>
            </w:r>
            <w:r>
              <w:rPr>
                <w:sz w:val="21"/>
                <w:szCs w:val="21"/>
                <w:spacing w:val="-4"/>
              </w:rPr>
              <w:t>提词器等设备，高清画质。</w:t>
            </w:r>
          </w:p>
          <w:p>
            <w:pPr>
              <w:pStyle w:val="TableText"/>
              <w:ind w:left="133" w:right="73" w:firstLine="109"/>
              <w:spacing w:before="110" w:line="261" w:lineRule="auto"/>
              <w:rPr>
                <w:sz w:val="21"/>
                <w:szCs w:val="21"/>
              </w:rPr>
            </w:pPr>
            <w:r>
              <w:rPr>
                <w:sz w:val="21"/>
                <w:szCs w:val="21"/>
              </w:rPr>
              <w:t>(3)屏幕图像的构图合理，画面主体突出。人像及肢体动作以</w:t>
            </w:r>
            <w:r>
              <w:rPr>
                <w:sz w:val="21"/>
                <w:szCs w:val="21"/>
                <w:spacing w:val="12"/>
              </w:rPr>
              <w:t xml:space="preserve"> </w:t>
            </w:r>
            <w:r>
              <w:rPr>
                <w:sz w:val="21"/>
                <w:szCs w:val="21"/>
              </w:rPr>
              <w:t>及配合讲授选用的板书、画板、教具实物、模型和实验设备等</w:t>
            </w:r>
            <w:r>
              <w:rPr>
                <w:sz w:val="21"/>
                <w:szCs w:val="21"/>
                <w:spacing w:val="1"/>
              </w:rPr>
              <w:t xml:space="preserve"> </w:t>
            </w:r>
            <w:r>
              <w:rPr>
                <w:sz w:val="21"/>
                <w:szCs w:val="21"/>
                <w:spacing w:val="-1"/>
              </w:rPr>
              <w:t>均不能超出镜头所及范围。</w:t>
            </w:r>
          </w:p>
          <w:p>
            <w:pPr>
              <w:pStyle w:val="TableText"/>
              <w:ind w:left="123" w:right="90" w:firstLine="109"/>
              <w:spacing w:before="110" w:line="241" w:lineRule="auto"/>
              <w:rPr>
                <w:sz w:val="21"/>
                <w:szCs w:val="21"/>
              </w:rPr>
            </w:pPr>
            <w:r>
              <w:rPr>
                <w:sz w:val="21"/>
                <w:szCs w:val="21"/>
              </w:rPr>
              <w:t>(4)摄像镜头应保持与主讲教师目光平视的角度。主讲教师不</w:t>
            </w:r>
            <w:r>
              <w:rPr>
                <w:sz w:val="21"/>
                <w:szCs w:val="21"/>
                <w:spacing w:val="5"/>
              </w:rPr>
              <w:t xml:space="preserve"> </w:t>
            </w:r>
            <w:r>
              <w:rPr>
                <w:sz w:val="21"/>
                <w:szCs w:val="21"/>
                <w:spacing w:val="-1"/>
              </w:rPr>
              <w:t>应较长时间仰视或俯视。</w:t>
            </w:r>
          </w:p>
          <w:p>
            <w:pPr>
              <w:pStyle w:val="TableText"/>
              <w:ind w:left="103" w:right="100" w:firstLine="120"/>
              <w:spacing w:before="112" w:line="265" w:lineRule="auto"/>
              <w:rPr>
                <w:sz w:val="21"/>
                <w:szCs w:val="21"/>
              </w:rPr>
            </w:pPr>
            <w:r>
              <w:rPr>
                <w:sz w:val="21"/>
                <w:szCs w:val="21"/>
              </w:rPr>
              <w:t>(5)使用资料、图片、外景实拍、实验和表演等形象化教学手</w:t>
            </w:r>
            <w:r>
              <w:rPr>
                <w:sz w:val="21"/>
                <w:szCs w:val="21"/>
                <w:spacing w:val="2"/>
              </w:rPr>
              <w:t xml:space="preserve"> </w:t>
            </w:r>
            <w:r>
              <w:rPr>
                <w:sz w:val="21"/>
                <w:szCs w:val="21"/>
                <w:spacing w:val="1"/>
              </w:rPr>
              <w:t>段，应符合教学内容要求，与讲授内容联系</w:t>
            </w:r>
            <w:r>
              <w:rPr>
                <w:sz w:val="21"/>
                <w:szCs w:val="21"/>
              </w:rPr>
              <w:t>紧密，手段选用恰 </w:t>
            </w:r>
            <w:r>
              <w:rPr>
                <w:sz w:val="21"/>
                <w:szCs w:val="21"/>
                <w:spacing w:val="-2"/>
              </w:rPr>
              <w:t>当。</w:t>
            </w:r>
          </w:p>
          <w:p>
            <w:pPr>
              <w:pStyle w:val="TableText"/>
              <w:ind w:left="133" w:right="43" w:firstLine="90"/>
              <w:spacing w:before="73" w:line="255" w:lineRule="auto"/>
              <w:rPr>
                <w:sz w:val="21"/>
                <w:szCs w:val="21"/>
              </w:rPr>
            </w:pPr>
            <w:r>
              <w:rPr>
                <w:sz w:val="21"/>
                <w:szCs w:val="21"/>
              </w:rPr>
              <w:t>(6)选用影视作品或自拍素材，应注明素材来源。影视作品或</w:t>
            </w:r>
            <w:r>
              <w:rPr>
                <w:sz w:val="21"/>
                <w:szCs w:val="21"/>
                <w:spacing w:val="4"/>
              </w:rPr>
              <w:t xml:space="preserve"> </w:t>
            </w:r>
            <w:r>
              <w:rPr>
                <w:sz w:val="21"/>
                <w:szCs w:val="21"/>
                <w:spacing w:val="2"/>
              </w:rPr>
              <w:t>自拍素材中涉及人物访谈内容时，除应加注人</w:t>
            </w:r>
            <w:r>
              <w:rPr>
                <w:sz w:val="21"/>
                <w:szCs w:val="21"/>
                <w:spacing w:val="1"/>
              </w:rPr>
              <w:t>物介绍外，还应</w:t>
            </w:r>
            <w:r>
              <w:rPr>
                <w:sz w:val="21"/>
                <w:szCs w:val="21"/>
              </w:rPr>
              <w:t xml:space="preserve"> </w:t>
            </w:r>
            <w:r>
              <w:rPr>
                <w:sz w:val="21"/>
                <w:szCs w:val="21"/>
                <w:spacing w:val="-1"/>
              </w:rPr>
              <w:t>采用滚动式同声中英文字幕。</w:t>
            </w:r>
          </w:p>
          <w:p>
            <w:pPr>
              <w:pStyle w:val="TableText"/>
              <w:ind w:left="143" w:right="70" w:firstLine="99"/>
              <w:spacing w:before="101" w:line="264" w:lineRule="auto"/>
              <w:rPr>
                <w:sz w:val="21"/>
                <w:szCs w:val="21"/>
              </w:rPr>
            </w:pPr>
            <w:r>
              <w:rPr>
                <w:sz w:val="21"/>
                <w:szCs w:val="21"/>
              </w:rPr>
              <w:t>(7)选用的资料、图片等素材画面应清楚，对于历史资料、图</w:t>
            </w:r>
            <w:r>
              <w:rPr>
                <w:sz w:val="21"/>
                <w:szCs w:val="21"/>
                <w:spacing w:val="12"/>
              </w:rPr>
              <w:t xml:space="preserve"> </w:t>
            </w:r>
            <w:r>
              <w:rPr>
                <w:sz w:val="21"/>
                <w:szCs w:val="21"/>
              </w:rPr>
              <w:t>片应进行再加工。选用的资料、图片等素材应注明素材来源及</w:t>
            </w:r>
            <w:r>
              <w:rPr>
                <w:sz w:val="21"/>
                <w:szCs w:val="21"/>
                <w:spacing w:val="10"/>
              </w:rPr>
              <w:t xml:space="preserve"> </w:t>
            </w:r>
            <w:r>
              <w:rPr>
                <w:sz w:val="21"/>
                <w:szCs w:val="21"/>
                <w:spacing w:val="3"/>
              </w:rPr>
              <w:t>原始信息(如字画的作品、生卒年月，影视片断的作品名称、</w:t>
            </w:r>
            <w:r>
              <w:rPr>
                <w:sz w:val="21"/>
                <w:szCs w:val="21"/>
                <w:spacing w:val="17"/>
              </w:rPr>
              <w:t xml:space="preserve"> </w:t>
            </w:r>
            <w:r>
              <w:rPr>
                <w:sz w:val="21"/>
                <w:szCs w:val="21"/>
                <w:spacing w:val="-1"/>
              </w:rPr>
              <w:t>创作年代等信息)。</w:t>
            </w:r>
          </w:p>
          <w:p>
            <w:pPr>
              <w:pStyle w:val="TableText"/>
              <w:ind w:left="123" w:right="104" w:firstLine="100"/>
              <w:spacing w:before="120" w:line="255" w:lineRule="auto"/>
              <w:rPr>
                <w:sz w:val="21"/>
                <w:szCs w:val="21"/>
              </w:rPr>
            </w:pPr>
            <w:r>
              <w:rPr>
                <w:sz w:val="21"/>
                <w:szCs w:val="21"/>
              </w:rPr>
              <w:t>(8)视频的设计与使用，要与课程内容相贴切，能够发挥良好</w:t>
            </w:r>
            <w:r>
              <w:rPr>
                <w:sz w:val="21"/>
                <w:szCs w:val="21"/>
                <w:spacing w:val="1"/>
              </w:rPr>
              <w:t xml:space="preserve"> </w:t>
            </w:r>
            <w:r>
              <w:rPr>
                <w:sz w:val="21"/>
                <w:szCs w:val="21"/>
                <w:spacing w:val="-1"/>
              </w:rPr>
              <w:t>的教学效果。</w:t>
            </w:r>
          </w:p>
          <w:p>
            <w:pPr>
              <w:pStyle w:val="TableText"/>
              <w:spacing w:before="90" w:line="219" w:lineRule="auto"/>
              <w:jc w:val="right"/>
              <w:rPr>
                <w:sz w:val="21"/>
                <w:szCs w:val="21"/>
              </w:rPr>
            </w:pPr>
            <w:r>
              <w:rPr>
                <w:sz w:val="21"/>
                <w:szCs w:val="21"/>
                <w:spacing w:val="-5"/>
              </w:rPr>
              <w:t>(9)视频的实现须流畅、合理、图像清晰，具有较强的可视性。</w:t>
            </w:r>
          </w:p>
          <w:p>
            <w:pPr>
              <w:pStyle w:val="TableText"/>
              <w:ind w:left="223"/>
              <w:spacing w:before="111" w:line="219" w:lineRule="auto"/>
              <w:rPr>
                <w:sz w:val="21"/>
                <w:szCs w:val="21"/>
              </w:rPr>
            </w:pPr>
            <w:r>
              <w:rPr>
                <w:sz w:val="21"/>
                <w:szCs w:val="21"/>
              </w:rPr>
              <w:t>(10)视频信号源</w:t>
            </w:r>
          </w:p>
          <w:p>
            <w:pPr>
              <w:pStyle w:val="TableText"/>
              <w:ind w:left="133" w:right="73"/>
              <w:spacing w:before="98" w:line="247" w:lineRule="auto"/>
              <w:rPr>
                <w:sz w:val="21"/>
                <w:szCs w:val="21"/>
              </w:rPr>
            </w:pPr>
            <w:r>
              <w:rPr>
                <w:sz w:val="21"/>
                <w:szCs w:val="21"/>
              </w:rPr>
              <w:t>①稳定性：全片图像同步性能稳定，无失步</w:t>
            </w:r>
            <w:r>
              <w:rPr>
                <w:sz w:val="21"/>
                <w:szCs w:val="21"/>
                <w:spacing w:val="-1"/>
              </w:rPr>
              <w:t>现象，CTL同步控</w:t>
            </w:r>
            <w:r>
              <w:rPr>
                <w:sz w:val="21"/>
                <w:szCs w:val="21"/>
              </w:rPr>
              <w:t xml:space="preserve">  </w:t>
            </w:r>
            <w:r>
              <w:rPr>
                <w:sz w:val="21"/>
                <w:szCs w:val="21"/>
              </w:rPr>
              <w:t>制信号必须连续：图像无抖动跳跃，色彩无突变，编辑点处图</w:t>
            </w:r>
          </w:p>
        </w:tc>
        <w:tc>
          <w:tcPr>
            <w:tcW w:w="919" w:type="dxa"/>
            <w:vAlign w:val="top"/>
          </w:tcPr>
          <w:p>
            <w:pPr>
              <w:rPr>
                <w:rFonts w:ascii="Arial"/>
                <w:sz w:val="21"/>
              </w:rPr>
            </w:pPr>
            <w:r/>
          </w:p>
        </w:tc>
        <w:tc>
          <w:tcPr>
            <w:tcW w:w="984" w:type="dxa"/>
            <w:vAlign w:val="top"/>
          </w:tcPr>
          <w:p>
            <w:pPr>
              <w:rPr>
                <w:rFonts w:ascii="Arial"/>
                <w:sz w:val="21"/>
              </w:rPr>
            </w:pPr>
            <w:r/>
          </w:p>
        </w:tc>
      </w:tr>
    </w:tbl>
    <w:p>
      <w:pPr>
        <w:pStyle w:val="BodyText"/>
        <w:rPr/>
      </w:pPr>
      <w:r/>
    </w:p>
    <w:p>
      <w:pPr>
        <w:sectPr>
          <w:footerReference w:type="default" r:id="rId29"/>
          <w:pgSz w:w="12100" w:h="16970"/>
          <w:pgMar w:top="1344" w:right="735" w:bottom="1442" w:left="714" w:header="0" w:footer="1202"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05"/>
        <w:gridCol w:w="909"/>
        <w:gridCol w:w="994"/>
      </w:tblGrid>
      <w:tr>
        <w:trPr>
          <w:trHeight w:val="13709"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05" w:type="dxa"/>
            <w:vAlign w:val="top"/>
          </w:tcPr>
          <w:p>
            <w:pPr>
              <w:pStyle w:val="TableText"/>
              <w:ind w:left="62"/>
              <w:spacing w:before="64" w:line="219" w:lineRule="auto"/>
              <w:rPr/>
            </w:pPr>
            <w:r>
              <w:rPr>
                <w:spacing w:val="-1"/>
              </w:rPr>
              <w:t>像稳定。</w:t>
            </w:r>
          </w:p>
          <w:p>
            <w:pPr>
              <w:pStyle w:val="TableText"/>
              <w:ind w:left="62"/>
              <w:spacing w:before="65" w:line="216" w:lineRule="auto"/>
              <w:rPr/>
            </w:pPr>
            <w:r>
              <w:rPr/>
              <w:t>②信噪比：图像信噪比不低于55dB,无明显杂</w:t>
            </w:r>
            <w:r>
              <w:rPr>
                <w:spacing w:val="-1"/>
              </w:rPr>
              <w:t>波。</w:t>
            </w:r>
          </w:p>
          <w:p>
            <w:pPr>
              <w:pStyle w:val="TableText"/>
              <w:ind w:left="62" w:firstLine="39"/>
              <w:spacing w:before="102" w:line="241" w:lineRule="auto"/>
              <w:rPr/>
            </w:pPr>
            <w:r>
              <w:rPr>
                <w:spacing w:val="-6"/>
              </w:rPr>
              <w:t>③色调：白平衡正确，无明显偏色，多机拍摄的镜头衔接处无</w:t>
            </w:r>
            <w:r>
              <w:rPr>
                <w:spacing w:val="13"/>
              </w:rPr>
              <w:t xml:space="preserve"> </w:t>
            </w:r>
            <w:r>
              <w:rPr>
                <w:spacing w:val="-1"/>
              </w:rPr>
              <w:t>明显色差。</w:t>
            </w:r>
          </w:p>
          <w:p>
            <w:pPr>
              <w:pStyle w:val="TableText"/>
              <w:ind w:left="102"/>
              <w:spacing w:before="92" w:line="214" w:lineRule="auto"/>
              <w:rPr/>
            </w:pPr>
            <w:r>
              <w:rPr/>
              <w:t>④视频电平：视频全讯号幅度为1Vp-p,最大不超过1.1V</w:t>
            </w:r>
          </w:p>
          <w:p>
            <w:pPr>
              <w:pStyle w:val="TableText"/>
              <w:ind w:left="82"/>
              <w:spacing w:before="55" w:line="214" w:lineRule="auto"/>
              <w:rPr/>
            </w:pPr>
            <w:r>
              <w:rPr/>
              <w:t>p-p。其中，消隐电平为0V时，白电平幅度0.7Vp-p,同步信</w:t>
            </w:r>
          </w:p>
          <w:p>
            <w:pPr>
              <w:pStyle w:val="TableText"/>
              <w:ind w:left="62" w:right="141" w:firstLine="70"/>
              <w:spacing w:before="25" w:line="300" w:lineRule="auto"/>
              <w:rPr/>
            </w:pPr>
            <w:r>
              <w:rPr/>
              <w:t>号-0.3V,色同步信号幅度0.3V p-p(以消隐线上下对称),全</w:t>
            </w:r>
            <w:r>
              <w:rPr>
                <w:spacing w:val="9"/>
              </w:rPr>
              <w:t xml:space="preserve"> </w:t>
            </w:r>
            <w:r>
              <w:rPr/>
              <w:t>片一致。</w:t>
            </w:r>
          </w:p>
          <w:p>
            <w:pPr>
              <w:pStyle w:val="TableText"/>
              <w:ind w:left="213"/>
              <w:spacing w:before="1" w:line="219" w:lineRule="auto"/>
              <w:rPr/>
            </w:pPr>
            <w:r>
              <w:rPr>
                <w:spacing w:val="1"/>
              </w:rPr>
              <w:t>(11)音频信号源</w:t>
            </w:r>
          </w:p>
          <w:p>
            <w:pPr>
              <w:pStyle w:val="TableText"/>
              <w:ind w:left="62" w:firstLine="49"/>
              <w:spacing w:before="45" w:line="256" w:lineRule="auto"/>
              <w:rPr/>
            </w:pPr>
            <w:r>
              <w:rPr>
                <w:spacing w:val="-2"/>
              </w:rPr>
              <w:t>①声道：中文内容音频信号记录于第1声道，音乐、音效、同</w:t>
            </w:r>
            <w:r>
              <w:rPr>
                <w:spacing w:val="5"/>
              </w:rPr>
              <w:t xml:space="preserve"> </w:t>
            </w:r>
            <w:r>
              <w:rPr/>
              <w:t>期声记录于第2声道，若有其他文字解说记</w:t>
            </w:r>
            <w:r>
              <w:rPr>
                <w:spacing w:val="-1"/>
              </w:rPr>
              <w:t>录于第3声道(如录</w:t>
            </w:r>
            <w:r>
              <w:rPr/>
              <w:t xml:space="preserve"> </w:t>
            </w:r>
            <w:r>
              <w:rPr>
                <w:spacing w:val="-1"/>
              </w:rPr>
              <w:t>音设备无第3声道，则录于第2声道)。</w:t>
            </w:r>
          </w:p>
          <w:p>
            <w:pPr>
              <w:pStyle w:val="TableText"/>
              <w:ind w:left="62" w:firstLine="39"/>
              <w:spacing w:before="76" w:line="259" w:lineRule="auto"/>
              <w:rPr/>
            </w:pPr>
            <w:r>
              <w:rPr>
                <w:spacing w:val="-1"/>
              </w:rPr>
              <w:t>②电平指标：-2db ——-8db声音应无明显</w:t>
            </w:r>
            <w:r>
              <w:rPr>
                <w:spacing w:val="-2"/>
              </w:rPr>
              <w:t>失真、放音过冲、</w:t>
            </w:r>
            <w:r>
              <w:rPr/>
              <w:t xml:space="preserve"> </w:t>
            </w:r>
            <w:r>
              <w:rPr>
                <w:spacing w:val="-3"/>
              </w:rPr>
              <w:t>过弱。</w:t>
            </w:r>
          </w:p>
          <w:p>
            <w:pPr>
              <w:pStyle w:val="TableText"/>
              <w:ind w:left="62"/>
              <w:spacing w:before="73" w:line="217" w:lineRule="auto"/>
              <w:rPr/>
            </w:pPr>
            <w:r>
              <w:rPr/>
              <w:t>③音频信噪比不低于48db。</w:t>
            </w:r>
          </w:p>
          <w:p>
            <w:pPr>
              <w:pStyle w:val="TableText"/>
              <w:ind w:left="62"/>
              <w:spacing w:before="91" w:line="217" w:lineRule="auto"/>
              <w:rPr/>
            </w:pPr>
            <w:r>
              <w:rPr/>
              <w:t>④声音和画面要求同步，无交流声或其他杂音等缺</w:t>
            </w:r>
            <w:r>
              <w:rPr>
                <w:spacing w:val="-1"/>
              </w:rPr>
              <w:t>陷。</w:t>
            </w:r>
          </w:p>
          <w:p>
            <w:pPr>
              <w:pStyle w:val="TableText"/>
              <w:ind w:left="62" w:firstLine="29"/>
              <w:spacing w:before="92" w:line="247" w:lineRule="auto"/>
              <w:rPr/>
            </w:pPr>
            <w:r>
              <w:rPr>
                <w:spacing w:val="-5"/>
              </w:rPr>
              <w:t>⑤伴音清晰、饱满、圆润，无失真、噪声杂音干</w:t>
            </w:r>
            <w:r>
              <w:rPr>
                <w:spacing w:val="-6"/>
              </w:rPr>
              <w:t>扰、音量忽大</w:t>
            </w:r>
            <w:r>
              <w:rPr/>
              <w:t xml:space="preserve"> </w:t>
            </w:r>
            <w:r>
              <w:rPr>
                <w:spacing w:val="-4"/>
              </w:rPr>
              <w:t>忽小现象。解说声与现场声无明显比例失调，解说声与背景音</w:t>
            </w:r>
            <w:r>
              <w:rPr/>
              <w:t xml:space="preserve"> </w:t>
            </w:r>
            <w:r>
              <w:rPr>
                <w:spacing w:val="-1"/>
              </w:rPr>
              <w:t>乐无明显比例失调。</w:t>
            </w:r>
          </w:p>
          <w:p>
            <w:pPr>
              <w:pStyle w:val="TableText"/>
              <w:ind w:left="193"/>
              <w:spacing w:before="108" w:line="219" w:lineRule="auto"/>
              <w:rPr/>
            </w:pPr>
            <w:r>
              <w:rPr/>
              <w:t>(12)视频压缩格式及技术参数</w:t>
            </w:r>
          </w:p>
          <w:p>
            <w:pPr>
              <w:pStyle w:val="TableText"/>
              <w:ind w:left="62" w:firstLine="10"/>
              <w:spacing w:before="87" w:line="236" w:lineRule="auto"/>
              <w:rPr/>
            </w:pPr>
            <w:r>
              <w:rPr/>
              <w:t>①视频压缩采用H.264+AAC编码编码、使</w:t>
            </w:r>
            <w:r>
              <w:rPr>
                <w:spacing w:val="-1"/>
              </w:rPr>
              <w:t>用二次编码、包含字</w:t>
            </w:r>
            <w:r>
              <w:rPr/>
              <w:t xml:space="preserve"> </w:t>
            </w:r>
            <w:r>
              <w:rPr>
                <w:spacing w:val="-1"/>
              </w:rPr>
              <w:t>幕的MP4格式。</w:t>
            </w:r>
          </w:p>
          <w:p>
            <w:pPr>
              <w:pStyle w:val="TableText"/>
              <w:ind w:left="62"/>
              <w:spacing w:before="98" w:line="217" w:lineRule="auto"/>
              <w:rPr/>
            </w:pPr>
            <w:r>
              <w:rPr>
                <w:spacing w:val="-1"/>
              </w:rPr>
              <w:t>②视频码流率：动态码流的最低码率不得低于1024Kb</w:t>
            </w:r>
          </w:p>
          <w:p>
            <w:pPr>
              <w:pStyle w:val="TableText"/>
              <w:ind w:left="62"/>
              <w:spacing w:before="122" w:line="217" w:lineRule="auto"/>
              <w:rPr/>
            </w:pPr>
            <w:r>
              <w:rPr>
                <w:spacing w:val="-1"/>
              </w:rPr>
              <w:t>③视频分辨率</w:t>
            </w:r>
          </w:p>
          <w:p>
            <w:pPr>
              <w:pStyle w:val="TableText"/>
              <w:ind w:left="62"/>
              <w:spacing w:before="72" w:line="219" w:lineRule="auto"/>
              <w:rPr/>
            </w:pPr>
            <w:r>
              <w:rPr/>
              <w:t>前期采用标清4:3拍摄时，请设定为720×576</w:t>
            </w:r>
          </w:p>
          <w:p>
            <w:pPr>
              <w:pStyle w:val="TableText"/>
              <w:ind w:left="62" w:right="338" w:firstLine="60"/>
              <w:spacing w:before="99" w:line="289" w:lineRule="auto"/>
              <w:rPr/>
            </w:pPr>
            <w:r>
              <w:rPr>
                <w:spacing w:val="1"/>
              </w:rPr>
              <w:t>前期采用高清16:9拍摄时，请设定为1280×720或1920×</w:t>
            </w:r>
            <w:r>
              <w:rPr>
                <w:spacing w:val="10"/>
              </w:rPr>
              <w:t xml:space="preserve"> </w:t>
            </w:r>
            <w:r>
              <w:rPr>
                <w:spacing w:val="-5"/>
              </w:rPr>
              <w:t>1080</w:t>
            </w:r>
          </w:p>
          <w:p>
            <w:pPr>
              <w:pStyle w:val="TableText"/>
              <w:ind w:left="62"/>
              <w:spacing w:line="217" w:lineRule="auto"/>
              <w:rPr/>
            </w:pPr>
            <w:r>
              <w:rPr>
                <w:spacing w:val="1"/>
              </w:rPr>
              <w:t>④视频画幅宽高比</w:t>
            </w:r>
          </w:p>
          <w:p>
            <w:pPr>
              <w:pStyle w:val="TableText"/>
              <w:ind w:left="62"/>
              <w:spacing w:before="94" w:line="219" w:lineRule="auto"/>
              <w:rPr/>
            </w:pPr>
            <w:r>
              <w:rPr/>
              <w:t>分辨率设定为720×576的，请选定4:3</w:t>
            </w:r>
          </w:p>
          <w:p>
            <w:pPr>
              <w:pStyle w:val="TableText"/>
              <w:ind w:left="62"/>
              <w:spacing w:before="89" w:line="219" w:lineRule="auto"/>
              <w:rPr/>
            </w:pPr>
            <w:r>
              <w:rPr/>
              <w:t>分辨率设定为1280×720或1920×1080的，请选定16:9</w:t>
            </w:r>
          </w:p>
          <w:p>
            <w:pPr>
              <w:pStyle w:val="TableText"/>
              <w:ind w:left="62"/>
              <w:spacing w:before="107" w:line="217" w:lineRule="auto"/>
              <w:rPr/>
            </w:pPr>
            <w:r>
              <w:rPr>
                <w:spacing w:val="1"/>
              </w:rPr>
              <w:t>⑤视频帧率为25帧/秒</w:t>
            </w:r>
          </w:p>
          <w:p>
            <w:pPr>
              <w:pStyle w:val="TableText"/>
              <w:ind w:left="62"/>
              <w:spacing w:before="101" w:line="217" w:lineRule="auto"/>
              <w:rPr/>
            </w:pPr>
            <w:r>
              <w:rPr>
                <w:spacing w:val="-1"/>
              </w:rPr>
              <w:t>⑥扫描方式采用逐行扫描</w:t>
            </w:r>
          </w:p>
          <w:p>
            <w:pPr>
              <w:pStyle w:val="TableText"/>
              <w:ind w:left="193"/>
              <w:spacing w:before="113" w:line="219" w:lineRule="auto"/>
              <w:rPr/>
            </w:pPr>
            <w:r>
              <w:rPr/>
              <w:t>(13)音频压缩格式及技术参数</w:t>
            </w:r>
          </w:p>
          <w:p>
            <w:pPr>
              <w:pStyle w:val="TableText"/>
              <w:ind w:left="62"/>
              <w:spacing w:before="78" w:line="217" w:lineRule="auto"/>
              <w:rPr/>
            </w:pPr>
            <w:r>
              <w:rPr>
                <w:spacing w:val="-1"/>
              </w:rPr>
              <w:t>①音频压缩采用AAC(MPEG4 Part3)格式</w:t>
            </w:r>
          </w:p>
          <w:p>
            <w:pPr>
              <w:pStyle w:val="TableText"/>
              <w:ind w:left="62"/>
              <w:spacing w:before="81" w:line="217" w:lineRule="auto"/>
              <w:rPr/>
            </w:pPr>
            <w:r>
              <w:rPr>
                <w:spacing w:val="2"/>
              </w:rPr>
              <w:t>②采样率48</w:t>
            </w:r>
            <w:r>
              <w:rPr/>
              <w:t>KHz</w:t>
            </w:r>
          </w:p>
          <w:p>
            <w:pPr>
              <w:pStyle w:val="TableText"/>
              <w:ind w:left="62"/>
              <w:spacing w:before="98" w:line="214" w:lineRule="auto"/>
              <w:rPr/>
            </w:pPr>
            <w:r>
              <w:rPr>
                <w:spacing w:val="3"/>
              </w:rPr>
              <w:t>③音频码流率128</w:t>
            </w:r>
            <w:r>
              <w:rPr/>
              <w:t>Kbps</w:t>
            </w:r>
            <w:r>
              <w:rPr>
                <w:spacing w:val="3"/>
              </w:rPr>
              <w:t>(恒定)</w:t>
            </w:r>
          </w:p>
          <w:p>
            <w:pPr>
              <w:pStyle w:val="TableText"/>
              <w:ind w:left="62"/>
              <w:spacing w:before="128" w:line="217" w:lineRule="auto"/>
              <w:rPr/>
            </w:pPr>
            <w:r>
              <w:rPr>
                <w:spacing w:val="-1"/>
              </w:rPr>
              <w:t>④必须是双声道，必须做混音处理。</w:t>
            </w:r>
          </w:p>
          <w:p>
            <w:pPr>
              <w:pStyle w:val="TableText"/>
              <w:ind w:left="62"/>
              <w:spacing w:before="105" w:line="220" w:lineRule="auto"/>
              <w:rPr/>
            </w:pPr>
            <w:r>
              <w:rPr>
                <w:spacing w:val="1"/>
              </w:rPr>
              <w:t>(14)封装</w:t>
            </w:r>
          </w:p>
          <w:p>
            <w:pPr>
              <w:pStyle w:val="TableText"/>
              <w:ind w:left="62"/>
              <w:spacing w:before="126" w:line="219" w:lineRule="auto"/>
              <w:rPr/>
            </w:pPr>
            <w:r>
              <w:rPr/>
              <w:t>采用MP4封装。</w:t>
            </w:r>
          </w:p>
          <w:p>
            <w:pPr>
              <w:pStyle w:val="TableText"/>
              <w:ind w:left="62"/>
              <w:spacing w:before="60" w:line="197" w:lineRule="auto"/>
              <w:rPr/>
            </w:pPr>
            <w:r>
              <w:rPr>
                <w:spacing w:val="2"/>
              </w:rPr>
              <w:t>3.动画视频资源(10个，单个时长0.5-</w:t>
            </w:r>
            <w:r>
              <w:rPr>
                <w:spacing w:val="1"/>
              </w:rPr>
              <w:t>2分钟)</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30"/>
          <w:pgSz w:w="11910" w:h="16840"/>
          <w:pgMar w:top="1295" w:right="694" w:bottom="1352" w:left="565" w:header="0" w:footer="1112"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5"/>
        <w:gridCol w:w="909"/>
        <w:gridCol w:w="984"/>
      </w:tblGrid>
      <w:tr>
        <w:trPr>
          <w:trHeight w:val="9148" w:hRule="atLeast"/>
        </w:trPr>
        <w:tc>
          <w:tcPr>
            <w:tcW w:w="734" w:type="dxa"/>
            <w:vAlign w:val="top"/>
            <w:vMerge w:val="restart"/>
            <w:tcBorders>
              <w:bottom w:val="nil"/>
            </w:tcBorders>
          </w:tcPr>
          <w:p>
            <w:pPr>
              <w:rPr>
                <w:rFonts w:ascii="Arial"/>
                <w:sz w:val="21"/>
              </w:rPr>
            </w:pPr>
            <w:r/>
          </w:p>
        </w:tc>
        <w:tc>
          <w:tcPr>
            <w:tcW w:w="1039" w:type="dxa"/>
            <w:vAlign w:val="top"/>
            <w:vMerge w:val="restart"/>
            <w:tcBorders>
              <w:bottom w:val="nil"/>
            </w:tcBorders>
          </w:tcPr>
          <w:p>
            <w:pPr>
              <w:rPr>
                <w:rFonts w:ascii="Arial"/>
                <w:sz w:val="21"/>
              </w:rPr>
            </w:pPr>
            <w:r/>
          </w:p>
        </w:tc>
        <w:tc>
          <w:tcPr>
            <w:tcW w:w="1059" w:type="dxa"/>
            <w:vAlign w:val="top"/>
          </w:tcPr>
          <w:p>
            <w:pPr>
              <w:rPr>
                <w:rFonts w:ascii="Arial"/>
                <w:sz w:val="21"/>
              </w:rPr>
            </w:pPr>
            <w:r/>
          </w:p>
        </w:tc>
        <w:tc>
          <w:tcPr>
            <w:tcW w:w="5915" w:type="dxa"/>
            <w:vAlign w:val="top"/>
          </w:tcPr>
          <w:p>
            <w:pPr>
              <w:pStyle w:val="TableText"/>
              <w:spacing w:before="52" w:line="219" w:lineRule="auto"/>
              <w:jc w:val="right"/>
              <w:rPr/>
            </w:pPr>
            <w:r>
              <w:rPr>
                <w:spacing w:val="-6"/>
              </w:rPr>
              <w:t>(1)根据颗粒化后的知识点设计采用动画形式制作动态资源。</w:t>
            </w:r>
          </w:p>
          <w:p>
            <w:pPr>
              <w:pStyle w:val="TableText"/>
              <w:ind w:left="213"/>
              <w:spacing w:before="100" w:line="219" w:lineRule="auto"/>
              <w:rPr/>
            </w:pPr>
            <w:r>
              <w:rPr/>
              <w:t>(2)动画色彩造型和谐，帧和帧之间的关联性</w:t>
            </w:r>
            <w:r>
              <w:rPr>
                <w:spacing w:val="-1"/>
              </w:rPr>
              <w:t>强。</w:t>
            </w:r>
          </w:p>
          <w:p>
            <w:pPr>
              <w:pStyle w:val="TableText"/>
              <w:ind w:left="82" w:right="2941" w:firstLine="130"/>
              <w:spacing w:before="98" w:line="265" w:lineRule="auto"/>
              <w:rPr/>
            </w:pPr>
            <w:r>
              <w:rPr/>
              <w:t>(3)动画演播过程要求流畅。 </w:t>
            </w:r>
            <w:r>
              <w:rPr>
                <w:spacing w:val="5"/>
              </w:rPr>
              <w:t>4.</w:t>
            </w:r>
            <w:r>
              <w:rPr/>
              <w:t>PPT</w:t>
            </w:r>
            <w:r>
              <w:rPr>
                <w:spacing w:val="5"/>
              </w:rPr>
              <w:t>资源(30个)</w:t>
            </w:r>
          </w:p>
          <w:p>
            <w:pPr>
              <w:pStyle w:val="TableText"/>
              <w:ind w:left="92" w:firstLine="119"/>
              <w:spacing w:before="78" w:line="258" w:lineRule="auto"/>
              <w:rPr/>
            </w:pPr>
            <w:r>
              <w:rPr>
                <w:spacing w:val="-5"/>
              </w:rPr>
              <w:t>(1)教学内容精准，逻辑结构清晰，重点难点突出，启发引导</w:t>
            </w:r>
            <w:r>
              <w:rPr>
                <w:spacing w:val="1"/>
              </w:rPr>
              <w:t xml:space="preserve"> </w:t>
            </w:r>
            <w:r>
              <w:rPr>
                <w:spacing w:val="-1"/>
              </w:rPr>
              <w:t>性强。</w:t>
            </w:r>
          </w:p>
          <w:p>
            <w:pPr>
              <w:pStyle w:val="TableText"/>
              <w:ind w:left="82" w:right="1" w:firstLine="140"/>
              <w:spacing w:before="44" w:line="248" w:lineRule="auto"/>
              <w:rPr/>
            </w:pPr>
            <w:r>
              <w:rPr>
                <w:spacing w:val="-6"/>
              </w:rPr>
              <w:t>(2)界面布局合理、新颖、活泼、有创意，整体风格统一，导</w:t>
            </w:r>
            <w:r>
              <w:rPr>
                <w:spacing w:val="16"/>
              </w:rPr>
              <w:t xml:space="preserve"> </w:t>
            </w:r>
            <w:r>
              <w:rPr/>
              <w:t>航清晰简洁。</w:t>
            </w:r>
          </w:p>
          <w:p>
            <w:pPr>
              <w:pStyle w:val="TableText"/>
              <w:ind w:left="213"/>
              <w:spacing w:before="70" w:line="219" w:lineRule="auto"/>
              <w:rPr/>
            </w:pPr>
            <w:r>
              <w:rPr/>
              <w:t>(3)色彩搭配协调，视觉效果好，符合视觉心</w:t>
            </w:r>
            <w:r>
              <w:rPr>
                <w:spacing w:val="-1"/>
              </w:rPr>
              <w:t>理。</w:t>
            </w:r>
          </w:p>
          <w:p>
            <w:pPr>
              <w:pStyle w:val="TableText"/>
              <w:ind w:left="82" w:firstLine="127"/>
              <w:spacing w:before="98" w:line="255" w:lineRule="auto"/>
              <w:rPr/>
            </w:pPr>
            <w:r>
              <w:rPr>
                <w:spacing w:val="-5"/>
              </w:rPr>
              <w:t>(4)文字、图片、音、视频、动画切合教学主题，和谐协调，</w:t>
            </w:r>
            <w:r>
              <w:rPr>
                <w:spacing w:val="3"/>
              </w:rPr>
              <w:t xml:space="preserve"> </w:t>
            </w:r>
            <w:r>
              <w:rPr>
                <w:spacing w:val="-3"/>
              </w:rPr>
              <w:t>配合适当。</w:t>
            </w:r>
          </w:p>
          <w:p>
            <w:pPr>
              <w:pStyle w:val="TableText"/>
              <w:ind w:left="92" w:right="742" w:firstLine="120"/>
              <w:spacing w:before="83" w:line="256" w:lineRule="auto"/>
              <w:rPr/>
            </w:pPr>
            <w:r>
              <w:rPr/>
              <w:t>(5)各种媒体制作精细，吸引力强，激发学习兴</w:t>
            </w:r>
            <w:r>
              <w:rPr>
                <w:spacing w:val="-1"/>
              </w:rPr>
              <w:t>趣。</w:t>
            </w:r>
            <w:r>
              <w:rPr/>
              <w:t xml:space="preserve"> </w:t>
            </w:r>
            <w:r>
              <w:rPr>
                <w:spacing w:val="4"/>
              </w:rPr>
              <w:t>5.文本资源(30个)</w:t>
            </w:r>
          </w:p>
          <w:p>
            <w:pPr>
              <w:pStyle w:val="TableText"/>
              <w:ind w:left="72" w:right="79" w:firstLine="130"/>
              <w:spacing w:before="74" w:line="255" w:lineRule="auto"/>
              <w:rPr/>
            </w:pPr>
            <w:r>
              <w:rPr/>
              <w:t>(1)文件格式为通用文本格式，如.pdf\.doc\.xml等后缀文</w:t>
            </w:r>
            <w:r>
              <w:rPr>
                <w:spacing w:val="11"/>
              </w:rPr>
              <w:t xml:space="preserve"> </w:t>
            </w:r>
            <w:r>
              <w:rPr/>
              <w:t>件。</w:t>
            </w:r>
          </w:p>
          <w:p>
            <w:pPr>
              <w:pStyle w:val="TableText"/>
              <w:ind w:left="213"/>
              <w:spacing w:before="69" w:line="219" w:lineRule="auto"/>
              <w:rPr/>
            </w:pPr>
            <w:r>
              <w:rPr/>
              <w:t>(2)文字、符号、单位和公式符合国家标</w:t>
            </w:r>
            <w:r>
              <w:rPr>
                <w:spacing w:val="-1"/>
              </w:rPr>
              <w:t>准。</w:t>
            </w:r>
          </w:p>
          <w:p>
            <w:pPr>
              <w:pStyle w:val="TableText"/>
              <w:ind w:left="72" w:right="1841" w:firstLine="140"/>
              <w:spacing w:before="89" w:line="269" w:lineRule="auto"/>
              <w:rPr/>
            </w:pPr>
            <w:r>
              <w:rPr>
                <w:spacing w:val="-1"/>
              </w:rPr>
              <w:t>(3)排版、布局合理，无明显格式错误。</w:t>
            </w:r>
            <w:r>
              <w:rPr>
                <w:spacing w:val="17"/>
              </w:rPr>
              <w:t xml:space="preserve"> </w:t>
            </w:r>
            <w:r>
              <w:rPr>
                <w:spacing w:val="4"/>
              </w:rPr>
              <w:t>6.知识图谱(1个)</w:t>
            </w:r>
          </w:p>
          <w:p>
            <w:pPr>
              <w:pStyle w:val="TableText"/>
              <w:ind w:left="132" w:firstLine="408"/>
              <w:spacing w:before="78" w:line="261" w:lineRule="auto"/>
              <w:jc w:val="both"/>
              <w:rPr/>
            </w:pPr>
            <w:r>
              <w:rPr>
                <w:spacing w:val="-6"/>
              </w:rPr>
              <w:t>构建课程的知识图谱，采用可视化技术描述每门课程的知</w:t>
            </w:r>
            <w:r>
              <w:rPr>
                <w:spacing w:val="9"/>
              </w:rPr>
              <w:t xml:space="preserve"> </w:t>
            </w:r>
            <w:r>
              <w:rPr>
                <w:spacing w:val="-6"/>
              </w:rPr>
              <w:t>识资源及其载体，挖掘、分析、构建、绘制和</w:t>
            </w:r>
            <w:r>
              <w:rPr>
                <w:spacing w:val="-7"/>
              </w:rPr>
              <w:t>显示课程知识点</w:t>
            </w:r>
            <w:r>
              <w:rPr/>
              <w:t xml:space="preserve"> </w:t>
            </w:r>
            <w:r>
              <w:rPr>
                <w:spacing w:val="6"/>
              </w:rPr>
              <w:t>和资源之间的相互联系。</w:t>
            </w:r>
          </w:p>
          <w:p>
            <w:pPr>
              <w:pStyle w:val="TableText"/>
              <w:ind w:left="213"/>
              <w:spacing w:before="58" w:line="219" w:lineRule="auto"/>
              <w:rPr/>
            </w:pPr>
            <w:r>
              <w:rPr>
                <w:spacing w:val="2"/>
              </w:rPr>
              <w:t>7.评测考核资源1套(含100道题目)</w:t>
            </w:r>
          </w:p>
          <w:p>
            <w:pPr>
              <w:pStyle w:val="TableText"/>
              <w:ind w:left="132"/>
              <w:spacing w:before="101" w:line="252" w:lineRule="auto"/>
              <w:rPr/>
            </w:pPr>
            <w:r>
              <w:rPr>
                <w:spacing w:val="-6"/>
              </w:rPr>
              <w:t>完成课程的试题库建设，题库中的试题应覆盖</w:t>
            </w:r>
            <w:r>
              <w:rPr>
                <w:spacing w:val="-7"/>
              </w:rPr>
              <w:t>课程标准所规定</w:t>
            </w:r>
            <w:r>
              <w:rPr/>
              <w:t xml:space="preserve"> </w:t>
            </w:r>
            <w:r>
              <w:rPr>
                <w:spacing w:val="-7"/>
              </w:rPr>
              <w:t>的全部教学内容，适当减少客观题型，增加综合实践能力的题</w:t>
            </w:r>
            <w:r>
              <w:rPr>
                <w:spacing w:val="16"/>
              </w:rPr>
              <w:t xml:space="preserve"> </w:t>
            </w:r>
            <w:r>
              <w:rPr>
                <w:spacing w:val="-7"/>
              </w:rPr>
              <w:t>型。鼓励改革考核评价方式，根据岗位人才标准和要求，联合</w:t>
            </w:r>
            <w:r>
              <w:rPr>
                <w:spacing w:val="15"/>
              </w:rPr>
              <w:t xml:space="preserve"> </w:t>
            </w:r>
            <w:r>
              <w:rPr>
                <w:spacing w:val="-7"/>
              </w:rPr>
              <w:t>企业共同研制职业能力考核评价标准，开发职业能力考核评价</w:t>
            </w:r>
            <w:r>
              <w:rPr>
                <w:spacing w:val="15"/>
              </w:rPr>
              <w:t xml:space="preserve"> </w:t>
            </w:r>
            <w:r>
              <w:rPr>
                <w:spacing w:val="4"/>
              </w:rPr>
              <w:t>试题，开展职业能力训练和测试。</w:t>
            </w:r>
          </w:p>
        </w:tc>
        <w:tc>
          <w:tcPr>
            <w:tcW w:w="909" w:type="dxa"/>
            <w:vAlign w:val="top"/>
          </w:tcPr>
          <w:p>
            <w:pPr>
              <w:rPr>
                <w:rFonts w:ascii="Arial"/>
                <w:sz w:val="21"/>
              </w:rPr>
            </w:pPr>
            <w:r/>
          </w:p>
        </w:tc>
        <w:tc>
          <w:tcPr>
            <w:tcW w:w="984" w:type="dxa"/>
            <w:vAlign w:val="top"/>
          </w:tcPr>
          <w:p>
            <w:pPr>
              <w:rPr>
                <w:rFonts w:ascii="Arial"/>
                <w:sz w:val="21"/>
              </w:rPr>
            </w:pPr>
            <w:r/>
          </w:p>
        </w:tc>
      </w:tr>
      <w:tr>
        <w:trPr>
          <w:trHeight w:val="4691" w:hRule="atLeast"/>
        </w:trPr>
        <w:tc>
          <w:tcPr>
            <w:tcW w:w="734"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05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81" w:right="78" w:firstLine="49"/>
              <w:spacing w:before="71" w:line="225" w:lineRule="auto"/>
              <w:rPr/>
            </w:pPr>
            <w:r>
              <w:rPr>
                <w:spacing w:val="-1"/>
              </w:rPr>
              <w:t>《基础</w:t>
            </w:r>
            <w:r>
              <w:rPr/>
              <w:t xml:space="preserve">  </w:t>
            </w:r>
            <w:r>
              <w:rPr>
                <w:spacing w:val="2"/>
              </w:rPr>
              <w:t>写作》课</w:t>
            </w:r>
          </w:p>
          <w:p>
            <w:pPr>
              <w:pStyle w:val="TableText"/>
              <w:ind w:left="192"/>
              <w:spacing w:before="77" w:line="219" w:lineRule="auto"/>
              <w:rPr/>
            </w:pPr>
            <w:r>
              <w:rPr>
                <w:spacing w:val="-2"/>
              </w:rPr>
              <w:t>程教学</w:t>
            </w:r>
          </w:p>
          <w:p>
            <w:pPr>
              <w:pStyle w:val="TableText"/>
              <w:ind w:left="192"/>
              <w:spacing w:before="50" w:line="221" w:lineRule="auto"/>
              <w:rPr/>
            </w:pPr>
            <w:r>
              <w:rPr>
                <w:spacing w:val="5"/>
              </w:rPr>
              <w:t>资源的</w:t>
            </w:r>
          </w:p>
          <w:p>
            <w:pPr>
              <w:pStyle w:val="TableText"/>
              <w:ind w:left="192"/>
              <w:spacing w:before="46" w:line="220" w:lineRule="auto"/>
              <w:rPr/>
            </w:pPr>
            <w:r>
              <w:rPr>
                <w:spacing w:val="5"/>
              </w:rPr>
              <w:t>制作与</w:t>
            </w:r>
          </w:p>
          <w:p>
            <w:pPr>
              <w:pStyle w:val="TableText"/>
              <w:ind w:left="301"/>
              <w:spacing w:before="57" w:line="220" w:lineRule="auto"/>
              <w:rPr/>
            </w:pPr>
            <w:r>
              <w:rPr>
                <w:spacing w:val="-3"/>
              </w:rPr>
              <w:t>开发</w:t>
            </w:r>
          </w:p>
        </w:tc>
        <w:tc>
          <w:tcPr>
            <w:tcW w:w="5915" w:type="dxa"/>
            <w:vAlign w:val="top"/>
          </w:tcPr>
          <w:p>
            <w:pPr>
              <w:pStyle w:val="TableText"/>
              <w:ind w:left="213" w:firstLine="339"/>
              <w:spacing w:before="66" w:line="255" w:lineRule="auto"/>
              <w:rPr/>
            </w:pPr>
            <w:r>
              <w:rPr>
                <w:spacing w:val="-6"/>
              </w:rPr>
              <w:t>严格按照《职业教育专业教学资源库建设指南》的相关规</w:t>
            </w:r>
            <w:r>
              <w:rPr>
                <w:spacing w:val="1"/>
              </w:rPr>
              <w:t xml:space="preserve"> </w:t>
            </w:r>
            <w:r>
              <w:rPr>
                <w:spacing w:val="-1"/>
              </w:rPr>
              <w:t>定完成资源的开发与建设，具体要求如下：</w:t>
            </w:r>
          </w:p>
          <w:p>
            <w:pPr>
              <w:pStyle w:val="TableText"/>
              <w:ind w:left="562"/>
              <w:spacing w:before="72" w:line="219" w:lineRule="auto"/>
              <w:rPr/>
            </w:pPr>
            <w:r>
              <w:rPr>
                <w:spacing w:val="2"/>
              </w:rPr>
              <w:t>1.微课资源(100个，单个时长5-10分钟)</w:t>
            </w:r>
          </w:p>
          <w:p>
            <w:pPr>
              <w:pStyle w:val="TableText"/>
              <w:ind w:left="92" w:firstLine="569"/>
              <w:spacing w:before="108" w:line="253" w:lineRule="auto"/>
              <w:rPr/>
            </w:pPr>
            <w:r>
              <w:rPr>
                <w:spacing w:val="-6"/>
              </w:rPr>
              <w:t>(1)根据微课知识点的设计，采用视频拍摄、录制、剪辑</w:t>
            </w:r>
            <w:r>
              <w:rPr>
                <w:spacing w:val="7"/>
              </w:rPr>
              <w:t xml:space="preserve"> </w:t>
            </w:r>
            <w:r>
              <w:rPr>
                <w:spacing w:val="-1"/>
              </w:rPr>
              <w:t>动态资源。</w:t>
            </w:r>
          </w:p>
          <w:p>
            <w:pPr>
              <w:pStyle w:val="TableText"/>
              <w:ind w:left="213" w:firstLine="441"/>
              <w:spacing w:before="66" w:line="244" w:lineRule="auto"/>
              <w:rPr/>
            </w:pPr>
            <w:r>
              <w:rPr>
                <w:spacing w:val="-6"/>
              </w:rPr>
              <w:t>(2)提供高清专业拍摄设备进行拍摄，配套专业的收音、</w:t>
            </w:r>
            <w:r>
              <w:rPr>
                <w:spacing w:val="15"/>
              </w:rPr>
              <w:t xml:space="preserve"> </w:t>
            </w:r>
            <w:r>
              <w:rPr>
                <w:spacing w:val="-4"/>
              </w:rPr>
              <w:t>灯光、提词器等设备，高清画质。</w:t>
            </w:r>
          </w:p>
          <w:p>
            <w:pPr>
              <w:pStyle w:val="TableText"/>
              <w:ind w:left="143" w:firstLine="528"/>
              <w:spacing w:before="77" w:line="248" w:lineRule="auto"/>
              <w:rPr/>
            </w:pPr>
            <w:r>
              <w:rPr>
                <w:spacing w:val="-6"/>
              </w:rPr>
              <w:t>(3)屏幕图像的构图合理，画面主体突出。人像及肢</w:t>
            </w:r>
            <w:r>
              <w:rPr>
                <w:spacing w:val="-7"/>
              </w:rPr>
              <w:t>体动</w:t>
            </w:r>
            <w:r>
              <w:rPr/>
              <w:t xml:space="preserve"> </w:t>
            </w:r>
            <w:r>
              <w:rPr>
                <w:spacing w:val="-7"/>
              </w:rPr>
              <w:t>作以及配合讲授选用的板书、画板、教具实物、模型和实验设</w:t>
            </w:r>
          </w:p>
          <w:p>
            <w:pPr>
              <w:pStyle w:val="TableText"/>
              <w:ind w:left="213"/>
              <w:spacing w:before="50" w:line="219" w:lineRule="auto"/>
              <w:rPr/>
            </w:pPr>
            <w:r>
              <w:rPr/>
              <w:t>备等均不能超出镜头所及范围。</w:t>
            </w:r>
          </w:p>
          <w:p>
            <w:pPr>
              <w:pStyle w:val="TableText"/>
              <w:ind w:left="213" w:firstLine="459"/>
              <w:spacing w:before="89" w:line="256" w:lineRule="auto"/>
              <w:rPr/>
            </w:pPr>
            <w:r>
              <w:rPr>
                <w:spacing w:val="-6"/>
              </w:rPr>
              <w:t>(4)摄像镜头应保持与主讲教师目光平视的角度。</w:t>
            </w:r>
            <w:r>
              <w:rPr>
                <w:spacing w:val="-7"/>
              </w:rPr>
              <w:t>主讲教</w:t>
            </w:r>
            <w:r>
              <w:rPr/>
              <w:t xml:space="preserve"> </w:t>
            </w:r>
            <w:r>
              <w:rPr>
                <w:spacing w:val="-1"/>
              </w:rPr>
              <w:t>师不应较长时间仰视或俯视。</w:t>
            </w:r>
          </w:p>
          <w:p>
            <w:pPr>
              <w:pStyle w:val="TableText"/>
              <w:ind w:left="132" w:firstLine="509"/>
              <w:spacing w:before="80" w:line="233" w:lineRule="auto"/>
              <w:rPr/>
            </w:pPr>
            <w:r>
              <w:rPr>
                <w:spacing w:val="-5"/>
              </w:rPr>
              <w:t>(5)使用资料、图片、外景实拍、实验和表演等形象化教</w:t>
            </w:r>
            <w:r>
              <w:rPr>
                <w:spacing w:val="1"/>
              </w:rPr>
              <w:t xml:space="preserve"> </w:t>
            </w:r>
            <w:r>
              <w:rPr>
                <w:spacing w:val="-6"/>
              </w:rPr>
              <w:t>学手段，应符合教学内容要求，与讲授内容</w:t>
            </w:r>
            <w:r>
              <w:rPr>
                <w:spacing w:val="-7"/>
              </w:rPr>
              <w:t>联系紧密，手段选</w:t>
            </w:r>
          </w:p>
        </w:tc>
        <w:tc>
          <w:tcPr>
            <w:tcW w:w="90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77"/>
              <w:spacing w:before="72" w:line="184" w:lineRule="auto"/>
              <w:rPr/>
            </w:pPr>
            <w:r>
              <w:rPr/>
              <w:t>1</w:t>
            </w:r>
          </w:p>
        </w:tc>
        <w:tc>
          <w:tcPr>
            <w:tcW w:w="98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59"/>
              <w:spacing w:before="71" w:line="220" w:lineRule="auto"/>
              <w:rPr/>
            </w:pPr>
            <w:r>
              <w:rPr/>
              <w:t>套</w:t>
            </w:r>
          </w:p>
        </w:tc>
      </w:tr>
    </w:tbl>
    <w:p>
      <w:pPr>
        <w:pStyle w:val="BodyText"/>
        <w:rPr/>
      </w:pPr>
      <w:r/>
    </w:p>
    <w:p>
      <w:pPr>
        <w:sectPr>
          <w:footerReference w:type="default" r:id="rId31"/>
          <w:pgSz w:w="11910" w:h="16840"/>
          <w:pgMar w:top="1254" w:right="704" w:bottom="1373" w:left="555" w:header="0" w:footer="1145" w:gutter="0"/>
        </w:sectPr>
        <w:rPr/>
      </w:pPr>
    </w:p>
    <w:tbl>
      <w:tblPr>
        <w:tblStyle w:val="TableNormal"/>
        <w:tblW w:w="106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05"/>
        <w:gridCol w:w="919"/>
        <w:gridCol w:w="994"/>
      </w:tblGrid>
      <w:tr>
        <w:trPr>
          <w:trHeight w:val="13700"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05" w:type="dxa"/>
            <w:vAlign w:val="top"/>
          </w:tcPr>
          <w:p>
            <w:pPr>
              <w:pStyle w:val="TableText"/>
              <w:ind w:left="102"/>
              <w:spacing w:before="62" w:line="219" w:lineRule="auto"/>
              <w:rPr/>
            </w:pPr>
            <w:r>
              <w:rPr>
                <w:spacing w:val="6"/>
              </w:rPr>
              <w:t>用恰当</w:t>
            </w:r>
          </w:p>
          <w:p>
            <w:pPr>
              <w:pStyle w:val="TableText"/>
              <w:ind w:left="102" w:firstLine="530"/>
              <w:spacing w:before="70" w:line="246" w:lineRule="auto"/>
              <w:rPr/>
            </w:pPr>
            <w:r>
              <w:rPr>
                <w:spacing w:val="-9"/>
              </w:rPr>
              <w:t>(6)选用影视作品或自拍素材，应注明素材来源。影视作</w:t>
            </w:r>
            <w:r>
              <w:rPr>
                <w:spacing w:val="15"/>
              </w:rPr>
              <w:t xml:space="preserve"> </w:t>
            </w:r>
            <w:r>
              <w:rPr>
                <w:spacing w:val="-6"/>
              </w:rPr>
              <w:t>品或自拍素材中涉及人物访谈内容时，除应加注人物介绍外，</w:t>
            </w:r>
            <w:r>
              <w:rPr>
                <w:spacing w:val="13"/>
              </w:rPr>
              <w:t xml:space="preserve"> </w:t>
            </w:r>
            <w:r>
              <w:rPr>
                <w:spacing w:val="-4"/>
              </w:rPr>
              <w:t>还应采用滚动式同声字幕。</w:t>
            </w:r>
          </w:p>
          <w:p>
            <w:pPr>
              <w:pStyle w:val="TableText"/>
              <w:ind w:left="112" w:firstLine="520"/>
              <w:spacing w:before="99" w:line="248" w:lineRule="auto"/>
              <w:rPr/>
            </w:pPr>
            <w:r>
              <w:rPr>
                <w:spacing w:val="-13"/>
              </w:rPr>
              <w:t>(7)选用的资料、图片等素材画面应清楚，对于历史资料、</w:t>
            </w:r>
            <w:r>
              <w:rPr>
                <w:spacing w:val="1"/>
              </w:rPr>
              <w:t xml:space="preserve"> </w:t>
            </w:r>
            <w:r>
              <w:rPr>
                <w:spacing w:val="-10"/>
              </w:rPr>
              <w:t>图片应进行再加工。选用的资料、图片等素材应注明素材来源</w:t>
            </w:r>
            <w:r>
              <w:rPr>
                <w:spacing w:val="6"/>
              </w:rPr>
              <w:t xml:space="preserve">  </w:t>
            </w:r>
            <w:r>
              <w:rPr>
                <w:spacing w:val="-10"/>
              </w:rPr>
              <w:t>及原始信息(如字画的作品、生卒年月，影视片断的作品名称、</w:t>
            </w:r>
            <w:r>
              <w:rPr>
                <w:spacing w:val="11"/>
              </w:rPr>
              <w:t xml:space="preserve"> </w:t>
            </w:r>
            <w:r>
              <w:rPr>
                <w:spacing w:val="-4"/>
              </w:rPr>
              <w:t>创作年代等信息)。</w:t>
            </w:r>
          </w:p>
          <w:p>
            <w:pPr>
              <w:pStyle w:val="TableText"/>
              <w:ind w:left="143" w:firstLine="509"/>
              <w:spacing w:before="77" w:line="261" w:lineRule="auto"/>
              <w:rPr/>
            </w:pPr>
            <w:r>
              <w:rPr>
                <w:spacing w:val="-6"/>
              </w:rPr>
              <w:t>(8)视频的设计与使用，要与课程内容相贴切，能够发挥</w:t>
            </w:r>
            <w:r>
              <w:rPr>
                <w:spacing w:val="7"/>
              </w:rPr>
              <w:t xml:space="preserve"> </w:t>
            </w:r>
            <w:r>
              <w:rPr>
                <w:spacing w:val="-1"/>
              </w:rPr>
              <w:t>良好的教学效果。</w:t>
            </w:r>
          </w:p>
          <w:p>
            <w:pPr>
              <w:pStyle w:val="TableText"/>
              <w:ind w:left="92" w:firstLine="549"/>
              <w:spacing w:before="49" w:line="257" w:lineRule="auto"/>
              <w:rPr/>
            </w:pPr>
            <w:r>
              <w:rPr>
                <w:spacing w:val="-6"/>
              </w:rPr>
              <w:t>(9)视频的实现须流畅、合理、图像清晰，具有较强的可</w:t>
            </w:r>
            <w:r>
              <w:rPr>
                <w:spacing w:val="17"/>
              </w:rPr>
              <w:t xml:space="preserve"> </w:t>
            </w:r>
            <w:r>
              <w:rPr>
                <w:spacing w:val="-1"/>
              </w:rPr>
              <w:t>视性。</w:t>
            </w:r>
          </w:p>
          <w:p>
            <w:pPr>
              <w:pStyle w:val="TableText"/>
              <w:ind w:left="642"/>
              <w:spacing w:before="98" w:line="219" w:lineRule="auto"/>
              <w:rPr/>
            </w:pPr>
            <w:r>
              <w:rPr>
                <w:spacing w:val="1"/>
              </w:rPr>
              <w:t>(10)视频信号源</w:t>
            </w:r>
          </w:p>
          <w:p>
            <w:pPr>
              <w:pStyle w:val="TableText"/>
              <w:ind w:left="82" w:firstLine="457"/>
              <w:spacing w:before="45" w:line="253" w:lineRule="auto"/>
              <w:rPr/>
            </w:pPr>
            <w:r>
              <w:rPr>
                <w:spacing w:val="-2"/>
              </w:rPr>
              <w:t>①稳定性：全片图像同步性能稳定，无失步现象，CTL同</w:t>
            </w:r>
            <w:r>
              <w:rPr>
                <w:spacing w:val="15"/>
              </w:rPr>
              <w:t xml:space="preserve"> </w:t>
            </w:r>
            <w:r>
              <w:rPr>
                <w:spacing w:val="-5"/>
              </w:rPr>
              <w:t>步控制信号必须连续：图像无抖动跳跃，色彩</w:t>
            </w:r>
            <w:r>
              <w:rPr>
                <w:spacing w:val="-6"/>
              </w:rPr>
              <w:t>无突变，编辑点</w:t>
            </w:r>
            <w:r>
              <w:rPr/>
              <w:t xml:space="preserve"> </w:t>
            </w:r>
            <w:r>
              <w:rPr>
                <w:spacing w:val="-1"/>
              </w:rPr>
              <w:t>处图像稳定。</w:t>
            </w:r>
          </w:p>
          <w:p>
            <w:pPr>
              <w:pStyle w:val="TableText"/>
              <w:ind w:left="532"/>
              <w:spacing w:before="76" w:line="216" w:lineRule="auto"/>
              <w:rPr/>
            </w:pPr>
            <w:r>
              <w:rPr/>
              <w:t>②信噪比：图像信噪比不低于55dB,无明显杂</w:t>
            </w:r>
            <w:r>
              <w:rPr>
                <w:spacing w:val="-1"/>
              </w:rPr>
              <w:t>波。</w:t>
            </w:r>
          </w:p>
          <w:p>
            <w:pPr>
              <w:pStyle w:val="TableText"/>
              <w:ind w:left="112" w:firstLine="419"/>
              <w:spacing w:before="92" w:line="262" w:lineRule="auto"/>
              <w:rPr/>
            </w:pPr>
            <w:r>
              <w:rPr>
                <w:spacing w:val="-6"/>
              </w:rPr>
              <w:t>③色调：白平衡正确，无明显偏色，多机拍摄的镜头衔接</w:t>
            </w:r>
            <w:r>
              <w:rPr>
                <w:spacing w:val="11"/>
              </w:rPr>
              <w:t xml:space="preserve"> </w:t>
            </w:r>
            <w:r>
              <w:rPr>
                <w:spacing w:val="-1"/>
              </w:rPr>
              <w:t>处无明显色差。</w:t>
            </w:r>
          </w:p>
          <w:p>
            <w:pPr>
              <w:pStyle w:val="TableText"/>
              <w:ind w:left="132" w:right="159" w:firstLine="409"/>
              <w:spacing w:before="43" w:line="233" w:lineRule="auto"/>
              <w:rPr/>
            </w:pPr>
            <w:r>
              <w:rPr>
                <w:spacing w:val="1"/>
              </w:rPr>
              <w:t>④视频电平：视频全讯号幅度为1</w:t>
            </w:r>
            <w:r>
              <w:rPr/>
              <w:t>Vp</w:t>
            </w:r>
            <w:r>
              <w:rPr>
                <w:spacing w:val="1"/>
              </w:rPr>
              <w:t>-p,最大不</w:t>
            </w:r>
            <w:r>
              <w:rPr/>
              <w:t>超过1.1 </w:t>
            </w:r>
            <w:r>
              <w:rPr/>
              <w:t>V</w:t>
            </w:r>
            <w:r>
              <w:rPr>
                <w:spacing w:val="1"/>
              </w:rPr>
              <w:t xml:space="preserve"> </w:t>
            </w:r>
            <w:r>
              <w:rPr/>
              <w:t>p</w:t>
            </w:r>
            <w:r>
              <w:rPr>
                <w:spacing w:val="1"/>
              </w:rPr>
              <w:t>-p。其中，消隐电平为0V时，白电平</w:t>
            </w:r>
            <w:r>
              <w:rPr/>
              <w:t>幅度0.7Vp-p,同</w:t>
            </w:r>
          </w:p>
          <w:p>
            <w:pPr>
              <w:pStyle w:val="TableText"/>
              <w:ind w:left="92" w:firstLine="19"/>
              <w:spacing w:before="75" w:line="278" w:lineRule="auto"/>
              <w:rPr/>
            </w:pPr>
            <w:r>
              <w:rPr>
                <w:spacing w:val="-1"/>
              </w:rPr>
              <w:t>步信号-0.3V,色同步信号幅度0.3V </w:t>
            </w:r>
            <w:r>
              <w:rPr>
                <w:spacing w:val="-2"/>
              </w:rPr>
              <w:t>p-p(以消隐线上下对称),</w:t>
            </w:r>
            <w:r>
              <w:rPr/>
              <w:t xml:space="preserve"> </w:t>
            </w:r>
            <w:r>
              <w:rPr>
                <w:spacing w:val="-1"/>
              </w:rPr>
              <w:t>全片一致。</w:t>
            </w:r>
          </w:p>
          <w:p>
            <w:pPr>
              <w:pStyle w:val="TableText"/>
              <w:ind w:left="632"/>
              <w:spacing w:before="54" w:line="219" w:lineRule="auto"/>
              <w:rPr/>
            </w:pPr>
            <w:r>
              <w:rPr>
                <w:spacing w:val="1"/>
              </w:rPr>
              <w:t>(11)音频信号源</w:t>
            </w:r>
          </w:p>
          <w:p>
            <w:pPr>
              <w:pStyle w:val="TableText"/>
              <w:ind w:left="112" w:firstLine="431"/>
              <w:spacing w:before="44" w:line="256" w:lineRule="auto"/>
              <w:rPr/>
            </w:pPr>
            <w:r>
              <w:rPr>
                <w:spacing w:val="-10"/>
              </w:rPr>
              <w:t>①声道：中文内容音频信号记录于第1声道，音乐、音效、</w:t>
            </w:r>
            <w:r>
              <w:rPr/>
              <w:t xml:space="preserve"> </w:t>
            </w:r>
            <w:r>
              <w:rPr>
                <w:spacing w:val="-5"/>
              </w:rPr>
              <w:t>同期声记录于第2声道，若有其他文字解说记录于第3声道</w:t>
            </w:r>
            <w:r>
              <w:rPr>
                <w:spacing w:val="-6"/>
              </w:rPr>
              <w:t>(如</w:t>
            </w:r>
            <w:r>
              <w:rPr/>
              <w:t xml:space="preserve">  </w:t>
            </w:r>
            <w:r>
              <w:rPr>
                <w:spacing w:val="-4"/>
              </w:rPr>
              <w:t>录音设备无第3声道，则录于第2声道)。</w:t>
            </w:r>
          </w:p>
          <w:p>
            <w:pPr>
              <w:pStyle w:val="TableText"/>
              <w:ind w:left="62" w:firstLine="479"/>
              <w:spacing w:before="66" w:line="251" w:lineRule="auto"/>
              <w:rPr/>
            </w:pPr>
            <w:r>
              <w:rPr>
                <w:spacing w:val="-1"/>
              </w:rPr>
              <w:t>②电平指标：-2db ——-8db声音</w:t>
            </w:r>
            <w:r>
              <w:rPr>
                <w:spacing w:val="-2"/>
              </w:rPr>
              <w:t>应无明显失真、放音过</w:t>
            </w:r>
            <w:r>
              <w:rPr/>
              <w:t xml:space="preserve"> </w:t>
            </w:r>
            <w:r>
              <w:rPr>
                <w:spacing w:val="-1"/>
              </w:rPr>
              <w:t>冲、过弱。</w:t>
            </w:r>
          </w:p>
          <w:p>
            <w:pPr>
              <w:pStyle w:val="TableText"/>
              <w:ind w:left="503"/>
              <w:spacing w:before="123" w:line="217" w:lineRule="auto"/>
              <w:rPr/>
            </w:pPr>
            <w:r>
              <w:rPr/>
              <w:t>③音频信噪比不低于48db。</w:t>
            </w:r>
          </w:p>
          <w:p>
            <w:pPr>
              <w:pStyle w:val="TableText"/>
              <w:ind w:left="552"/>
              <w:spacing w:before="51" w:line="217" w:lineRule="auto"/>
              <w:rPr/>
            </w:pPr>
            <w:r>
              <w:rPr/>
              <w:t>④声音和画面要求同步，无交流声或其他杂音等缺</w:t>
            </w:r>
            <w:r>
              <w:rPr>
                <w:spacing w:val="-1"/>
              </w:rPr>
              <w:t>陷。</w:t>
            </w:r>
          </w:p>
          <w:p>
            <w:pPr>
              <w:pStyle w:val="TableText"/>
              <w:ind w:left="112" w:firstLine="389"/>
              <w:spacing w:before="113" w:line="244" w:lineRule="auto"/>
              <w:rPr/>
            </w:pPr>
            <w:r>
              <w:rPr>
                <w:spacing w:val="-5"/>
              </w:rPr>
              <w:t>⑤伴音清晰、饱满、圆润，无失真、噪声杂音干扰、音量</w:t>
            </w:r>
            <w:r>
              <w:rPr>
                <w:spacing w:val="11"/>
              </w:rPr>
              <w:t xml:space="preserve"> </w:t>
            </w:r>
            <w:r>
              <w:rPr>
                <w:spacing w:val="-6"/>
              </w:rPr>
              <w:t>忽大忽小现象。解说声与现场声无明显比例失调，解说声与背</w:t>
            </w:r>
            <w:r>
              <w:rPr>
                <w:spacing w:val="3"/>
              </w:rPr>
              <w:t xml:space="preserve"> </w:t>
            </w:r>
            <w:r>
              <w:rPr>
                <w:spacing w:val="-1"/>
              </w:rPr>
              <w:t>景音乐无明显比例失调。</w:t>
            </w:r>
          </w:p>
          <w:p>
            <w:pPr>
              <w:pStyle w:val="TableText"/>
              <w:ind w:left="632"/>
              <w:spacing w:before="127" w:line="219" w:lineRule="auto"/>
              <w:rPr/>
            </w:pPr>
            <w:r>
              <w:rPr/>
              <w:t>(12)视频压缩格式及技术参数</w:t>
            </w:r>
          </w:p>
          <w:p>
            <w:pPr>
              <w:pStyle w:val="TableText"/>
              <w:ind w:left="102" w:firstLine="410"/>
              <w:spacing w:before="87" w:line="249" w:lineRule="auto"/>
              <w:rPr/>
            </w:pPr>
            <w:r>
              <w:rPr/>
              <w:t>①视频压缩采用H.264+AAC编码编</w:t>
            </w:r>
            <w:r>
              <w:rPr>
                <w:spacing w:val="-1"/>
              </w:rPr>
              <w:t>码、使用二次编码、包</w:t>
            </w:r>
            <w:r>
              <w:rPr/>
              <w:t xml:space="preserve"> </w:t>
            </w:r>
            <w:r>
              <w:rPr>
                <w:spacing w:val="-1"/>
              </w:rPr>
              <w:t>含字幕的MP4格式。</w:t>
            </w:r>
          </w:p>
          <w:p>
            <w:pPr>
              <w:pStyle w:val="TableText"/>
              <w:ind w:left="522"/>
              <w:spacing w:before="58" w:line="217" w:lineRule="auto"/>
              <w:rPr/>
            </w:pPr>
            <w:r>
              <w:rPr>
                <w:spacing w:val="-1"/>
              </w:rPr>
              <w:t>②视频码流率：动态码流的最低码率不得低于1024Kb</w:t>
            </w:r>
          </w:p>
          <w:p>
            <w:pPr>
              <w:pStyle w:val="TableText"/>
              <w:ind w:left="503"/>
              <w:spacing w:before="131" w:line="217" w:lineRule="auto"/>
              <w:rPr/>
            </w:pPr>
            <w:r>
              <w:rPr>
                <w:spacing w:val="-1"/>
              </w:rPr>
              <w:t>③视频分辨率</w:t>
            </w:r>
          </w:p>
          <w:p>
            <w:pPr>
              <w:pStyle w:val="TableText"/>
              <w:ind w:left="532"/>
              <w:spacing w:before="103" w:line="219" w:lineRule="auto"/>
              <w:rPr/>
            </w:pPr>
            <w:r>
              <w:rPr/>
              <w:t>前期采用标清4:3拍摄时，请设定为720×576</w:t>
            </w:r>
          </w:p>
          <w:p>
            <w:pPr>
              <w:pStyle w:val="TableText"/>
              <w:ind w:left="552"/>
              <w:spacing w:before="79" w:line="207" w:lineRule="auto"/>
              <w:rPr/>
            </w:pPr>
            <w:r>
              <w:rPr/>
              <w:t>前期采用高清16:9拍摄时，请设定为1280×720或1920</w:t>
            </w:r>
          </w:p>
        </w:tc>
        <w:tc>
          <w:tcPr>
            <w:tcW w:w="91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32"/>
          <w:pgSz w:w="11910" w:h="16840"/>
          <w:pgMar w:top="1314" w:right="684" w:bottom="1322" w:left="565" w:header="0" w:footer="1096" w:gutter="0"/>
        </w:sectPr>
        <w:rPr/>
      </w:pPr>
    </w:p>
    <w:tbl>
      <w:tblPr>
        <w:tblStyle w:val="TableNormal"/>
        <w:tblW w:w="106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4"/>
        <w:gridCol w:w="909"/>
        <w:gridCol w:w="994"/>
      </w:tblGrid>
      <w:tr>
        <w:trPr>
          <w:trHeight w:val="13759"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14" w:type="dxa"/>
            <w:vAlign w:val="top"/>
          </w:tcPr>
          <w:p>
            <w:pPr>
              <w:pStyle w:val="TableText"/>
              <w:ind w:left="72"/>
              <w:spacing w:before="118" w:line="184" w:lineRule="auto"/>
              <w:rPr/>
            </w:pPr>
            <w:r>
              <w:rPr>
                <w:spacing w:val="-9"/>
              </w:rPr>
              <w:t>×1080。</w:t>
            </w:r>
          </w:p>
          <w:p>
            <w:pPr>
              <w:pStyle w:val="TableText"/>
              <w:ind w:left="522"/>
              <w:spacing w:before="63" w:line="217" w:lineRule="auto"/>
              <w:rPr/>
            </w:pPr>
            <w:r>
              <w:rPr>
                <w:spacing w:val="1"/>
              </w:rPr>
              <w:t>④视频画幅宽高比</w:t>
            </w:r>
          </w:p>
          <w:p>
            <w:pPr>
              <w:pStyle w:val="TableText"/>
              <w:ind w:left="532"/>
              <w:spacing w:before="94" w:line="219" w:lineRule="auto"/>
              <w:rPr/>
            </w:pPr>
            <w:r>
              <w:rPr/>
              <w:t>分辨率设定为720×576的，请选定4:3</w:t>
            </w:r>
          </w:p>
          <w:p>
            <w:pPr>
              <w:pStyle w:val="TableText"/>
              <w:ind w:left="552"/>
              <w:spacing w:before="88" w:line="219" w:lineRule="auto"/>
              <w:rPr/>
            </w:pPr>
            <w:r>
              <w:rPr/>
              <w:t>分辨率设定为1280×720或1920×1080的，请选定16:9</w:t>
            </w:r>
          </w:p>
          <w:p>
            <w:pPr>
              <w:pStyle w:val="TableText"/>
              <w:ind w:left="522"/>
              <w:spacing w:before="96" w:line="217" w:lineRule="auto"/>
              <w:rPr/>
            </w:pPr>
            <w:r>
              <w:rPr>
                <w:spacing w:val="1"/>
              </w:rPr>
              <w:t>⑤视频帧率为25帧/秒</w:t>
            </w:r>
          </w:p>
          <w:p>
            <w:pPr>
              <w:pStyle w:val="TableText"/>
              <w:ind w:left="522"/>
              <w:spacing w:before="112" w:line="217" w:lineRule="auto"/>
              <w:rPr/>
            </w:pPr>
            <w:r>
              <w:rPr>
                <w:spacing w:val="-1"/>
              </w:rPr>
              <w:t>⑥扫描方式采用逐行扫描</w:t>
            </w:r>
          </w:p>
          <w:p>
            <w:pPr>
              <w:pStyle w:val="TableText"/>
              <w:ind w:left="622"/>
              <w:spacing w:before="82" w:line="219" w:lineRule="auto"/>
              <w:rPr/>
            </w:pPr>
            <w:r>
              <w:rPr/>
              <w:t>(13)音频压缩格式及技术参数</w:t>
            </w:r>
          </w:p>
          <w:p>
            <w:pPr>
              <w:pStyle w:val="TableText"/>
              <w:ind w:left="542"/>
              <w:spacing w:before="68" w:line="217" w:lineRule="auto"/>
              <w:rPr/>
            </w:pPr>
            <w:r>
              <w:rPr>
                <w:spacing w:val="-1"/>
              </w:rPr>
              <w:t>①音频压缩采用AAC(MPEG4 Part3)格式</w:t>
            </w:r>
          </w:p>
          <w:p>
            <w:pPr>
              <w:pStyle w:val="TableText"/>
              <w:ind w:left="542"/>
              <w:spacing w:before="91" w:line="217" w:lineRule="auto"/>
              <w:rPr/>
            </w:pPr>
            <w:r>
              <w:rPr>
                <w:spacing w:val="2"/>
              </w:rPr>
              <w:t>②采样率48</w:t>
            </w:r>
            <w:r>
              <w:rPr/>
              <w:t>KHz</w:t>
            </w:r>
          </w:p>
          <w:p>
            <w:pPr>
              <w:pStyle w:val="TableText"/>
              <w:ind w:left="542"/>
              <w:spacing w:before="99" w:line="214" w:lineRule="auto"/>
              <w:rPr/>
            </w:pPr>
            <w:r>
              <w:rPr>
                <w:spacing w:val="3"/>
              </w:rPr>
              <w:t>③音频码流率128</w:t>
            </w:r>
            <w:r>
              <w:rPr/>
              <w:t>Kbps</w:t>
            </w:r>
            <w:r>
              <w:rPr>
                <w:spacing w:val="3"/>
              </w:rPr>
              <w:t>(恒定)</w:t>
            </w:r>
          </w:p>
          <w:p>
            <w:pPr>
              <w:pStyle w:val="TableText"/>
              <w:ind w:left="502"/>
              <w:spacing w:before="118" w:line="217" w:lineRule="auto"/>
              <w:rPr/>
            </w:pPr>
            <w:r>
              <w:rPr>
                <w:spacing w:val="-1"/>
              </w:rPr>
              <w:t>④必须是双声道，必须做混音处理。</w:t>
            </w:r>
          </w:p>
          <w:p>
            <w:pPr>
              <w:pStyle w:val="TableText"/>
              <w:ind w:left="622"/>
              <w:spacing w:before="114" w:line="220" w:lineRule="auto"/>
              <w:rPr/>
            </w:pPr>
            <w:r>
              <w:rPr>
                <w:spacing w:val="1"/>
              </w:rPr>
              <w:t>(14)封装</w:t>
            </w:r>
          </w:p>
          <w:p>
            <w:pPr>
              <w:pStyle w:val="TableText"/>
              <w:ind w:left="522"/>
              <w:spacing w:before="86" w:line="219" w:lineRule="auto"/>
              <w:rPr/>
            </w:pPr>
            <w:r>
              <w:rPr/>
              <w:t>采用MP4封装。</w:t>
            </w:r>
          </w:p>
          <w:p>
            <w:pPr>
              <w:pStyle w:val="TableText"/>
              <w:ind w:left="622"/>
              <w:spacing w:before="99" w:line="219" w:lineRule="auto"/>
              <w:rPr/>
            </w:pPr>
            <w:r>
              <w:rPr>
                <w:spacing w:val="1"/>
              </w:rPr>
              <w:t>(15)字幕要求</w:t>
            </w:r>
          </w:p>
          <w:p>
            <w:pPr>
              <w:pStyle w:val="TableText"/>
              <w:ind w:left="72" w:firstLine="451"/>
              <w:spacing w:before="109" w:line="257" w:lineRule="auto"/>
              <w:jc w:val="both"/>
              <w:rPr/>
            </w:pPr>
            <w:r>
              <w:rPr>
                <w:spacing w:val="-5"/>
              </w:rPr>
              <w:t>屏幕文字主要包括片头字幕、片尾字幕、唱词和字幕条。</w:t>
            </w:r>
            <w:r>
              <w:rPr>
                <w:spacing w:val="3"/>
              </w:rPr>
              <w:t xml:space="preserve"> </w:t>
            </w:r>
            <w:r>
              <w:rPr>
                <w:spacing w:val="-8"/>
              </w:rPr>
              <w:t>片头字幕主要是该视频课程的标题、主讲人等信息。片头字幕</w:t>
            </w:r>
            <w:r>
              <w:rPr>
                <w:spacing w:val="3"/>
              </w:rPr>
              <w:t xml:space="preserve">  </w:t>
            </w:r>
            <w:r>
              <w:rPr>
                <w:spacing w:val="-7"/>
              </w:rPr>
              <w:t>呈现时间足够长使观众能看清楚，一般需要6-10</w:t>
            </w:r>
            <w:r>
              <w:rPr>
                <w:spacing w:val="-8"/>
              </w:rPr>
              <w:t>秒，文字的大</w:t>
            </w:r>
            <w:r>
              <w:rPr/>
              <w:t xml:space="preserve">  </w:t>
            </w:r>
            <w:r>
              <w:rPr>
                <w:spacing w:val="-8"/>
              </w:rPr>
              <w:t>小合适。片尾字幕是给出版权单位、制作单位、录制时间等信</w:t>
            </w:r>
            <w:r>
              <w:rPr>
                <w:spacing w:val="6"/>
              </w:rPr>
              <w:t xml:space="preserve">  </w:t>
            </w:r>
            <w:r>
              <w:rPr>
                <w:spacing w:val="-8"/>
              </w:rPr>
              <w:t>息，时间一般不超过5秒。唱词指教师讲课与学生说话的内容。</w:t>
            </w:r>
            <w:r>
              <w:rPr>
                <w:spacing w:val="4"/>
              </w:rPr>
              <w:t xml:space="preserve"> </w:t>
            </w:r>
            <w:r>
              <w:rPr>
                <w:spacing w:val="-2"/>
              </w:rPr>
              <w:t>字幕条(中英文双语字幕)主要起到说明的作用，包括学校名</w:t>
            </w:r>
            <w:r>
              <w:rPr>
                <w:spacing w:val="2"/>
              </w:rPr>
              <w:t xml:space="preserve">  </w:t>
            </w:r>
            <w:r>
              <w:rPr>
                <w:spacing w:val="-8"/>
              </w:rPr>
              <w:t>称、教师信息、图标标注等。在字体、字型的设计上带有一定</w:t>
            </w:r>
            <w:r>
              <w:rPr>
                <w:spacing w:val="5"/>
              </w:rPr>
              <w:t xml:space="preserve">  </w:t>
            </w:r>
            <w:r>
              <w:rPr>
                <w:spacing w:val="-4"/>
              </w:rPr>
              <w:t>的艺术色彩和表现力。</w:t>
            </w:r>
          </w:p>
          <w:p>
            <w:pPr>
              <w:pStyle w:val="TableText"/>
              <w:ind w:left="502"/>
              <w:spacing w:before="62" w:line="219" w:lineRule="auto"/>
              <w:rPr/>
            </w:pPr>
            <w:r>
              <w:rPr>
                <w:spacing w:val="2"/>
              </w:rPr>
              <w:t>2.视频资源(200个，单个时长2-5分钟)</w:t>
            </w:r>
          </w:p>
          <w:p>
            <w:pPr>
              <w:pStyle w:val="TableText"/>
              <w:ind w:left="72" w:firstLine="559"/>
              <w:spacing w:before="108" w:line="244" w:lineRule="auto"/>
              <w:rPr/>
            </w:pPr>
            <w:r>
              <w:rPr>
                <w:spacing w:val="-5"/>
              </w:rPr>
              <w:t>(1)根据微课知识点的设计，采用视频拍摄或进行视频录</w:t>
            </w:r>
            <w:r>
              <w:rPr>
                <w:spacing w:val="10"/>
              </w:rPr>
              <w:t xml:space="preserve"> </w:t>
            </w:r>
            <w:r>
              <w:rPr>
                <w:spacing w:val="-1"/>
              </w:rPr>
              <w:t>制、剪辑动态资源。</w:t>
            </w:r>
          </w:p>
          <w:p>
            <w:pPr>
              <w:pStyle w:val="TableText"/>
              <w:ind w:left="72" w:firstLine="549"/>
              <w:spacing w:before="89" w:line="244" w:lineRule="auto"/>
              <w:rPr/>
            </w:pPr>
            <w:r>
              <w:rPr>
                <w:spacing w:val="-4"/>
              </w:rPr>
              <w:t>(2)提供高清专业拍摄设备进行拍摄，配套</w:t>
            </w:r>
            <w:r>
              <w:rPr>
                <w:spacing w:val="-5"/>
              </w:rPr>
              <w:t>专业的收音、</w:t>
            </w:r>
            <w:r>
              <w:rPr/>
              <w:t xml:space="preserve"> </w:t>
            </w:r>
            <w:r>
              <w:rPr>
                <w:spacing w:val="-4"/>
              </w:rPr>
              <w:t>灯光、提词器等设备，高清画质。</w:t>
            </w:r>
          </w:p>
          <w:p>
            <w:pPr>
              <w:pStyle w:val="TableText"/>
              <w:ind w:left="72" w:firstLine="588"/>
              <w:spacing w:before="66" w:line="250" w:lineRule="auto"/>
              <w:rPr/>
            </w:pPr>
            <w:r>
              <w:rPr>
                <w:spacing w:val="-6"/>
              </w:rPr>
              <w:t>(3)屏幕图像的构图合理，画面主体突出。人像及肢体动</w:t>
            </w:r>
            <w:r>
              <w:rPr>
                <w:spacing w:val="7"/>
              </w:rPr>
              <w:t xml:space="preserve"> </w:t>
            </w:r>
            <w:r>
              <w:rPr>
                <w:spacing w:val="-4"/>
              </w:rPr>
              <w:t>作以及配合讲授选用的板书、画板、教具实物</w:t>
            </w:r>
            <w:r>
              <w:rPr>
                <w:spacing w:val="-5"/>
              </w:rPr>
              <w:t>、模型和实验设</w:t>
            </w:r>
            <w:r>
              <w:rPr/>
              <w:t xml:space="preserve"> </w:t>
            </w:r>
            <w:r>
              <w:rPr>
                <w:spacing w:val="-1"/>
              </w:rPr>
              <w:t>备等均不能超出镜头所及范围。</w:t>
            </w:r>
          </w:p>
          <w:p>
            <w:pPr>
              <w:pStyle w:val="TableText"/>
              <w:ind w:left="72" w:firstLine="569"/>
              <w:spacing w:before="87" w:line="248" w:lineRule="auto"/>
              <w:rPr/>
            </w:pPr>
            <w:r>
              <w:rPr>
                <w:spacing w:val="-5"/>
              </w:rPr>
              <w:t>(4)摄像镜头应保持与主讲教师目光平视的角度。主讲教</w:t>
            </w:r>
            <w:r>
              <w:rPr/>
              <w:t xml:space="preserve"> </w:t>
            </w:r>
            <w:r>
              <w:rPr>
                <w:spacing w:val="-1"/>
              </w:rPr>
              <w:t>师不应较长时间仰视或俯视。</w:t>
            </w:r>
          </w:p>
          <w:p>
            <w:pPr>
              <w:pStyle w:val="TableText"/>
              <w:ind w:left="72" w:firstLine="589"/>
              <w:spacing w:before="92" w:line="257" w:lineRule="auto"/>
              <w:rPr/>
            </w:pPr>
            <w:r>
              <w:rPr>
                <w:spacing w:val="-6"/>
              </w:rPr>
              <w:t>(5)使用资料、图片、外景实拍、实验和表演等形象化教</w:t>
            </w:r>
            <w:r>
              <w:rPr>
                <w:spacing w:val="6"/>
              </w:rPr>
              <w:t xml:space="preserve"> </w:t>
            </w:r>
            <w:r>
              <w:rPr>
                <w:spacing w:val="-4"/>
              </w:rPr>
              <w:t>学手段，应符合教学内容要求，与讲授内容联系紧密，手</w:t>
            </w:r>
            <w:r>
              <w:rPr>
                <w:spacing w:val="-5"/>
              </w:rPr>
              <w:t>段选</w:t>
            </w:r>
            <w:r>
              <w:rPr/>
              <w:t xml:space="preserve"> </w:t>
            </w:r>
            <w:r>
              <w:rPr>
                <w:spacing w:val="-1"/>
              </w:rPr>
              <w:t>用恰当。</w:t>
            </w:r>
          </w:p>
          <w:p>
            <w:pPr>
              <w:pStyle w:val="TableText"/>
              <w:ind w:left="72" w:firstLine="579"/>
              <w:spacing w:before="58" w:line="255" w:lineRule="auto"/>
              <w:rPr/>
            </w:pPr>
            <w:r>
              <w:rPr>
                <w:spacing w:val="-9"/>
              </w:rPr>
              <w:t>(6)选用影视作品或自拍素材，应注明素材来源。影视作</w:t>
            </w:r>
            <w:r>
              <w:rPr/>
              <w:t xml:space="preserve">  </w:t>
            </w:r>
            <w:r>
              <w:rPr>
                <w:spacing w:val="-4"/>
              </w:rPr>
              <w:t>品或自拍素材中涉及人物访谈内容时，除应加注人物介绍</w:t>
            </w:r>
            <w:r>
              <w:rPr>
                <w:spacing w:val="-5"/>
              </w:rPr>
              <w:t>外，</w:t>
            </w:r>
            <w:r>
              <w:rPr/>
              <w:t xml:space="preserve"> </w:t>
            </w:r>
            <w:r>
              <w:rPr>
                <w:spacing w:val="-4"/>
              </w:rPr>
              <w:t>还应采用滚动式同声中英文字幕。</w:t>
            </w:r>
          </w:p>
          <w:p>
            <w:pPr>
              <w:pStyle w:val="TableText"/>
              <w:ind w:left="112" w:firstLine="520"/>
              <w:spacing w:before="100" w:line="242" w:lineRule="auto"/>
              <w:rPr/>
            </w:pPr>
            <w:r>
              <w:rPr>
                <w:spacing w:val="-13"/>
              </w:rPr>
              <w:t>(7)选用的资料、图片等素材画面应清楚，对于历史资料、</w:t>
            </w:r>
            <w:r>
              <w:rPr>
                <w:spacing w:val="10"/>
              </w:rPr>
              <w:t xml:space="preserve"> </w:t>
            </w:r>
            <w:r>
              <w:rPr>
                <w:spacing w:val="-9"/>
              </w:rPr>
              <w:t>图片应进行再加工。选用的资料、图片等素材应</w:t>
            </w:r>
            <w:r>
              <w:rPr>
                <w:spacing w:val="-10"/>
              </w:rPr>
              <w:t>注明素材来源</w:t>
            </w:r>
            <w:r>
              <w:rPr/>
              <w:t xml:space="preserve">  </w:t>
            </w:r>
            <w:r>
              <w:rPr>
                <w:spacing w:val="-9"/>
              </w:rPr>
              <w:t>及原始信息(如字画的作品、生卒年月，影视</w:t>
            </w:r>
            <w:r>
              <w:rPr>
                <w:spacing w:val="-10"/>
              </w:rPr>
              <w:t>片断的作品名称、</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33"/>
          <w:pgSz w:w="11910" w:h="16840"/>
          <w:pgMar w:top="1265" w:right="635" w:bottom="1382" w:left="615" w:header="0" w:footer="1144" w:gutter="0"/>
        </w:sectPr>
        <w:rPr/>
      </w:pPr>
    </w:p>
    <w:tbl>
      <w:tblPr>
        <w:tblStyle w:val="TableNormal"/>
        <w:tblW w:w="106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49"/>
        <w:gridCol w:w="1059"/>
        <w:gridCol w:w="5905"/>
        <w:gridCol w:w="909"/>
        <w:gridCol w:w="994"/>
      </w:tblGrid>
      <w:tr>
        <w:trPr>
          <w:trHeight w:val="13890" w:hRule="atLeast"/>
        </w:trPr>
        <w:tc>
          <w:tcPr>
            <w:tcW w:w="734" w:type="dxa"/>
            <w:vAlign w:val="top"/>
          </w:tcPr>
          <w:p>
            <w:pPr>
              <w:rPr>
                <w:rFonts w:ascii="Arial"/>
                <w:sz w:val="21"/>
              </w:rPr>
            </w:pPr>
            <w:r/>
          </w:p>
        </w:tc>
        <w:tc>
          <w:tcPr>
            <w:tcW w:w="1049" w:type="dxa"/>
            <w:vAlign w:val="top"/>
          </w:tcPr>
          <w:p>
            <w:pPr>
              <w:rPr>
                <w:rFonts w:ascii="Arial"/>
                <w:sz w:val="21"/>
              </w:rPr>
            </w:pPr>
            <w:r/>
          </w:p>
        </w:tc>
        <w:tc>
          <w:tcPr>
            <w:tcW w:w="1059" w:type="dxa"/>
            <w:vAlign w:val="top"/>
          </w:tcPr>
          <w:p>
            <w:pPr>
              <w:rPr>
                <w:rFonts w:ascii="Arial"/>
                <w:sz w:val="21"/>
              </w:rPr>
            </w:pPr>
            <w:r/>
          </w:p>
        </w:tc>
        <w:tc>
          <w:tcPr>
            <w:tcW w:w="5905" w:type="dxa"/>
            <w:vAlign w:val="top"/>
          </w:tcPr>
          <w:p>
            <w:pPr>
              <w:pStyle w:val="TableText"/>
              <w:ind w:left="82"/>
              <w:spacing w:before="34" w:line="219" w:lineRule="auto"/>
              <w:rPr/>
            </w:pPr>
            <w:r>
              <w:rPr>
                <w:spacing w:val="-1"/>
              </w:rPr>
              <w:t>创作年代等信息)。</w:t>
            </w:r>
          </w:p>
          <w:p>
            <w:pPr>
              <w:pStyle w:val="TableText"/>
              <w:ind w:left="102" w:firstLine="539"/>
              <w:spacing w:before="69" w:line="252" w:lineRule="auto"/>
              <w:rPr/>
            </w:pPr>
            <w:r>
              <w:rPr>
                <w:spacing w:val="-6"/>
              </w:rPr>
              <w:t>(8)视频的设计与使用，要与课程内容相贴切，能够发挥</w:t>
            </w:r>
            <w:r>
              <w:rPr>
                <w:spacing w:val="17"/>
              </w:rPr>
              <w:t xml:space="preserve"> </w:t>
            </w:r>
            <w:r>
              <w:rPr>
                <w:spacing w:val="-1"/>
              </w:rPr>
              <w:t>良好的教学效果。</w:t>
            </w:r>
          </w:p>
          <w:p>
            <w:pPr>
              <w:pStyle w:val="TableText"/>
              <w:ind w:left="82" w:firstLine="569"/>
              <w:spacing w:before="68" w:line="253" w:lineRule="auto"/>
              <w:rPr/>
            </w:pPr>
            <w:r>
              <w:rPr>
                <w:spacing w:val="-6"/>
              </w:rPr>
              <w:t>(9)视频的实现须流畅、合理、图像清晰，具有较强的可</w:t>
            </w:r>
            <w:r>
              <w:rPr>
                <w:spacing w:val="7"/>
              </w:rPr>
              <w:t xml:space="preserve"> </w:t>
            </w:r>
            <w:r>
              <w:rPr>
                <w:spacing w:val="-1"/>
              </w:rPr>
              <w:t>视性。</w:t>
            </w:r>
          </w:p>
          <w:p>
            <w:pPr>
              <w:pStyle w:val="TableText"/>
              <w:ind w:left="632"/>
              <w:spacing w:before="107" w:line="219" w:lineRule="auto"/>
              <w:rPr/>
            </w:pPr>
            <w:r>
              <w:rPr>
                <w:spacing w:val="1"/>
              </w:rPr>
              <w:t>(10)视频信号源</w:t>
            </w:r>
          </w:p>
          <w:p>
            <w:pPr>
              <w:pStyle w:val="TableText"/>
              <w:ind w:left="82" w:firstLine="448"/>
              <w:spacing w:before="55" w:line="253" w:lineRule="auto"/>
              <w:rPr/>
            </w:pPr>
            <w:r>
              <w:rPr>
                <w:spacing w:val="-1"/>
              </w:rPr>
              <w:t>①稳定性：全片图像同步性能稳定，无失步现象，CT</w:t>
            </w:r>
            <w:r>
              <w:rPr>
                <w:spacing w:val="-2"/>
              </w:rPr>
              <w:t>L同</w:t>
            </w:r>
            <w:r>
              <w:rPr/>
              <w:t xml:space="preserve"> </w:t>
            </w:r>
            <w:r>
              <w:rPr>
                <w:spacing w:val="-5"/>
              </w:rPr>
              <w:t>步控制信号必须连续：图像无抖动跳跃，色彩无突变，编辑点</w:t>
            </w:r>
            <w:r>
              <w:rPr>
                <w:spacing w:val="3"/>
              </w:rPr>
              <w:t xml:space="preserve"> </w:t>
            </w:r>
            <w:r>
              <w:rPr>
                <w:spacing w:val="-1"/>
              </w:rPr>
              <w:t>处图像稳定。</w:t>
            </w:r>
          </w:p>
          <w:p>
            <w:pPr>
              <w:pStyle w:val="TableText"/>
              <w:ind w:left="632"/>
              <w:spacing w:before="65" w:line="216" w:lineRule="auto"/>
              <w:rPr/>
            </w:pPr>
            <w:r>
              <w:rPr/>
              <w:t>②信噪比：图像信噪比不低于55dB,无明显杂</w:t>
            </w:r>
            <w:r>
              <w:rPr>
                <w:spacing w:val="-1"/>
              </w:rPr>
              <w:t>波。</w:t>
            </w:r>
          </w:p>
          <w:p>
            <w:pPr>
              <w:pStyle w:val="TableText"/>
              <w:ind w:left="82" w:firstLine="449"/>
              <w:spacing w:before="92" w:line="258" w:lineRule="auto"/>
              <w:rPr/>
            </w:pPr>
            <w:r>
              <w:rPr>
                <w:spacing w:val="-6"/>
              </w:rPr>
              <w:t>③色调：白平衡正确，无明显偏色，多机拍摄的镜头衔接</w:t>
            </w:r>
            <w:r>
              <w:rPr>
                <w:spacing w:val="11"/>
              </w:rPr>
              <w:t xml:space="preserve"> </w:t>
            </w:r>
            <w:r>
              <w:rPr>
                <w:spacing w:val="-1"/>
              </w:rPr>
              <w:t>处无明显色差。</w:t>
            </w:r>
          </w:p>
          <w:p>
            <w:pPr>
              <w:pStyle w:val="TableText"/>
              <w:ind w:left="133" w:right="169" w:firstLine="399"/>
              <w:spacing w:before="83" w:line="229" w:lineRule="auto"/>
              <w:rPr/>
            </w:pPr>
            <w:r>
              <w:rPr>
                <w:spacing w:val="1"/>
              </w:rPr>
              <w:t>④视频电平：视频全讯号幅度为1</w:t>
            </w:r>
            <w:r>
              <w:rPr/>
              <w:t>Vp</w:t>
            </w:r>
            <w:r>
              <w:rPr>
                <w:spacing w:val="1"/>
              </w:rPr>
              <w:t>-p,最大不</w:t>
            </w:r>
            <w:r>
              <w:rPr/>
              <w:t>超过1.1 </w:t>
            </w:r>
            <w:r>
              <w:rPr/>
              <w:t>V</w:t>
            </w:r>
            <w:r>
              <w:rPr>
                <w:spacing w:val="1"/>
              </w:rPr>
              <w:t xml:space="preserve"> </w:t>
            </w:r>
            <w:r>
              <w:rPr/>
              <w:t>p</w:t>
            </w:r>
            <w:r>
              <w:rPr>
                <w:spacing w:val="1"/>
              </w:rPr>
              <w:t>-p。其中，消隐电平为0V时，白电平</w:t>
            </w:r>
            <w:r>
              <w:rPr/>
              <w:t>幅度0.7Vp-p,同</w:t>
            </w:r>
          </w:p>
          <w:p>
            <w:pPr>
              <w:pStyle w:val="TableText"/>
              <w:ind w:left="72" w:right="4" w:firstLine="30"/>
              <w:spacing w:before="54" w:line="270" w:lineRule="auto"/>
              <w:rPr/>
            </w:pPr>
            <w:r>
              <w:rPr>
                <w:spacing w:val="2"/>
              </w:rPr>
              <w:t>步信号-0.3V,色同步信号幅度0.3</w:t>
            </w:r>
            <w:r>
              <w:rPr/>
              <w:t>Vp</w:t>
            </w:r>
            <w:r>
              <w:rPr>
                <w:spacing w:val="2"/>
              </w:rPr>
              <w:t>-p(以消隐线上下对称), </w:t>
            </w:r>
            <w:r>
              <w:rPr>
                <w:spacing w:val="1"/>
              </w:rPr>
              <w:t>全片一致。</w:t>
            </w:r>
          </w:p>
          <w:p>
            <w:pPr>
              <w:pStyle w:val="TableText"/>
              <w:ind w:left="632"/>
              <w:spacing w:before="73" w:line="219" w:lineRule="auto"/>
              <w:rPr/>
            </w:pPr>
            <w:r>
              <w:rPr>
                <w:spacing w:val="1"/>
              </w:rPr>
              <w:t>(11)音频信号源</w:t>
            </w:r>
          </w:p>
          <w:p>
            <w:pPr>
              <w:pStyle w:val="TableText"/>
              <w:ind w:left="102" w:firstLine="431"/>
              <w:spacing w:before="36" w:line="250" w:lineRule="auto"/>
              <w:rPr/>
            </w:pPr>
            <w:r>
              <w:rPr>
                <w:spacing w:val="-10"/>
              </w:rPr>
              <w:t>①声道：中文内容音频信号记录于第1声道，音乐、音效、</w:t>
            </w:r>
            <w:r>
              <w:rPr>
                <w:spacing w:val="9"/>
              </w:rPr>
              <w:t xml:space="preserve"> </w:t>
            </w:r>
            <w:r>
              <w:rPr>
                <w:spacing w:val="-4"/>
              </w:rPr>
              <w:t>同期声记录于第2声道，若有其他文字解说记录于</w:t>
            </w:r>
            <w:r>
              <w:rPr>
                <w:spacing w:val="-5"/>
              </w:rPr>
              <w:t>第3声道(如</w:t>
            </w:r>
            <w:r>
              <w:rPr/>
              <w:t xml:space="preserve"> </w:t>
            </w:r>
            <w:r>
              <w:rPr>
                <w:spacing w:val="-4"/>
              </w:rPr>
              <w:t>录音设备无第3声道，则录于第2声道)。</w:t>
            </w:r>
          </w:p>
          <w:p>
            <w:pPr>
              <w:pStyle w:val="TableText"/>
              <w:ind w:left="82" w:firstLine="448"/>
              <w:spacing w:before="86" w:line="255" w:lineRule="auto"/>
              <w:rPr/>
            </w:pPr>
            <w:r>
              <w:rPr>
                <w:spacing w:val="-1"/>
              </w:rPr>
              <w:t>②电平指标：-2db ——-8db声音应无明显失真、放音过</w:t>
            </w:r>
            <w:r>
              <w:rPr>
                <w:spacing w:val="1"/>
              </w:rPr>
              <w:t xml:space="preserve"> </w:t>
            </w:r>
            <w:r>
              <w:rPr>
                <w:spacing w:val="-1"/>
              </w:rPr>
              <w:t>冲、过弱。</w:t>
            </w:r>
          </w:p>
          <w:p>
            <w:pPr>
              <w:pStyle w:val="TableText"/>
              <w:ind w:left="632"/>
              <w:spacing w:before="83" w:line="217" w:lineRule="auto"/>
              <w:rPr/>
            </w:pPr>
            <w:r>
              <w:rPr/>
              <w:t>③音频信噪比不低于48db。</w:t>
            </w:r>
          </w:p>
          <w:p>
            <w:pPr>
              <w:pStyle w:val="TableText"/>
              <w:ind w:left="532"/>
              <w:spacing w:before="91" w:line="217" w:lineRule="auto"/>
              <w:rPr/>
            </w:pPr>
            <w:r>
              <w:rPr/>
              <w:t>④声音和画面要求同步，无交流声或其他杂音等缺</w:t>
            </w:r>
            <w:r>
              <w:rPr>
                <w:spacing w:val="-1"/>
              </w:rPr>
              <w:t>陷。</w:t>
            </w:r>
          </w:p>
          <w:p>
            <w:pPr>
              <w:pStyle w:val="TableText"/>
              <w:ind w:left="112" w:firstLine="419"/>
              <w:spacing w:before="102" w:line="250" w:lineRule="auto"/>
              <w:rPr/>
            </w:pPr>
            <w:r>
              <w:rPr>
                <w:spacing w:val="-6"/>
              </w:rPr>
              <w:t>⑤伴音清晰、饱满、圆润，无失真、噪声杂音干扰、音量</w:t>
            </w:r>
            <w:r>
              <w:rPr>
                <w:spacing w:val="6"/>
              </w:rPr>
              <w:t xml:space="preserve"> </w:t>
            </w:r>
            <w:r>
              <w:rPr>
                <w:spacing w:val="-6"/>
              </w:rPr>
              <w:t>忽大忽小现象。解说声与现场声无明显比例失调，解说声与背</w:t>
            </w:r>
            <w:r>
              <w:rPr>
                <w:spacing w:val="3"/>
              </w:rPr>
              <w:t xml:space="preserve"> </w:t>
            </w:r>
            <w:r>
              <w:rPr>
                <w:spacing w:val="-1"/>
              </w:rPr>
              <w:t>景音乐无明显比例失调。</w:t>
            </w:r>
          </w:p>
          <w:p>
            <w:pPr>
              <w:pStyle w:val="TableText"/>
              <w:ind w:left="632"/>
              <w:spacing w:before="87" w:line="219" w:lineRule="auto"/>
              <w:rPr/>
            </w:pPr>
            <w:r>
              <w:rPr/>
              <w:t>(12)视频压缩格式及技术参数</w:t>
            </w:r>
          </w:p>
          <w:p>
            <w:pPr>
              <w:pStyle w:val="TableText"/>
              <w:ind w:left="92" w:firstLine="449"/>
              <w:spacing w:before="87" w:line="253" w:lineRule="auto"/>
              <w:rPr/>
            </w:pPr>
            <w:r>
              <w:rPr>
                <w:spacing w:val="-1"/>
              </w:rPr>
              <w:t>①视频压缩采用H.264+AAC编码编</w:t>
            </w:r>
            <w:r>
              <w:rPr>
                <w:spacing w:val="-2"/>
              </w:rPr>
              <w:t>码、使用二次编码、包</w:t>
            </w:r>
            <w:r>
              <w:rPr/>
              <w:t xml:space="preserve"> </w:t>
            </w:r>
            <w:r>
              <w:rPr>
                <w:spacing w:val="-1"/>
              </w:rPr>
              <w:t>含字幕的MP4格式。</w:t>
            </w:r>
          </w:p>
          <w:p>
            <w:pPr>
              <w:pStyle w:val="TableText"/>
              <w:ind w:left="532"/>
              <w:spacing w:before="68" w:line="217" w:lineRule="auto"/>
              <w:rPr/>
            </w:pPr>
            <w:r>
              <w:rPr>
                <w:spacing w:val="-1"/>
              </w:rPr>
              <w:t>②视频码流率：动态码流的最低码率不得低于1024Kb</w:t>
            </w:r>
          </w:p>
          <w:p>
            <w:pPr>
              <w:pStyle w:val="TableText"/>
              <w:ind w:left="512"/>
              <w:spacing w:before="131" w:line="217" w:lineRule="auto"/>
              <w:rPr/>
            </w:pPr>
            <w:r>
              <w:rPr>
                <w:spacing w:val="-1"/>
              </w:rPr>
              <w:t>③视频分辨率</w:t>
            </w:r>
          </w:p>
          <w:p>
            <w:pPr>
              <w:pStyle w:val="TableText"/>
              <w:ind w:left="632"/>
              <w:spacing w:before="73" w:line="219" w:lineRule="auto"/>
              <w:rPr/>
            </w:pPr>
            <w:r>
              <w:rPr/>
              <w:t>前期采用标清4:3拍摄时，请设定为720×576</w:t>
            </w:r>
          </w:p>
          <w:p>
            <w:pPr>
              <w:pStyle w:val="TableText"/>
              <w:ind w:left="143" w:right="170" w:firstLine="399"/>
              <w:spacing w:before="90" w:line="301" w:lineRule="auto"/>
              <w:rPr/>
            </w:pPr>
            <w:r>
              <w:rPr/>
              <w:t>前期采用高清16:9拍摄时，请设定为1280×720或1920</w:t>
            </w:r>
            <w:r>
              <w:rPr>
                <w:spacing w:val="10"/>
              </w:rPr>
              <w:t xml:space="preserve"> </w:t>
            </w:r>
            <w:r>
              <w:rPr>
                <w:spacing w:val="-9"/>
              </w:rPr>
              <w:t>×1080。</w:t>
            </w:r>
          </w:p>
          <w:p>
            <w:pPr>
              <w:pStyle w:val="TableText"/>
              <w:ind w:left="503"/>
              <w:spacing w:before="1" w:line="217" w:lineRule="auto"/>
              <w:rPr/>
            </w:pPr>
            <w:r>
              <w:rPr>
                <w:spacing w:val="1"/>
              </w:rPr>
              <w:t>④视频画幅宽高比</w:t>
            </w:r>
          </w:p>
          <w:p>
            <w:pPr>
              <w:pStyle w:val="TableText"/>
              <w:ind w:left="632"/>
              <w:spacing w:before="64" w:line="219" w:lineRule="auto"/>
              <w:rPr/>
            </w:pPr>
            <w:r>
              <w:rPr/>
              <w:t>分辨率设定为720×576的，请选定4:3</w:t>
            </w:r>
          </w:p>
          <w:p>
            <w:pPr>
              <w:pStyle w:val="TableText"/>
              <w:ind w:left="542"/>
              <w:spacing w:before="99" w:line="219" w:lineRule="auto"/>
              <w:rPr/>
            </w:pPr>
            <w:r>
              <w:rPr/>
              <w:t>分辨率设定为1280×720或1920×1080的，请选定16:9</w:t>
            </w:r>
          </w:p>
          <w:p>
            <w:pPr>
              <w:pStyle w:val="TableText"/>
              <w:ind w:left="503"/>
              <w:spacing w:before="106" w:line="217" w:lineRule="auto"/>
              <w:rPr/>
            </w:pPr>
            <w:r>
              <w:rPr>
                <w:spacing w:val="1"/>
              </w:rPr>
              <w:t>⑤视频帧率为25帧/秒</w:t>
            </w:r>
          </w:p>
          <w:p>
            <w:pPr>
              <w:pStyle w:val="TableText"/>
              <w:ind w:left="512"/>
              <w:spacing w:before="101" w:line="217" w:lineRule="auto"/>
              <w:rPr/>
            </w:pPr>
            <w:r>
              <w:rPr>
                <w:spacing w:val="-1"/>
              </w:rPr>
              <w:t>⑥扫描方式采用逐行扫描</w:t>
            </w:r>
          </w:p>
          <w:p>
            <w:pPr>
              <w:pStyle w:val="TableText"/>
              <w:ind w:left="632"/>
              <w:spacing w:before="93" w:line="216" w:lineRule="auto"/>
              <w:rPr/>
            </w:pPr>
            <w:r>
              <w:rPr/>
              <w:t>(13)音频压缩格式及技术参数</w:t>
            </w:r>
          </w:p>
        </w:tc>
        <w:tc>
          <w:tcPr>
            <w:tcW w:w="909" w:type="dxa"/>
            <w:vAlign w:val="top"/>
          </w:tcPr>
          <w:p>
            <w:pPr>
              <w:rPr>
                <w:rFonts w:ascii="Arial"/>
                <w:sz w:val="21"/>
              </w:rPr>
            </w:pPr>
            <w:r/>
          </w:p>
        </w:tc>
        <w:tc>
          <w:tcPr>
            <w:tcW w:w="994" w:type="dxa"/>
            <w:vAlign w:val="top"/>
          </w:tcPr>
          <w:p>
            <w:pPr>
              <w:rPr>
                <w:rFonts w:ascii="Arial"/>
                <w:sz w:val="21"/>
              </w:rPr>
            </w:pPr>
            <w:r/>
          </w:p>
        </w:tc>
      </w:tr>
    </w:tbl>
    <w:p>
      <w:pPr>
        <w:pStyle w:val="BodyText"/>
        <w:rPr/>
      </w:pPr>
      <w:r/>
    </w:p>
    <w:p>
      <w:pPr>
        <w:sectPr>
          <w:footerReference w:type="default" r:id="rId34"/>
          <w:pgSz w:w="11910" w:h="16840"/>
          <w:pgMar w:top="1275" w:right="684" w:bottom="1342" w:left="565" w:header="0" w:footer="1116"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1049"/>
        <w:gridCol w:w="1049"/>
        <w:gridCol w:w="5915"/>
        <w:gridCol w:w="909"/>
        <w:gridCol w:w="994"/>
      </w:tblGrid>
      <w:tr>
        <w:trPr>
          <w:trHeight w:val="11956" w:hRule="atLeast"/>
        </w:trPr>
        <w:tc>
          <w:tcPr>
            <w:tcW w:w="724"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5915" w:type="dxa"/>
            <w:vAlign w:val="top"/>
          </w:tcPr>
          <w:p>
            <w:pPr>
              <w:pStyle w:val="TableText"/>
              <w:ind w:left="552"/>
              <w:spacing w:before="61" w:line="217" w:lineRule="auto"/>
              <w:rPr/>
            </w:pPr>
            <w:r>
              <w:rPr>
                <w:spacing w:val="-1"/>
              </w:rPr>
              <w:t>①音频压缩采用AAC(MPEG4 Part3)格式</w:t>
            </w:r>
          </w:p>
          <w:p>
            <w:pPr>
              <w:pStyle w:val="TableText"/>
              <w:ind w:left="552"/>
              <w:spacing w:before="121" w:line="217" w:lineRule="auto"/>
              <w:rPr/>
            </w:pPr>
            <w:r>
              <w:rPr>
                <w:spacing w:val="2"/>
              </w:rPr>
              <w:t>②采样率48</w:t>
            </w:r>
            <w:r>
              <w:rPr/>
              <w:t>KHz</w:t>
            </w:r>
          </w:p>
          <w:p>
            <w:pPr>
              <w:pStyle w:val="TableText"/>
              <w:ind w:left="552"/>
              <w:spacing w:before="68" w:line="214" w:lineRule="auto"/>
              <w:rPr/>
            </w:pPr>
            <w:r>
              <w:rPr>
                <w:spacing w:val="3"/>
              </w:rPr>
              <w:t>③音频码流率128</w:t>
            </w:r>
            <w:r>
              <w:rPr/>
              <w:t>Kbps</w:t>
            </w:r>
            <w:r>
              <w:rPr>
                <w:spacing w:val="3"/>
              </w:rPr>
              <w:t>(恒定)</w:t>
            </w:r>
          </w:p>
          <w:p>
            <w:pPr>
              <w:pStyle w:val="TableText"/>
              <w:ind w:left="552"/>
              <w:spacing w:before="108" w:line="217" w:lineRule="auto"/>
              <w:rPr/>
            </w:pPr>
            <w:r>
              <w:rPr>
                <w:spacing w:val="-1"/>
              </w:rPr>
              <w:t>④必须是双声道，必须做混音处理。</w:t>
            </w:r>
          </w:p>
          <w:p>
            <w:pPr>
              <w:pStyle w:val="TableText"/>
              <w:ind w:left="552"/>
              <w:spacing w:before="114" w:line="220" w:lineRule="auto"/>
              <w:rPr/>
            </w:pPr>
            <w:r>
              <w:rPr>
                <w:spacing w:val="1"/>
              </w:rPr>
              <w:t>(14)封装</w:t>
            </w:r>
          </w:p>
          <w:p>
            <w:pPr>
              <w:pStyle w:val="TableText"/>
              <w:ind w:left="552"/>
              <w:spacing w:before="75" w:line="219" w:lineRule="auto"/>
              <w:rPr/>
            </w:pPr>
            <w:r>
              <w:rPr/>
              <w:t>采用MP4封装。</w:t>
            </w:r>
          </w:p>
          <w:p>
            <w:pPr>
              <w:pStyle w:val="TableText"/>
              <w:ind w:left="552"/>
              <w:spacing w:before="91" w:line="219" w:lineRule="auto"/>
              <w:rPr/>
            </w:pPr>
            <w:r>
              <w:rPr>
                <w:spacing w:val="2"/>
              </w:rPr>
              <w:t>3.动画视频资源(10个，单个时长0.5-2</w:t>
            </w:r>
            <w:r>
              <w:rPr>
                <w:spacing w:val="1"/>
              </w:rPr>
              <w:t>分钟)</w:t>
            </w:r>
          </w:p>
          <w:p>
            <w:pPr>
              <w:pStyle w:val="TableText"/>
              <w:ind w:left="62" w:firstLine="598"/>
              <w:spacing w:before="87" w:line="256" w:lineRule="auto"/>
              <w:rPr/>
            </w:pPr>
            <w:r>
              <w:rPr>
                <w:spacing w:val="-6"/>
              </w:rPr>
              <w:t>(1)根据颗粒化后的知识点设计采用动画形式制作动态资</w:t>
            </w:r>
            <w:r>
              <w:rPr>
                <w:spacing w:val="8"/>
              </w:rPr>
              <w:t xml:space="preserve"> </w:t>
            </w:r>
            <w:r>
              <w:rPr>
                <w:spacing w:val="-1"/>
              </w:rPr>
              <w:t>源。</w:t>
            </w:r>
          </w:p>
          <w:p>
            <w:pPr>
              <w:pStyle w:val="TableText"/>
              <w:ind w:left="652"/>
              <w:spacing w:before="82" w:line="219" w:lineRule="auto"/>
              <w:rPr/>
            </w:pPr>
            <w:r>
              <w:rPr/>
              <w:t>(2)动画色彩造型和谐，帧和帧之间的关联性</w:t>
            </w:r>
            <w:r>
              <w:rPr>
                <w:spacing w:val="-1"/>
              </w:rPr>
              <w:t>强。</w:t>
            </w:r>
          </w:p>
          <w:p>
            <w:pPr>
              <w:pStyle w:val="TableText"/>
              <w:ind w:left="552" w:right="2601"/>
              <w:spacing w:before="69" w:line="269" w:lineRule="auto"/>
              <w:rPr/>
            </w:pPr>
            <w:r>
              <w:rPr/>
              <w:t>(3)动画演播过程要求流畅。 </w:t>
            </w:r>
            <w:r>
              <w:rPr>
                <w:spacing w:val="5"/>
              </w:rPr>
              <w:t>4.</w:t>
            </w:r>
            <w:r>
              <w:rPr/>
              <w:t>PPT</w:t>
            </w:r>
            <w:r>
              <w:rPr>
                <w:spacing w:val="5"/>
              </w:rPr>
              <w:t>资源(30个)</w:t>
            </w:r>
          </w:p>
          <w:p>
            <w:pPr>
              <w:pStyle w:val="TableText"/>
              <w:ind w:left="122" w:firstLine="529"/>
              <w:spacing w:before="59" w:line="262" w:lineRule="auto"/>
              <w:rPr/>
            </w:pPr>
            <w:r>
              <w:rPr>
                <w:spacing w:val="-6"/>
              </w:rPr>
              <w:t>(1)教学内容精准，逻辑结构清晰，重点难点突出，启发</w:t>
            </w:r>
            <w:r>
              <w:rPr>
                <w:spacing w:val="17"/>
              </w:rPr>
              <w:t xml:space="preserve"> </w:t>
            </w:r>
            <w:r>
              <w:rPr>
                <w:spacing w:val="2"/>
              </w:rPr>
              <w:t>引导性强</w:t>
            </w:r>
          </w:p>
          <w:p>
            <w:pPr>
              <w:pStyle w:val="TableText"/>
              <w:ind w:left="102" w:firstLine="559"/>
              <w:spacing w:before="54" w:line="248" w:lineRule="auto"/>
              <w:rPr/>
            </w:pPr>
            <w:r>
              <w:rPr>
                <w:spacing w:val="-14"/>
              </w:rPr>
              <w:t>(2)界面布局合理、新颖、活泼、有创意，整体风格统一，</w:t>
            </w:r>
            <w:r>
              <w:rPr>
                <w:spacing w:val="9"/>
              </w:rPr>
              <w:t xml:space="preserve"> </w:t>
            </w:r>
            <w:r>
              <w:rPr>
                <w:spacing w:val="-4"/>
              </w:rPr>
              <w:t>导航清晰简洁。</w:t>
            </w:r>
          </w:p>
          <w:p>
            <w:pPr>
              <w:pStyle w:val="TableText"/>
              <w:ind w:left="652"/>
              <w:spacing w:before="80" w:line="219" w:lineRule="auto"/>
              <w:rPr/>
            </w:pPr>
            <w:r>
              <w:rPr/>
              <w:t>(3)色彩搭配协调，视觉效果好，符合视觉心</w:t>
            </w:r>
            <w:r>
              <w:rPr>
                <w:spacing w:val="-1"/>
              </w:rPr>
              <w:t>理。</w:t>
            </w:r>
          </w:p>
          <w:p>
            <w:pPr>
              <w:pStyle w:val="TableText"/>
              <w:ind w:left="102" w:firstLine="549"/>
              <w:spacing w:before="89" w:line="250" w:lineRule="auto"/>
              <w:rPr/>
            </w:pPr>
            <w:r>
              <w:rPr>
                <w:spacing w:val="-6"/>
              </w:rPr>
              <w:t>(4)文字、图片、音、视频、动画切合教学主题，和谐协</w:t>
            </w:r>
            <w:r>
              <w:rPr>
                <w:spacing w:val="17"/>
              </w:rPr>
              <w:t xml:space="preserve"> </w:t>
            </w:r>
            <w:r>
              <w:rPr>
                <w:spacing w:val="-1"/>
              </w:rPr>
              <w:t>调，配合适当。</w:t>
            </w:r>
          </w:p>
          <w:p>
            <w:pPr>
              <w:pStyle w:val="TableText"/>
              <w:ind w:left="552" w:right="402"/>
              <w:spacing w:before="94" w:line="256" w:lineRule="auto"/>
              <w:rPr/>
            </w:pPr>
            <w:r>
              <w:rPr/>
              <w:t>(5)各种媒体制作精细，吸引力强，激发学习兴</w:t>
            </w:r>
            <w:r>
              <w:rPr>
                <w:spacing w:val="-1"/>
              </w:rPr>
              <w:t>趣。</w:t>
            </w:r>
            <w:r>
              <w:rPr/>
              <w:t xml:space="preserve"> </w:t>
            </w:r>
            <w:r>
              <w:rPr>
                <w:spacing w:val="4"/>
              </w:rPr>
              <w:t>5.文本资源(30个)</w:t>
            </w:r>
          </w:p>
          <w:p>
            <w:pPr>
              <w:pStyle w:val="TableText"/>
              <w:ind w:left="112" w:right="65" w:firstLine="539"/>
              <w:spacing w:before="73" w:line="255" w:lineRule="auto"/>
              <w:rPr/>
            </w:pPr>
            <w:r>
              <w:rPr/>
              <w:t>(1)文件格式为通用文本格式，如.pdf\.doc\.xml等后</w:t>
            </w:r>
            <w:r>
              <w:rPr>
                <w:spacing w:val="15"/>
              </w:rPr>
              <w:t xml:space="preserve"> </w:t>
            </w:r>
            <w:r>
              <w:rPr>
                <w:spacing w:val="-1"/>
              </w:rPr>
              <w:t>缀文件。</w:t>
            </w:r>
          </w:p>
          <w:p>
            <w:pPr>
              <w:pStyle w:val="TableText"/>
              <w:ind w:left="552"/>
              <w:spacing w:before="69" w:line="219" w:lineRule="auto"/>
              <w:rPr/>
            </w:pPr>
            <w:r>
              <w:rPr/>
              <w:t>(2)文字、符号、单位和公式符合国家标</w:t>
            </w:r>
            <w:r>
              <w:rPr>
                <w:spacing w:val="-1"/>
              </w:rPr>
              <w:t>准。</w:t>
            </w:r>
          </w:p>
          <w:p>
            <w:pPr>
              <w:pStyle w:val="TableText"/>
              <w:ind w:left="552" w:right="1502"/>
              <w:spacing w:before="98" w:line="261" w:lineRule="auto"/>
              <w:rPr/>
            </w:pPr>
            <w:r>
              <w:rPr>
                <w:spacing w:val="-1"/>
              </w:rPr>
              <w:t>(3)排版、布局合理，无明显格式错误。</w:t>
            </w:r>
            <w:r>
              <w:rPr>
                <w:spacing w:val="17"/>
              </w:rPr>
              <w:t xml:space="preserve"> </w:t>
            </w:r>
            <w:r>
              <w:rPr>
                <w:spacing w:val="4"/>
              </w:rPr>
              <w:t>6.知识图谱(1个)</w:t>
            </w:r>
          </w:p>
          <w:p>
            <w:pPr>
              <w:pStyle w:val="TableText"/>
              <w:ind w:left="102" w:firstLine="468"/>
              <w:spacing w:before="97" w:line="270" w:lineRule="auto"/>
              <w:rPr/>
            </w:pPr>
            <w:r>
              <w:rPr>
                <w:spacing w:val="-7"/>
              </w:rPr>
              <w:t>构建课程的知识图谱，采用可视化技术描述每门课程的知</w:t>
            </w:r>
            <w:r>
              <w:rPr>
                <w:spacing w:val="4"/>
              </w:rPr>
              <w:t xml:space="preserve"> </w:t>
            </w:r>
            <w:r>
              <w:rPr>
                <w:spacing w:val="-5"/>
              </w:rPr>
              <w:t>识资源及其载体，挖掘、分析、构建、绘制和显示课</w:t>
            </w:r>
            <w:r>
              <w:rPr>
                <w:spacing w:val="-6"/>
              </w:rPr>
              <w:t>程知识点</w:t>
            </w:r>
            <w:r>
              <w:rPr/>
              <w:t xml:space="preserve"> </w:t>
            </w:r>
            <w:r>
              <w:rPr>
                <w:spacing w:val="1"/>
              </w:rPr>
              <w:t>和资源之间的相互联系</w:t>
            </w:r>
          </w:p>
          <w:p>
            <w:pPr>
              <w:pStyle w:val="TableText"/>
              <w:ind w:left="552"/>
              <w:spacing w:before="27" w:line="219" w:lineRule="auto"/>
              <w:rPr/>
            </w:pPr>
            <w:r>
              <w:rPr>
                <w:spacing w:val="2"/>
              </w:rPr>
              <w:t>7.评测考核资源1套(含100道题目)</w:t>
            </w:r>
          </w:p>
          <w:p>
            <w:pPr>
              <w:pStyle w:val="TableText"/>
              <w:ind w:left="122" w:firstLine="432"/>
              <w:spacing w:before="99" w:line="252" w:lineRule="auto"/>
              <w:rPr/>
            </w:pPr>
            <w:r>
              <w:rPr>
                <w:spacing w:val="-10"/>
              </w:rPr>
              <w:t>完成课程的试题库建设，题库中的试题应覆盖课程标准所</w:t>
            </w:r>
            <w:r>
              <w:rPr>
                <w:spacing w:val="1"/>
              </w:rPr>
              <w:t xml:space="preserve">  </w:t>
            </w:r>
            <w:r>
              <w:rPr>
                <w:spacing w:val="-9"/>
              </w:rPr>
              <w:t>规定的全部教学内容，适当减少客观题型，增加综合实践能力</w:t>
            </w:r>
            <w:r>
              <w:rPr/>
              <w:t xml:space="preserve"> </w:t>
            </w:r>
            <w:r>
              <w:rPr>
                <w:spacing w:val="-6"/>
              </w:rPr>
              <w:t>的题型。鼓励改革考核评价方式，根据岗位人才标准和要求，</w:t>
            </w:r>
            <w:r>
              <w:rPr>
                <w:spacing w:val="3"/>
              </w:rPr>
              <w:t xml:space="preserve"> </w:t>
            </w:r>
            <w:r>
              <w:rPr>
                <w:spacing w:val="-9"/>
              </w:rPr>
              <w:t>联合企业共同研制职业能力考核评价标准，开</w:t>
            </w:r>
            <w:r>
              <w:rPr>
                <w:spacing w:val="-10"/>
              </w:rPr>
              <w:t>发职业能力考核</w:t>
            </w:r>
            <w:r>
              <w:rPr/>
              <w:t xml:space="preserve">  </w:t>
            </w:r>
            <w:r>
              <w:rPr>
                <w:spacing w:val="-3"/>
              </w:rPr>
              <w:t>评价试题，开展职业能力训练和测试。</w:t>
            </w:r>
          </w:p>
        </w:tc>
        <w:tc>
          <w:tcPr>
            <w:tcW w:w="909" w:type="dxa"/>
            <w:vAlign w:val="top"/>
          </w:tcPr>
          <w:p>
            <w:pPr>
              <w:rPr>
                <w:rFonts w:ascii="Arial"/>
                <w:sz w:val="21"/>
              </w:rPr>
            </w:pPr>
            <w:r/>
          </w:p>
        </w:tc>
        <w:tc>
          <w:tcPr>
            <w:tcW w:w="994" w:type="dxa"/>
            <w:vAlign w:val="top"/>
          </w:tcPr>
          <w:p>
            <w:pPr>
              <w:rPr>
                <w:rFonts w:ascii="Arial"/>
                <w:sz w:val="21"/>
              </w:rPr>
            </w:pPr>
            <w:r/>
          </w:p>
        </w:tc>
      </w:tr>
      <w:tr>
        <w:trPr>
          <w:trHeight w:val="989" w:hRule="atLeast"/>
        </w:trPr>
        <w:tc>
          <w:tcPr>
            <w:tcW w:w="724" w:type="dxa"/>
            <w:vAlign w:val="top"/>
            <w:vMerge w:val="restart"/>
            <w:tcBorders>
              <w:bottom w:val="nil"/>
            </w:tcBorders>
          </w:tcPr>
          <w:p>
            <w:pPr>
              <w:spacing w:line="359" w:lineRule="auto"/>
              <w:rPr>
                <w:rFonts w:ascii="Arial"/>
                <w:sz w:val="21"/>
              </w:rPr>
            </w:pPr>
            <w:r/>
          </w:p>
          <w:p>
            <w:pPr>
              <w:spacing w:line="359" w:lineRule="auto"/>
              <w:rPr>
                <w:rFonts w:ascii="Arial"/>
                <w:sz w:val="21"/>
              </w:rPr>
            </w:pPr>
            <w:r/>
          </w:p>
          <w:p>
            <w:pPr>
              <w:pStyle w:val="TableText"/>
              <w:ind w:left="264"/>
              <w:spacing w:before="72" w:line="183" w:lineRule="auto"/>
              <w:rPr/>
            </w:pPr>
            <w:r>
              <w:rPr/>
              <w:t>2</w:t>
            </w:r>
          </w:p>
        </w:tc>
        <w:tc>
          <w:tcPr>
            <w:tcW w:w="1049"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pStyle w:val="TableText"/>
              <w:ind w:left="400" w:right="188" w:hanging="219"/>
              <w:spacing w:before="71"/>
              <w:rPr/>
            </w:pPr>
            <w:r>
              <w:rPr>
                <w:spacing w:val="3"/>
              </w:rPr>
              <w:t>教材开</w:t>
            </w:r>
            <w:r>
              <w:rPr/>
              <w:t xml:space="preserve"> </w:t>
            </w:r>
            <w:r>
              <w:rPr/>
              <w:t>发</w:t>
            </w:r>
          </w:p>
        </w:tc>
        <w:tc>
          <w:tcPr>
            <w:tcW w:w="1049" w:type="dxa"/>
            <w:vAlign w:val="top"/>
          </w:tcPr>
          <w:p>
            <w:pPr>
              <w:pStyle w:val="TableText"/>
              <w:ind w:left="132"/>
              <w:spacing w:before="126" w:line="219" w:lineRule="auto"/>
              <w:rPr/>
            </w:pPr>
            <w:r>
              <w:rPr>
                <w:spacing w:val="-1"/>
              </w:rPr>
              <w:t>《秘书</w:t>
            </w:r>
          </w:p>
          <w:p>
            <w:pPr>
              <w:pStyle w:val="TableText"/>
              <w:ind w:left="71"/>
              <w:spacing w:before="30" w:line="219" w:lineRule="auto"/>
              <w:rPr/>
            </w:pPr>
            <w:r>
              <w:rPr>
                <w:spacing w:val="2"/>
              </w:rPr>
              <w:t>写作》教</w:t>
            </w:r>
          </w:p>
          <w:p>
            <w:pPr>
              <w:pStyle w:val="TableText"/>
              <w:ind w:left="182"/>
              <w:spacing w:before="68" w:line="194" w:lineRule="auto"/>
              <w:rPr/>
            </w:pPr>
            <w:r>
              <w:rPr>
                <w:spacing w:val="-2"/>
              </w:rPr>
              <w:t>材开发</w:t>
            </w:r>
          </w:p>
        </w:tc>
        <w:tc>
          <w:tcPr>
            <w:tcW w:w="5915" w:type="dxa"/>
            <w:vAlign w:val="top"/>
          </w:tcPr>
          <w:p>
            <w:pPr>
              <w:pStyle w:val="TableText"/>
              <w:spacing w:before="76" w:line="219" w:lineRule="auto"/>
              <w:jc w:val="right"/>
              <w:rPr/>
            </w:pPr>
            <w:r>
              <w:rPr>
                <w:spacing w:val="2"/>
              </w:rPr>
              <w:t>★联合企业共同开发《秘书写作》的教材一本，融合视频、</w:t>
            </w:r>
          </w:p>
          <w:p>
            <w:pPr>
              <w:pStyle w:val="TableText"/>
              <w:ind w:left="542" w:hanging="410"/>
              <w:spacing w:before="59" w:line="244" w:lineRule="auto"/>
              <w:rPr/>
            </w:pPr>
            <w:r>
              <w:rPr>
                <w:spacing w:val="-6"/>
              </w:rPr>
              <w:t>动画等技术于一体，使用户的阅读立体化、趣</w:t>
            </w:r>
            <w:r>
              <w:rPr>
                <w:spacing w:val="-7"/>
              </w:rPr>
              <w:t>味化、互动化、</w:t>
            </w:r>
            <w:r>
              <w:rPr/>
              <w:t xml:space="preserve"> </w:t>
            </w:r>
            <w:r>
              <w:rPr>
                <w:spacing w:val="-5"/>
              </w:rPr>
              <w:t>个性化。要求一类出版社出版，双色印刷。</w:t>
            </w:r>
          </w:p>
        </w:tc>
        <w:tc>
          <w:tcPr>
            <w:tcW w:w="909" w:type="dxa"/>
            <w:vAlign w:val="top"/>
          </w:tcPr>
          <w:p>
            <w:pPr>
              <w:spacing w:line="379" w:lineRule="auto"/>
              <w:rPr>
                <w:rFonts w:ascii="Arial"/>
                <w:sz w:val="21"/>
              </w:rPr>
            </w:pPr>
            <w:r/>
          </w:p>
          <w:p>
            <w:pPr>
              <w:pStyle w:val="TableText"/>
              <w:ind w:left="397"/>
              <w:spacing w:before="72" w:line="184" w:lineRule="auto"/>
              <w:rPr/>
            </w:pPr>
            <w:r>
              <w:rPr/>
              <w:t>1</w:t>
            </w:r>
          </w:p>
        </w:tc>
        <w:tc>
          <w:tcPr>
            <w:tcW w:w="994" w:type="dxa"/>
            <w:vAlign w:val="top"/>
          </w:tcPr>
          <w:p>
            <w:pPr>
              <w:spacing w:line="325" w:lineRule="auto"/>
              <w:rPr>
                <w:rFonts w:ascii="Arial"/>
                <w:sz w:val="21"/>
              </w:rPr>
            </w:pPr>
            <w:r/>
          </w:p>
          <w:p>
            <w:pPr>
              <w:pStyle w:val="TableText"/>
              <w:ind w:left="379"/>
              <w:spacing w:before="71" w:line="220" w:lineRule="auto"/>
              <w:rPr/>
            </w:pPr>
            <w:r>
              <w:rPr/>
              <w:t>套</w:t>
            </w:r>
          </w:p>
        </w:tc>
      </w:tr>
      <w:tr>
        <w:trPr>
          <w:trHeight w:val="674" w:hRule="atLeast"/>
        </w:trPr>
        <w:tc>
          <w:tcPr>
            <w:tcW w:w="724"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049" w:type="dxa"/>
            <w:vAlign w:val="top"/>
          </w:tcPr>
          <w:p>
            <w:pPr>
              <w:pStyle w:val="TableText"/>
              <w:ind w:left="181" w:right="205" w:hanging="49"/>
              <w:spacing w:before="118" w:line="229" w:lineRule="auto"/>
              <w:rPr/>
            </w:pPr>
            <w:r>
              <w:rPr>
                <w:spacing w:val="-1"/>
              </w:rPr>
              <w:t>《办公</w:t>
            </w:r>
            <w:r>
              <w:rPr>
                <w:spacing w:val="1"/>
              </w:rPr>
              <w:t xml:space="preserve"> </w:t>
            </w:r>
            <w:r>
              <w:rPr>
                <w:spacing w:val="-3"/>
              </w:rPr>
              <w:t>事务处</w:t>
            </w:r>
          </w:p>
        </w:tc>
        <w:tc>
          <w:tcPr>
            <w:tcW w:w="5915" w:type="dxa"/>
            <w:vAlign w:val="top"/>
          </w:tcPr>
          <w:p>
            <w:pPr>
              <w:pStyle w:val="TableText"/>
              <w:ind w:left="132"/>
              <w:spacing w:before="87" w:line="242" w:lineRule="auto"/>
              <w:rPr/>
            </w:pPr>
            <w:r>
              <w:rPr>
                <w:spacing w:val="-6"/>
              </w:rPr>
              <w:t>联合企业共同开发《办公事务处理》的教材一</w:t>
            </w:r>
            <w:r>
              <w:rPr>
                <w:spacing w:val="-7"/>
              </w:rPr>
              <w:t>本，融合视频、</w:t>
            </w:r>
            <w:r>
              <w:rPr/>
              <w:t xml:space="preserve"> </w:t>
            </w:r>
            <w:r>
              <w:rPr>
                <w:spacing w:val="-6"/>
              </w:rPr>
              <w:t>动画等技术于一体，使用户的阅读立体化、趣</w:t>
            </w:r>
            <w:r>
              <w:rPr>
                <w:spacing w:val="-7"/>
              </w:rPr>
              <w:t>味化、互动化、</w:t>
            </w:r>
          </w:p>
        </w:tc>
        <w:tc>
          <w:tcPr>
            <w:tcW w:w="909" w:type="dxa"/>
            <w:vAlign w:val="top"/>
          </w:tcPr>
          <w:p>
            <w:pPr>
              <w:pStyle w:val="TableText"/>
              <w:ind w:left="397"/>
              <w:spacing w:before="294" w:line="184" w:lineRule="auto"/>
              <w:rPr/>
            </w:pPr>
            <w:r>
              <w:rPr/>
              <w:t>1</w:t>
            </w:r>
          </w:p>
        </w:tc>
        <w:tc>
          <w:tcPr>
            <w:tcW w:w="994" w:type="dxa"/>
            <w:vAlign w:val="top"/>
          </w:tcPr>
          <w:p>
            <w:pPr>
              <w:pStyle w:val="TableText"/>
              <w:ind w:left="379"/>
              <w:spacing w:before="239" w:line="220" w:lineRule="auto"/>
              <w:rPr/>
            </w:pPr>
            <w:r>
              <w:rPr/>
              <w:t>套</w:t>
            </w:r>
          </w:p>
        </w:tc>
      </w:tr>
    </w:tbl>
    <w:p>
      <w:pPr>
        <w:pStyle w:val="BodyText"/>
        <w:rPr/>
      </w:pPr>
      <w:r/>
    </w:p>
    <w:p>
      <w:pPr>
        <w:sectPr>
          <w:footerReference w:type="default" r:id="rId35"/>
          <w:pgSz w:w="11910" w:h="16840"/>
          <w:pgMar w:top="1304" w:right="714" w:bottom="1342" w:left="545" w:header="0" w:footer="1104" w:gutter="0"/>
        </w:sectPr>
        <w:rPr/>
      </w:pPr>
    </w:p>
    <w:tbl>
      <w:tblPr>
        <w:tblStyle w:val="TableNormal"/>
        <w:tblW w:w="10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49"/>
        <w:gridCol w:w="1049"/>
        <w:gridCol w:w="5915"/>
        <w:gridCol w:w="909"/>
        <w:gridCol w:w="984"/>
      </w:tblGrid>
      <w:tr>
        <w:trPr>
          <w:trHeight w:val="624" w:hRule="atLeast"/>
        </w:trPr>
        <w:tc>
          <w:tcPr>
            <w:tcW w:w="734" w:type="dxa"/>
            <w:vAlign w:val="top"/>
          </w:tcPr>
          <w:p>
            <w:pPr>
              <w:rPr>
                <w:rFonts w:ascii="Arial"/>
                <w:sz w:val="21"/>
              </w:rPr>
            </w:pPr>
            <w:r/>
          </w:p>
        </w:tc>
        <w:tc>
          <w:tcPr>
            <w:tcW w:w="1049" w:type="dxa"/>
            <w:vAlign w:val="top"/>
          </w:tcPr>
          <w:p>
            <w:pPr>
              <w:rPr>
                <w:rFonts w:ascii="Arial"/>
                <w:sz w:val="21"/>
              </w:rPr>
            </w:pPr>
            <w:r/>
          </w:p>
        </w:tc>
        <w:tc>
          <w:tcPr>
            <w:tcW w:w="1049" w:type="dxa"/>
            <w:vAlign w:val="top"/>
          </w:tcPr>
          <w:p>
            <w:pPr>
              <w:pStyle w:val="TableText"/>
              <w:ind w:left="290" w:right="98" w:hanging="219"/>
              <w:spacing w:before="42"/>
              <w:rPr/>
            </w:pPr>
            <w:r>
              <w:rPr>
                <w:spacing w:val="-3"/>
              </w:rPr>
              <w:t>理》教材</w:t>
            </w:r>
            <w:r>
              <w:rPr/>
              <w:t xml:space="preserve"> </w:t>
            </w:r>
            <w:r>
              <w:rPr>
                <w:spacing w:val="-3"/>
              </w:rPr>
              <w:t>开发</w:t>
            </w:r>
          </w:p>
        </w:tc>
        <w:tc>
          <w:tcPr>
            <w:tcW w:w="5915" w:type="dxa"/>
            <w:vAlign w:val="top"/>
          </w:tcPr>
          <w:p>
            <w:pPr>
              <w:pStyle w:val="TableText"/>
              <w:ind w:left="122"/>
              <w:spacing w:before="14" w:line="219" w:lineRule="auto"/>
              <w:rPr/>
            </w:pPr>
            <w:r>
              <w:rPr/>
              <w:t>个性化。要求一类出版社出版，双色印刷。</w:t>
            </w:r>
          </w:p>
        </w:tc>
        <w:tc>
          <w:tcPr>
            <w:tcW w:w="909" w:type="dxa"/>
            <w:vAlign w:val="top"/>
          </w:tcPr>
          <w:p>
            <w:pPr>
              <w:rPr>
                <w:rFonts w:ascii="Arial"/>
                <w:sz w:val="21"/>
              </w:rPr>
            </w:pPr>
            <w:r/>
          </w:p>
        </w:tc>
        <w:tc>
          <w:tcPr>
            <w:tcW w:w="984" w:type="dxa"/>
            <w:vAlign w:val="top"/>
          </w:tcPr>
          <w:p>
            <w:pPr>
              <w:rPr>
                <w:rFonts w:ascii="Arial"/>
                <w:sz w:val="21"/>
              </w:rPr>
            </w:pPr>
            <w:r/>
          </w:p>
        </w:tc>
      </w:tr>
      <w:tr>
        <w:trPr>
          <w:trHeight w:val="1599" w:hRule="atLeast"/>
        </w:trPr>
        <w:tc>
          <w:tcPr>
            <w:tcW w:w="734" w:type="dxa"/>
            <w:vAlign w:val="top"/>
          </w:tcPr>
          <w:p>
            <w:pPr>
              <w:spacing w:line="335" w:lineRule="auto"/>
              <w:rPr>
                <w:rFonts w:ascii="Arial"/>
                <w:sz w:val="21"/>
              </w:rPr>
            </w:pPr>
            <w:r/>
          </w:p>
          <w:p>
            <w:pPr>
              <w:spacing w:line="336" w:lineRule="auto"/>
              <w:rPr>
                <w:rFonts w:ascii="Arial"/>
                <w:sz w:val="21"/>
              </w:rPr>
            </w:pPr>
            <w:r/>
          </w:p>
          <w:p>
            <w:pPr>
              <w:pStyle w:val="TableText"/>
              <w:ind w:left="305"/>
              <w:spacing w:before="71" w:line="183" w:lineRule="auto"/>
              <w:rPr/>
            </w:pPr>
            <w:r>
              <w:rPr/>
              <w:t>3</w:t>
            </w:r>
          </w:p>
        </w:tc>
        <w:tc>
          <w:tcPr>
            <w:tcW w:w="1049" w:type="dxa"/>
            <w:vAlign w:val="top"/>
          </w:tcPr>
          <w:p>
            <w:pPr>
              <w:spacing w:line="367" w:lineRule="auto"/>
              <w:rPr>
                <w:rFonts w:ascii="Arial"/>
                <w:sz w:val="21"/>
              </w:rPr>
            </w:pPr>
            <w:r/>
          </w:p>
          <w:p>
            <w:pPr>
              <w:pStyle w:val="TableText"/>
              <w:ind w:left="180"/>
              <w:spacing w:before="72" w:line="221" w:lineRule="auto"/>
              <w:rPr/>
            </w:pPr>
            <w:r>
              <w:rPr>
                <w:spacing w:val="-2"/>
              </w:rPr>
              <w:t>双语化</w:t>
            </w:r>
          </w:p>
          <w:p>
            <w:pPr>
              <w:pStyle w:val="TableText"/>
              <w:ind w:left="180"/>
              <w:spacing w:before="35" w:line="219" w:lineRule="auto"/>
              <w:rPr/>
            </w:pPr>
            <w:r>
              <w:rPr>
                <w:spacing w:val="5"/>
              </w:rPr>
              <w:t>教学资</w:t>
            </w:r>
          </w:p>
          <w:p>
            <w:pPr>
              <w:pStyle w:val="TableText"/>
              <w:ind w:left="401"/>
              <w:spacing w:before="42" w:line="222" w:lineRule="auto"/>
              <w:rPr/>
            </w:pPr>
            <w:r>
              <w:rPr/>
              <w:t>源</w:t>
            </w:r>
          </w:p>
        </w:tc>
        <w:tc>
          <w:tcPr>
            <w:tcW w:w="1049" w:type="dxa"/>
            <w:vAlign w:val="top"/>
          </w:tcPr>
          <w:p>
            <w:pPr>
              <w:pStyle w:val="TableText"/>
              <w:ind w:left="71" w:right="73" w:firstLine="59"/>
              <w:spacing w:before="120" w:line="232" w:lineRule="auto"/>
              <w:rPr/>
            </w:pPr>
            <w:r>
              <w:rPr/>
              <w:t>《秘书  </w:t>
            </w:r>
            <w:r>
              <w:rPr>
                <w:spacing w:val="3"/>
              </w:rPr>
              <w:t>写作》双</w:t>
            </w:r>
          </w:p>
          <w:p>
            <w:pPr>
              <w:pStyle w:val="TableText"/>
              <w:ind w:left="182"/>
              <w:spacing w:before="67" w:line="219" w:lineRule="auto"/>
              <w:rPr/>
            </w:pPr>
            <w:r>
              <w:rPr>
                <w:spacing w:val="-2"/>
              </w:rPr>
              <w:t>语化教</w:t>
            </w:r>
          </w:p>
          <w:p>
            <w:pPr>
              <w:pStyle w:val="TableText"/>
              <w:ind w:left="182"/>
              <w:spacing w:before="40" w:line="221" w:lineRule="auto"/>
              <w:rPr/>
            </w:pPr>
            <w:r>
              <w:rPr>
                <w:spacing w:val="3"/>
              </w:rPr>
              <w:t>学资源</w:t>
            </w:r>
          </w:p>
          <w:p>
            <w:pPr>
              <w:pStyle w:val="TableText"/>
              <w:ind w:left="291"/>
              <w:spacing w:before="66" w:line="183" w:lineRule="auto"/>
              <w:rPr/>
            </w:pPr>
            <w:r>
              <w:rPr>
                <w:spacing w:val="-3"/>
              </w:rPr>
              <w:t>开发</w:t>
            </w:r>
          </w:p>
        </w:tc>
        <w:tc>
          <w:tcPr>
            <w:tcW w:w="5915" w:type="dxa"/>
            <w:vAlign w:val="top"/>
          </w:tcPr>
          <w:p>
            <w:pPr>
              <w:spacing w:line="307" w:lineRule="auto"/>
              <w:rPr>
                <w:rFonts w:ascii="Arial"/>
                <w:sz w:val="21"/>
              </w:rPr>
            </w:pPr>
            <w:r/>
          </w:p>
          <w:p>
            <w:pPr>
              <w:pStyle w:val="TableText"/>
              <w:ind w:left="92" w:right="42" w:firstLine="50"/>
              <w:spacing w:before="71" w:line="259" w:lineRule="auto"/>
              <w:jc w:val="both"/>
              <w:rPr/>
            </w:pPr>
            <w:r>
              <w:rPr/>
              <w:t>联合企业共同开发《秘书写作》课程的双语教学资源一</w:t>
            </w:r>
            <w:r>
              <w:rPr>
                <w:spacing w:val="-1"/>
              </w:rPr>
              <w:t>套，</w:t>
            </w:r>
            <w:r>
              <w:rPr/>
              <w:t xml:space="preserve"> </w:t>
            </w:r>
            <w:r>
              <w:rPr>
                <w:spacing w:val="-1"/>
              </w:rPr>
              <w:t>包含有文本类、视频类、动画类等多种类型的教学资源。微</w:t>
            </w:r>
            <w:r>
              <w:rPr>
                <w:spacing w:val="16"/>
              </w:rPr>
              <w:t xml:space="preserve"> </w:t>
            </w:r>
            <w:r>
              <w:rPr/>
              <w:t>课30个，视频50个，动画5个，文本30个</w:t>
            </w:r>
          </w:p>
        </w:tc>
        <w:tc>
          <w:tcPr>
            <w:tcW w:w="909" w:type="dxa"/>
            <w:vAlign w:val="top"/>
          </w:tcPr>
          <w:p>
            <w:pPr>
              <w:spacing w:line="334" w:lineRule="auto"/>
              <w:rPr>
                <w:rFonts w:ascii="Arial"/>
                <w:sz w:val="21"/>
              </w:rPr>
            </w:pPr>
            <w:r/>
          </w:p>
          <w:p>
            <w:pPr>
              <w:spacing w:line="335" w:lineRule="auto"/>
              <w:rPr>
                <w:rFonts w:ascii="Arial"/>
                <w:sz w:val="21"/>
              </w:rPr>
            </w:pPr>
            <w:r/>
          </w:p>
          <w:p>
            <w:pPr>
              <w:pStyle w:val="TableText"/>
              <w:ind w:left="397"/>
              <w:spacing w:before="72" w:line="184" w:lineRule="auto"/>
              <w:rPr/>
            </w:pPr>
            <w:r>
              <w:rPr/>
              <w:t>1</w:t>
            </w:r>
          </w:p>
        </w:tc>
        <w:tc>
          <w:tcPr>
            <w:tcW w:w="984" w:type="dxa"/>
            <w:vAlign w:val="top"/>
          </w:tcPr>
          <w:p>
            <w:pPr>
              <w:spacing w:line="307" w:lineRule="auto"/>
              <w:rPr>
                <w:rFonts w:ascii="Arial"/>
                <w:sz w:val="21"/>
              </w:rPr>
            </w:pPr>
            <w:r/>
          </w:p>
          <w:p>
            <w:pPr>
              <w:spacing w:line="308" w:lineRule="auto"/>
              <w:rPr>
                <w:rFonts w:ascii="Arial"/>
                <w:sz w:val="21"/>
              </w:rPr>
            </w:pPr>
            <w:r/>
          </w:p>
          <w:p>
            <w:pPr>
              <w:pStyle w:val="TableText"/>
              <w:ind w:left="379"/>
              <w:spacing w:before="71" w:line="220" w:lineRule="auto"/>
              <w:rPr/>
            </w:pPr>
            <w:r>
              <w:rPr/>
              <w:t>套</w:t>
            </w:r>
          </w:p>
        </w:tc>
      </w:tr>
      <w:tr>
        <w:trPr>
          <w:trHeight w:val="11657" w:hRule="atLeast"/>
        </w:trPr>
        <w:tc>
          <w:tcPr>
            <w:tcW w:w="73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05"/>
              <w:spacing w:before="71" w:line="183" w:lineRule="auto"/>
              <w:rPr/>
            </w:pPr>
            <w:r>
              <w:rPr/>
              <w:t>4</w:t>
            </w:r>
          </w:p>
        </w:tc>
        <w:tc>
          <w:tcPr>
            <w:tcW w:w="104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80"/>
              <w:spacing w:before="71" w:line="219" w:lineRule="auto"/>
              <w:rPr/>
            </w:pPr>
            <w:r>
              <w:rPr>
                <w:spacing w:val="3"/>
              </w:rPr>
              <w:t>虚拟仿</w:t>
            </w:r>
          </w:p>
          <w:p>
            <w:pPr>
              <w:pStyle w:val="TableText"/>
              <w:ind w:left="180"/>
              <w:spacing w:before="50" w:line="219" w:lineRule="auto"/>
              <w:rPr/>
            </w:pPr>
            <w:r>
              <w:rPr>
                <w:spacing w:val="8"/>
              </w:rPr>
              <w:t>真实训</w:t>
            </w:r>
          </w:p>
          <w:p>
            <w:pPr>
              <w:pStyle w:val="TableText"/>
              <w:ind w:left="180"/>
              <w:spacing w:before="60" w:line="221" w:lineRule="auto"/>
              <w:rPr/>
            </w:pPr>
            <w:r>
              <w:rPr>
                <w:spacing w:val="3"/>
              </w:rPr>
              <w:t>资源开</w:t>
            </w:r>
          </w:p>
          <w:p>
            <w:pPr>
              <w:pStyle w:val="TableText"/>
              <w:ind w:left="401"/>
              <w:spacing w:before="26" w:line="220" w:lineRule="auto"/>
              <w:rPr/>
            </w:pPr>
            <w:r>
              <w:rPr/>
              <w:t>发</w:t>
            </w:r>
          </w:p>
        </w:tc>
        <w:tc>
          <w:tcPr>
            <w:tcW w:w="104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71" w:right="78" w:firstLine="59"/>
              <w:spacing w:before="71" w:line="249" w:lineRule="auto"/>
              <w:rPr/>
            </w:pPr>
            <w:r>
              <w:rPr/>
              <w:t>《秘书  </w:t>
            </w:r>
            <w:r>
              <w:rPr>
                <w:spacing w:val="2"/>
              </w:rPr>
              <w:t>写作》课</w:t>
            </w:r>
          </w:p>
          <w:p>
            <w:pPr>
              <w:pStyle w:val="TableText"/>
              <w:ind w:left="182"/>
              <w:spacing w:before="27" w:line="219" w:lineRule="auto"/>
              <w:rPr/>
            </w:pPr>
            <w:r>
              <w:rPr>
                <w:spacing w:val="-2"/>
              </w:rPr>
              <w:t>程虚拟</w:t>
            </w:r>
          </w:p>
          <w:p>
            <w:pPr>
              <w:pStyle w:val="TableText"/>
              <w:ind w:left="182"/>
              <w:spacing w:before="50" w:line="219" w:lineRule="auto"/>
              <w:rPr/>
            </w:pPr>
            <w:r>
              <w:rPr>
                <w:spacing w:val="3"/>
              </w:rPr>
              <w:t>仿真实</w:t>
            </w:r>
          </w:p>
          <w:p>
            <w:pPr>
              <w:pStyle w:val="TableText"/>
              <w:ind w:left="182"/>
              <w:spacing w:before="39" w:line="220" w:lineRule="auto"/>
              <w:rPr/>
            </w:pPr>
            <w:r>
              <w:rPr>
                <w:spacing w:val="3"/>
              </w:rPr>
              <w:t>训资源</w:t>
            </w:r>
          </w:p>
          <w:p>
            <w:pPr>
              <w:pStyle w:val="TableText"/>
              <w:ind w:left="291"/>
              <w:spacing w:before="68" w:line="220" w:lineRule="auto"/>
              <w:rPr/>
            </w:pPr>
            <w:r>
              <w:rPr>
                <w:spacing w:val="-3"/>
              </w:rPr>
              <w:t>开发</w:t>
            </w:r>
          </w:p>
        </w:tc>
        <w:tc>
          <w:tcPr>
            <w:tcW w:w="5915" w:type="dxa"/>
            <w:vAlign w:val="top"/>
          </w:tcPr>
          <w:p>
            <w:pPr>
              <w:pStyle w:val="TableText"/>
              <w:ind w:left="92" w:right="51" w:firstLine="469"/>
              <w:spacing w:before="79" w:line="256" w:lineRule="auto"/>
              <w:jc w:val="both"/>
              <w:rPr/>
            </w:pPr>
            <w:r>
              <w:rPr/>
              <w:t>结合文秘专业特点，校企共建，企业提供真岗实训，打</w:t>
            </w:r>
            <w:r>
              <w:rPr>
                <w:spacing w:val="9"/>
              </w:rPr>
              <w:t xml:space="preserve"> </w:t>
            </w:r>
            <w:r>
              <w:rPr>
                <w:spacing w:val="-1"/>
              </w:rPr>
              <w:t>造适合文秘专业学生进行实训演练的《秘书写作虚拟仿真实</w:t>
            </w:r>
            <w:r>
              <w:rPr>
                <w:spacing w:val="17"/>
              </w:rPr>
              <w:t xml:space="preserve"> </w:t>
            </w:r>
            <w:r>
              <w:rPr>
                <w:spacing w:val="-1"/>
              </w:rPr>
              <w:t>训课件》。</w:t>
            </w:r>
          </w:p>
          <w:p>
            <w:pPr>
              <w:pStyle w:val="TableText"/>
              <w:ind w:left="92" w:right="42" w:firstLine="479"/>
              <w:spacing w:before="45" w:line="277" w:lineRule="auto"/>
              <w:rPr/>
            </w:pPr>
            <w:r>
              <w:rPr/>
              <w:t>1.支持PC、手机等移动端全功能访问，课件设计符合手</w:t>
            </w:r>
            <w:r>
              <w:rPr>
                <w:spacing w:val="8"/>
              </w:rPr>
              <w:t xml:space="preserve"> </w:t>
            </w:r>
            <w:r>
              <w:rPr/>
              <w:t>机横屏操作要求。</w:t>
            </w:r>
          </w:p>
          <w:p>
            <w:pPr>
              <w:pStyle w:val="TableText"/>
              <w:ind w:left="143" w:right="162" w:firstLine="419"/>
              <w:spacing w:before="2" w:line="255" w:lineRule="auto"/>
              <w:rPr/>
            </w:pPr>
            <w:r>
              <w:rPr/>
              <w:t>2.课件载入和显示时间小于5秒。有字幕语音解说，可</w:t>
            </w:r>
            <w:r>
              <w:rPr>
                <w:spacing w:val="8"/>
              </w:rPr>
              <w:t xml:space="preserve"> </w:t>
            </w:r>
            <w:r>
              <w:rPr/>
              <w:t>以切换关闭。实训模块支持在线访问，无需下载客户</w:t>
            </w:r>
            <w:r>
              <w:rPr>
                <w:spacing w:val="-1"/>
              </w:rPr>
              <w:t>端。</w:t>
            </w:r>
          </w:p>
          <w:p>
            <w:pPr>
              <w:pStyle w:val="TableText"/>
              <w:ind w:left="92" w:right="50" w:firstLine="469"/>
              <w:spacing w:before="48" w:line="258" w:lineRule="auto"/>
              <w:rPr/>
            </w:pPr>
            <w:r>
              <w:rPr/>
              <w:t>3.课件每个实训步骤配有演示动画，播放流畅。课件具</w:t>
            </w:r>
            <w:r>
              <w:rPr>
                <w:spacing w:val="10"/>
              </w:rPr>
              <w:t xml:space="preserve"> </w:t>
            </w:r>
            <w:r>
              <w:rPr/>
              <w:t>有学习和考核相结合模式，学习过程中有文字和语音等引导</w:t>
            </w:r>
            <w:r>
              <w:rPr>
                <w:spacing w:val="13"/>
              </w:rPr>
              <w:t xml:space="preserve"> </w:t>
            </w:r>
            <w:r>
              <w:rPr/>
              <w:t>提示，帮助学生完成学习操作，操作错误会有提示。项目知</w:t>
            </w:r>
            <w:r>
              <w:rPr>
                <w:spacing w:val="16"/>
              </w:rPr>
              <w:t xml:space="preserve"> </w:t>
            </w:r>
            <w:r>
              <w:rPr>
                <w:spacing w:val="-1"/>
              </w:rPr>
              <w:t>识点穿插在模拟实验中，通过选择、判断、连线题等方式来</w:t>
            </w:r>
            <w:r>
              <w:rPr>
                <w:spacing w:val="14"/>
              </w:rPr>
              <w:t xml:space="preserve"> </w:t>
            </w:r>
            <w:r>
              <w:rPr>
                <w:spacing w:val="2"/>
              </w:rPr>
              <w:t>进行考察、判定，其中知识点考核不少于15项(具体双方沟</w:t>
            </w:r>
            <w:r>
              <w:rPr>
                <w:spacing w:val="12"/>
              </w:rPr>
              <w:t xml:space="preserve"> </w:t>
            </w:r>
            <w:r>
              <w:rPr>
                <w:spacing w:val="1"/>
              </w:rPr>
              <w:t>通确认，以老师脚本为准)。学生实际参与的交互性实训操</w:t>
            </w:r>
            <w:r>
              <w:rPr>
                <w:spacing w:val="7"/>
              </w:rPr>
              <w:t xml:space="preserve">  </w:t>
            </w:r>
            <w:r>
              <w:rPr>
                <w:spacing w:val="1"/>
              </w:rPr>
              <w:t>作步骤须不少于10步。</w:t>
            </w:r>
          </w:p>
          <w:p>
            <w:pPr>
              <w:pStyle w:val="TableText"/>
              <w:ind w:left="112" w:right="69" w:firstLine="449"/>
              <w:spacing w:before="89" w:line="251" w:lineRule="auto"/>
              <w:jc w:val="both"/>
              <w:rPr/>
            </w:pPr>
            <w:r>
              <w:rPr>
                <w:spacing w:val="-1"/>
              </w:rPr>
              <w:t>4.按实训步骤计分，完成实训后支持在线查看结果，支</w:t>
            </w:r>
            <w:r>
              <w:rPr>
                <w:spacing w:val="16"/>
              </w:rPr>
              <w:t xml:space="preserve"> </w:t>
            </w:r>
            <w:r>
              <w:rPr>
                <w:spacing w:val="1"/>
              </w:rPr>
              <w:t>持生成</w:t>
            </w:r>
            <w:r>
              <w:rPr/>
              <w:t>PDF</w:t>
            </w:r>
            <w:r>
              <w:rPr>
                <w:spacing w:val="1"/>
              </w:rPr>
              <w:t>格式实验报告。可检查学生学习时间和成绩，分</w:t>
            </w:r>
            <w:r>
              <w:rPr>
                <w:spacing w:val="14"/>
              </w:rPr>
              <w:t xml:space="preserve"> </w:t>
            </w:r>
            <w:r>
              <w:rPr/>
              <w:t>数记录进度精度至少达到10%。</w:t>
            </w:r>
          </w:p>
          <w:p>
            <w:pPr>
              <w:pStyle w:val="TableText"/>
              <w:ind w:left="92" w:right="40" w:firstLine="479"/>
              <w:spacing w:before="81" w:line="255" w:lineRule="auto"/>
              <w:jc w:val="both"/>
              <w:rPr/>
            </w:pPr>
            <w:r>
              <w:rPr/>
              <w:t>5.实训模块可无缝对接虚拟平台，课件可记录用户的学</w:t>
            </w:r>
            <w:r>
              <w:rPr>
                <w:spacing w:val="10"/>
              </w:rPr>
              <w:t xml:space="preserve"> </w:t>
            </w:r>
            <w:r>
              <w:rPr/>
              <w:t>习时长及最近一次的学习成绩，实现数据共享，学生完成学</w:t>
            </w:r>
            <w:r>
              <w:rPr>
                <w:spacing w:val="10"/>
              </w:rPr>
              <w:t xml:space="preserve"> </w:t>
            </w:r>
            <w:r>
              <w:rPr>
                <w:spacing w:val="1"/>
              </w:rPr>
              <w:t>习后可生成形成性评价。</w:t>
            </w:r>
          </w:p>
          <w:p>
            <w:pPr>
              <w:pStyle w:val="TableText"/>
              <w:ind w:left="122" w:right="91" w:firstLine="459"/>
              <w:spacing w:before="60" w:line="256" w:lineRule="auto"/>
              <w:jc w:val="both"/>
              <w:rPr/>
            </w:pPr>
            <w:r>
              <w:rPr/>
              <w:t>6.课件符合国际共享参考模型SCORM</w:t>
            </w:r>
            <w:r>
              <w:rPr>
                <w:spacing w:val="46"/>
              </w:rPr>
              <w:t xml:space="preserve"> </w:t>
            </w:r>
            <w:r>
              <w:rPr/>
              <w:t>1.2的标准格式， </w:t>
            </w:r>
            <w:r>
              <w:rPr>
                <w:spacing w:val="3"/>
              </w:rPr>
              <w:t>符合所有支持</w:t>
            </w:r>
            <w:r>
              <w:rPr/>
              <w:t>scorm</w:t>
            </w:r>
            <w:r>
              <w:rPr>
                <w:spacing w:val="3"/>
              </w:rPr>
              <w:t>平台获取学习成绩和过程记录等功能，</w:t>
            </w:r>
            <w:r>
              <w:rPr>
                <w:spacing w:val="10"/>
              </w:rPr>
              <w:t xml:space="preserve"> </w:t>
            </w:r>
            <w:r>
              <w:rPr>
                <w:spacing w:val="-1"/>
              </w:rPr>
              <w:t>准确追踪学生的学习记录情况。</w:t>
            </w:r>
          </w:p>
          <w:p>
            <w:pPr>
              <w:pStyle w:val="TableText"/>
              <w:ind w:left="473"/>
              <w:spacing w:before="69" w:line="214" w:lineRule="auto"/>
              <w:rPr/>
            </w:pPr>
            <w:r>
              <w:rPr/>
              <w:t>7.运用相应的电脑软件SAI、AI、Photoshop、Flash</w:t>
            </w:r>
          </w:p>
          <w:p>
            <w:pPr>
              <w:pStyle w:val="TableText"/>
              <w:ind w:left="92"/>
              <w:spacing w:before="60" w:line="219" w:lineRule="auto"/>
              <w:rPr/>
            </w:pPr>
            <w:r>
              <w:rPr>
                <w:spacing w:val="-1"/>
              </w:rPr>
              <w:t>和数字绘图工具绘制二维或三维虚拟实验中的实验仪器、器</w:t>
            </w:r>
          </w:p>
          <w:p>
            <w:pPr>
              <w:pStyle w:val="TableText"/>
              <w:spacing w:before="57" w:line="216" w:lineRule="auto"/>
              <w:jc w:val="right"/>
              <w:rPr/>
            </w:pPr>
            <w:r>
              <w:rPr>
                <w:spacing w:val="1"/>
              </w:rPr>
              <w:t>材等素材不少于15个(具体双方沟通确认，以老师脚本为准),</w:t>
            </w:r>
          </w:p>
          <w:p>
            <w:pPr>
              <w:pStyle w:val="TableText"/>
              <w:spacing w:before="54" w:line="219" w:lineRule="auto"/>
              <w:jc w:val="right"/>
              <w:rPr/>
            </w:pPr>
            <w:r>
              <w:rPr>
                <w:spacing w:val="-1"/>
              </w:rPr>
              <w:t>且所有素材全为矢量素材，并附于每个素材功能不少于2个。</w:t>
            </w:r>
          </w:p>
          <w:p>
            <w:pPr>
              <w:pStyle w:val="TableText"/>
              <w:ind w:left="572"/>
              <w:spacing w:before="106" w:line="215" w:lineRule="auto"/>
              <w:rPr/>
            </w:pPr>
            <w:r>
              <w:rPr/>
              <w:t>8.采用May a、3DMax等软件绘制实验场景不少于2个，</w:t>
            </w:r>
          </w:p>
          <w:p>
            <w:pPr>
              <w:pStyle w:val="TableText"/>
              <w:ind w:left="92" w:right="61"/>
              <w:spacing w:before="60" w:line="262" w:lineRule="auto"/>
              <w:rPr/>
            </w:pPr>
            <w:r>
              <w:rPr>
                <w:spacing w:val="-1"/>
              </w:rPr>
              <w:t>其中场景中实验仪器均按照真实实验器材进行建模，可展示</w:t>
            </w:r>
            <w:r>
              <w:rPr>
                <w:spacing w:val="15"/>
              </w:rPr>
              <w:t xml:space="preserve"> </w:t>
            </w:r>
            <w:r>
              <w:rPr>
                <w:spacing w:val="-1"/>
              </w:rPr>
              <w:t>仪器的细节，可实时在线使用虚拟仪器，学生能够身临其境</w:t>
            </w:r>
            <w:r>
              <w:rPr>
                <w:spacing w:val="15"/>
              </w:rPr>
              <w:t xml:space="preserve"> </w:t>
            </w:r>
            <w:r>
              <w:rPr>
                <w:spacing w:val="1"/>
              </w:rPr>
              <w:t>的参与到整个实验过程当中，使学生感性认知实验课程的内</w:t>
            </w:r>
            <w:r>
              <w:rPr>
                <w:spacing w:val="3"/>
              </w:rPr>
              <w:t xml:space="preserve"> </w:t>
            </w:r>
            <w:r>
              <w:rPr>
                <w:spacing w:val="1"/>
              </w:rPr>
              <w:t>容和知识。</w:t>
            </w:r>
          </w:p>
          <w:p>
            <w:pPr>
              <w:pStyle w:val="TableText"/>
              <w:ind w:left="102" w:right="81" w:firstLine="449"/>
              <w:spacing w:before="39" w:line="248" w:lineRule="auto"/>
              <w:rPr/>
            </w:pPr>
            <w:r>
              <w:rPr/>
              <w:t>9.为增强虚拟实验的交互效果，结合flas</w:t>
            </w:r>
            <w:r>
              <w:rPr>
                <w:spacing w:val="-1"/>
              </w:rPr>
              <w:t>h max、Flash</w:t>
            </w:r>
            <w:r>
              <w:rPr/>
              <w:t xml:space="preserve"> </w:t>
            </w:r>
            <w:r>
              <w:rPr/>
              <w:t>Builder以及ActionScript 2.0、ActionScript 3.0以及</w:t>
            </w:r>
          </w:p>
          <w:p>
            <w:pPr>
              <w:pStyle w:val="TableText"/>
              <w:ind w:left="122" w:right="155" w:firstLine="20"/>
              <w:spacing w:before="44" w:line="231" w:lineRule="auto"/>
              <w:rPr/>
            </w:pPr>
            <w:r>
              <w:rPr/>
              <w:t>Untiy3D等高级程序语言来制作的二维或三维动</w:t>
            </w:r>
            <w:r>
              <w:rPr>
                <w:spacing w:val="-1"/>
              </w:rPr>
              <w:t>画等不少于</w:t>
            </w:r>
            <w:r>
              <w:rPr/>
              <w:t xml:space="preserve"> </w:t>
            </w:r>
            <w:r>
              <w:rPr/>
              <w:t>15个(具体双方沟通确认，以老师脚本为准),且所有动画</w:t>
            </w:r>
          </w:p>
        </w:tc>
        <w:tc>
          <w:tcPr>
            <w:tcW w:w="90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97"/>
              <w:spacing w:before="71" w:line="184" w:lineRule="auto"/>
              <w:rPr/>
            </w:pPr>
            <w:r>
              <w:rPr/>
              <w:t>1</w:t>
            </w:r>
          </w:p>
        </w:tc>
        <w:tc>
          <w:tcPr>
            <w:tcW w:w="98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79"/>
              <w:spacing w:before="72" w:line="220" w:lineRule="auto"/>
              <w:rPr/>
            </w:pPr>
            <w:r>
              <w:rPr/>
              <w:t>套</w:t>
            </w:r>
          </w:p>
        </w:tc>
      </w:tr>
    </w:tbl>
    <w:p>
      <w:pPr>
        <w:pStyle w:val="BodyText"/>
        <w:rPr/>
      </w:pPr>
      <w:r/>
    </w:p>
    <w:p>
      <w:pPr>
        <w:sectPr>
          <w:footerReference w:type="default" r:id="rId36"/>
          <w:pgSz w:w="11910" w:h="16840"/>
          <w:pgMar w:top="1284" w:right="674" w:bottom="1342" w:left="585" w:header="0" w:footer="1114" w:gutter="0"/>
        </w:sectPr>
        <w:rPr/>
      </w:pPr>
    </w:p>
    <w:tbl>
      <w:tblPr>
        <w:tblStyle w:val="TableNormal"/>
        <w:tblW w:w="106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4"/>
        <w:gridCol w:w="899"/>
        <w:gridCol w:w="994"/>
      </w:tblGrid>
      <w:tr>
        <w:trPr>
          <w:trHeight w:val="1274" w:hRule="atLeast"/>
        </w:trPr>
        <w:tc>
          <w:tcPr>
            <w:tcW w:w="734" w:type="dxa"/>
            <w:vAlign w:val="top"/>
            <w:vMerge w:val="restart"/>
            <w:tcBorders>
              <w:bottom w:val="nil"/>
            </w:tcBorders>
          </w:tcPr>
          <w:p>
            <w:pPr>
              <w:rPr>
                <w:rFonts w:ascii="Arial"/>
                <w:sz w:val="21"/>
              </w:rPr>
            </w:pPr>
            <w:r/>
          </w:p>
        </w:tc>
        <w:tc>
          <w:tcPr>
            <w:tcW w:w="1039" w:type="dxa"/>
            <w:vAlign w:val="top"/>
            <w:vMerge w:val="restart"/>
            <w:tcBorders>
              <w:bottom w:val="nil"/>
            </w:tcBorders>
          </w:tcPr>
          <w:p>
            <w:pPr>
              <w:rPr>
                <w:rFonts w:ascii="Arial"/>
                <w:sz w:val="21"/>
              </w:rPr>
            </w:pPr>
            <w:r/>
          </w:p>
        </w:tc>
        <w:tc>
          <w:tcPr>
            <w:tcW w:w="1059" w:type="dxa"/>
            <w:vAlign w:val="top"/>
          </w:tcPr>
          <w:p>
            <w:pPr>
              <w:rPr>
                <w:rFonts w:ascii="Arial"/>
                <w:sz w:val="21"/>
              </w:rPr>
            </w:pPr>
            <w:r/>
          </w:p>
        </w:tc>
        <w:tc>
          <w:tcPr>
            <w:tcW w:w="5914" w:type="dxa"/>
            <w:vAlign w:val="top"/>
          </w:tcPr>
          <w:p>
            <w:pPr>
              <w:pStyle w:val="TableText"/>
              <w:ind w:left="82" w:right="49" w:firstLine="40"/>
              <w:spacing w:before="13" w:line="265" w:lineRule="auto"/>
              <w:rPr/>
            </w:pPr>
            <w:r>
              <w:rPr/>
              <w:t>过程全部为交互式动画，学生可以使用鼠标点击或者拖动完</w:t>
            </w:r>
            <w:r>
              <w:rPr>
                <w:spacing w:val="10"/>
              </w:rPr>
              <w:t xml:space="preserve"> </w:t>
            </w:r>
            <w:r>
              <w:rPr/>
              <w:t>成动画交互过程。</w:t>
            </w:r>
          </w:p>
          <w:p>
            <w:pPr>
              <w:pStyle w:val="TableText"/>
              <w:ind w:left="92" w:right="169" w:firstLine="459"/>
              <w:spacing w:before="47"/>
              <w:rPr/>
            </w:pPr>
            <w:r>
              <w:rPr/>
              <w:t>10.系统提供的应用交互响应时间不高于10秒，高级查</w:t>
            </w:r>
            <w:r>
              <w:rPr>
                <w:spacing w:val="10"/>
              </w:rPr>
              <w:t xml:space="preserve"> </w:t>
            </w:r>
            <w:r>
              <w:rPr/>
              <w:t>询不高于30秒。支持不少于200人并发访问，稳定安全。</w:t>
            </w:r>
          </w:p>
        </w:tc>
        <w:tc>
          <w:tcPr>
            <w:tcW w:w="899" w:type="dxa"/>
            <w:vAlign w:val="top"/>
          </w:tcPr>
          <w:p>
            <w:pPr>
              <w:rPr>
                <w:rFonts w:ascii="Arial"/>
                <w:sz w:val="21"/>
              </w:rPr>
            </w:pPr>
            <w:r/>
          </w:p>
        </w:tc>
        <w:tc>
          <w:tcPr>
            <w:tcW w:w="994" w:type="dxa"/>
            <w:vAlign w:val="top"/>
          </w:tcPr>
          <w:p>
            <w:pPr>
              <w:rPr>
                <w:rFonts w:ascii="Arial"/>
                <w:sz w:val="21"/>
              </w:rPr>
            </w:pPr>
            <w:r/>
          </w:p>
        </w:tc>
      </w:tr>
      <w:tr>
        <w:trPr>
          <w:trHeight w:val="12276" w:hRule="atLeast"/>
        </w:trPr>
        <w:tc>
          <w:tcPr>
            <w:tcW w:w="734"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05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1"/>
              <w:spacing w:before="72" w:line="219" w:lineRule="auto"/>
              <w:rPr/>
            </w:pPr>
            <w:r>
              <w:rPr/>
              <w:t>《办公</w:t>
            </w:r>
          </w:p>
          <w:p>
            <w:pPr>
              <w:pStyle w:val="TableText"/>
              <w:ind w:left="191"/>
              <w:spacing w:before="38" w:line="219" w:lineRule="auto"/>
              <w:rPr/>
            </w:pPr>
            <w:r>
              <w:rPr>
                <w:spacing w:val="-2"/>
              </w:rPr>
              <w:t>事务处</w:t>
            </w:r>
          </w:p>
          <w:p>
            <w:pPr>
              <w:pStyle w:val="TableText"/>
              <w:ind w:left="81"/>
              <w:spacing w:before="29" w:line="220" w:lineRule="auto"/>
              <w:rPr/>
            </w:pPr>
            <w:r>
              <w:rPr>
                <w:spacing w:val="-3"/>
              </w:rPr>
              <w:t>理》课程</w:t>
            </w:r>
          </w:p>
          <w:p>
            <w:pPr>
              <w:pStyle w:val="TableText"/>
              <w:ind w:left="191"/>
              <w:spacing w:before="85" w:line="219" w:lineRule="auto"/>
              <w:rPr/>
            </w:pPr>
            <w:r>
              <w:rPr>
                <w:spacing w:val="3"/>
              </w:rPr>
              <w:t>虚拟仿</w:t>
            </w:r>
          </w:p>
          <w:p>
            <w:pPr>
              <w:pStyle w:val="TableText"/>
              <w:ind w:left="191"/>
              <w:spacing w:before="41" w:line="219" w:lineRule="auto"/>
              <w:rPr/>
            </w:pPr>
            <w:r>
              <w:rPr>
                <w:spacing w:val="8"/>
              </w:rPr>
              <w:t>真实训</w:t>
            </w:r>
          </w:p>
          <w:p>
            <w:pPr>
              <w:pStyle w:val="TableText"/>
              <w:ind w:left="191"/>
              <w:spacing w:before="70" w:line="221" w:lineRule="auto"/>
              <w:rPr/>
            </w:pPr>
            <w:r>
              <w:rPr>
                <w:spacing w:val="3"/>
              </w:rPr>
              <w:t>资源开</w:t>
            </w:r>
          </w:p>
          <w:p>
            <w:pPr>
              <w:pStyle w:val="TableText"/>
              <w:ind w:left="411"/>
              <w:spacing w:before="16" w:line="220" w:lineRule="auto"/>
              <w:rPr/>
            </w:pPr>
            <w:r>
              <w:rPr/>
              <w:t>发</w:t>
            </w:r>
          </w:p>
        </w:tc>
        <w:tc>
          <w:tcPr>
            <w:tcW w:w="5914" w:type="dxa"/>
            <w:vAlign w:val="top"/>
          </w:tcPr>
          <w:p>
            <w:pPr>
              <w:pStyle w:val="TableText"/>
              <w:ind w:left="102" w:firstLine="422"/>
              <w:spacing w:before="80" w:line="255" w:lineRule="auto"/>
              <w:jc w:val="both"/>
              <w:rPr/>
            </w:pPr>
            <w:r>
              <w:rPr>
                <w:spacing w:val="-5"/>
              </w:rPr>
              <w:t>结合现代文秘专业特点，校企共建，企业提供真岗实训，</w:t>
            </w:r>
            <w:r>
              <w:rPr>
                <w:spacing w:val="2"/>
              </w:rPr>
              <w:t xml:space="preserve"> </w:t>
            </w:r>
            <w:r>
              <w:rPr>
                <w:spacing w:val="-4"/>
              </w:rPr>
              <w:t>打造适合现代文秘专业学生进行实训演练的《办</w:t>
            </w:r>
            <w:r>
              <w:rPr>
                <w:spacing w:val="-5"/>
              </w:rPr>
              <w:t>公事务处理</w:t>
            </w:r>
            <w:r>
              <w:rPr/>
              <w:t xml:space="preserve">  </w:t>
            </w:r>
            <w:r>
              <w:rPr>
                <w:spacing w:val="-4"/>
              </w:rPr>
              <w:t>虚拟仿真实训课件》。</w:t>
            </w:r>
          </w:p>
          <w:p>
            <w:pPr>
              <w:pStyle w:val="TableText"/>
              <w:ind w:left="72" w:right="81" w:firstLine="459"/>
              <w:spacing w:before="67" w:line="238" w:lineRule="auto"/>
              <w:rPr/>
            </w:pPr>
            <w:r>
              <w:rPr/>
              <w:t>1.支持PC、手机等移动端全功能访问，课件设计符合手</w:t>
            </w:r>
            <w:r>
              <w:rPr>
                <w:spacing w:val="8"/>
              </w:rPr>
              <w:t xml:space="preserve"> </w:t>
            </w:r>
            <w:r>
              <w:rPr/>
              <w:t>机横屏操作要求。</w:t>
            </w:r>
          </w:p>
          <w:p>
            <w:pPr>
              <w:pStyle w:val="TableText"/>
              <w:ind w:left="122" w:right="171" w:firstLine="429"/>
              <w:spacing w:before="113" w:line="264" w:lineRule="auto"/>
              <w:rPr/>
            </w:pPr>
            <w:r>
              <w:rPr/>
              <w:t>2.课件载入和显示时间小于5秒。有字幕语音解说，可</w:t>
            </w:r>
            <w:r>
              <w:rPr>
                <w:spacing w:val="8"/>
              </w:rPr>
              <w:t xml:space="preserve"> </w:t>
            </w:r>
            <w:r>
              <w:rPr/>
              <w:t>以切换关闭。实训模块支持在线访问，无需下载客户</w:t>
            </w:r>
            <w:r>
              <w:rPr>
                <w:spacing w:val="-1"/>
              </w:rPr>
              <w:t>端。</w:t>
            </w:r>
          </w:p>
          <w:p>
            <w:pPr>
              <w:pStyle w:val="TableText"/>
              <w:ind w:left="102" w:right="53" w:firstLine="429"/>
              <w:spacing w:before="8" w:line="258" w:lineRule="auto"/>
              <w:rPr/>
            </w:pPr>
            <w:r>
              <w:rPr/>
              <w:t>3.课件每个实训步骤配有演示动画，播放流畅。课件具</w:t>
            </w:r>
            <w:r>
              <w:rPr>
                <w:spacing w:val="10"/>
              </w:rPr>
              <w:t xml:space="preserve"> </w:t>
            </w:r>
            <w:r>
              <w:rPr/>
              <w:t>有学习和考核相结合模式，学习过程中有文字和语音等引导</w:t>
            </w:r>
            <w:r>
              <w:rPr>
                <w:spacing w:val="13"/>
              </w:rPr>
              <w:t xml:space="preserve"> </w:t>
            </w:r>
            <w:r>
              <w:rPr>
                <w:spacing w:val="1"/>
              </w:rPr>
              <w:t>提示，帮助学生完成学习操作，操作错误会有提示。项目知</w:t>
            </w:r>
            <w:r>
              <w:rPr/>
              <w:t xml:space="preserve"> </w:t>
            </w:r>
            <w:r>
              <w:rPr>
                <w:spacing w:val="-1"/>
              </w:rPr>
              <w:t>识点穿插在模拟实验中，通过选择、判断、连线题等方式来</w:t>
            </w:r>
            <w:r>
              <w:rPr>
                <w:spacing w:val="14"/>
              </w:rPr>
              <w:t xml:space="preserve"> </w:t>
            </w:r>
            <w:r>
              <w:rPr/>
              <w:t>进行考察、判定，其中知识点考核不少于15项(具体双方沟</w:t>
            </w:r>
            <w:r>
              <w:rPr>
                <w:spacing w:val="8"/>
              </w:rPr>
              <w:t xml:space="preserve">  </w:t>
            </w:r>
            <w:r>
              <w:rPr/>
              <w:t>通确认，以老师脚本为准)。学生实际参与的交互性实训操  </w:t>
            </w:r>
            <w:r>
              <w:rPr/>
              <w:t>作步骤须不少于10步。</w:t>
            </w:r>
          </w:p>
          <w:p>
            <w:pPr>
              <w:pStyle w:val="TableText"/>
              <w:ind w:left="102" w:right="98" w:firstLine="429"/>
              <w:spacing w:before="69" w:line="255" w:lineRule="auto"/>
              <w:jc w:val="both"/>
              <w:rPr/>
            </w:pPr>
            <w:r>
              <w:rPr>
                <w:spacing w:val="-1"/>
              </w:rPr>
              <w:t>4.按实训步骤计分，完成实训后支持在线查看结果，支</w:t>
            </w:r>
            <w:r>
              <w:rPr>
                <w:spacing w:val="16"/>
              </w:rPr>
              <w:t xml:space="preserve"> </w:t>
            </w:r>
            <w:r>
              <w:rPr/>
              <w:t>持生成PDF格式实验报告。可检查学生学习时间和成绩，分</w:t>
            </w:r>
            <w:r>
              <w:rPr>
                <w:spacing w:val="18"/>
              </w:rPr>
              <w:t xml:space="preserve"> </w:t>
            </w:r>
            <w:r>
              <w:rPr/>
              <w:t>数记录进度精度至少达到10%。</w:t>
            </w:r>
          </w:p>
          <w:p>
            <w:pPr>
              <w:pStyle w:val="TableText"/>
              <w:ind w:left="112" w:right="59" w:firstLine="429"/>
              <w:spacing w:before="79" w:line="250" w:lineRule="auto"/>
              <w:jc w:val="both"/>
              <w:rPr/>
            </w:pPr>
            <w:r>
              <w:rPr/>
              <w:t>5.实训模块可无缝对接虚拟平台，课件可记录用户的学</w:t>
            </w:r>
            <w:r>
              <w:rPr>
                <w:spacing w:val="10"/>
              </w:rPr>
              <w:t xml:space="preserve"> </w:t>
            </w:r>
            <w:r>
              <w:rPr/>
              <w:t>习时长及最近一次的学习成绩，实现数据共享，学生完成学</w:t>
            </w:r>
            <w:r>
              <w:rPr>
                <w:spacing w:val="10"/>
              </w:rPr>
              <w:t xml:space="preserve"> </w:t>
            </w:r>
            <w:r>
              <w:rPr/>
              <w:t>习后可生成形成性评价。</w:t>
            </w:r>
          </w:p>
          <w:p>
            <w:pPr>
              <w:pStyle w:val="TableText"/>
              <w:ind w:left="102" w:right="191" w:firstLine="439"/>
              <w:spacing w:before="97" w:line="264" w:lineRule="auto"/>
              <w:jc w:val="both"/>
              <w:rPr/>
            </w:pPr>
            <w:r>
              <w:rPr>
                <w:spacing w:val="-1"/>
              </w:rPr>
              <w:t>6.课件符合国际共享参考模型SCORM</w:t>
            </w:r>
            <w:r>
              <w:rPr>
                <w:spacing w:val="30"/>
              </w:rPr>
              <w:t xml:space="preserve"> </w:t>
            </w:r>
            <w:r>
              <w:rPr>
                <w:spacing w:val="-1"/>
              </w:rPr>
              <w:t>1.2的标准</w:t>
            </w:r>
            <w:r>
              <w:rPr>
                <w:spacing w:val="-2"/>
              </w:rPr>
              <w:t>格式，</w:t>
            </w:r>
            <w:r>
              <w:rPr/>
              <w:t xml:space="preserve"> </w:t>
            </w:r>
            <w:r>
              <w:rPr/>
              <w:t>符合所有支持scorm平台获取学习成绩和过程记录等功能， </w:t>
            </w:r>
            <w:r>
              <w:rPr>
                <w:spacing w:val="-1"/>
              </w:rPr>
              <w:t>准确追踪学生的学习记录情况</w:t>
            </w:r>
          </w:p>
          <w:p>
            <w:pPr>
              <w:pStyle w:val="TableText"/>
              <w:ind w:left="552"/>
              <w:spacing w:before="9" w:line="214" w:lineRule="auto"/>
              <w:rPr/>
            </w:pPr>
            <w:r>
              <w:rPr/>
              <w:t>7.运用相应的电脑软件SAI、AI、Photoshop、Flash</w:t>
            </w:r>
          </w:p>
          <w:p>
            <w:pPr>
              <w:pStyle w:val="TableText"/>
              <w:ind w:left="102"/>
              <w:spacing w:before="81" w:line="255" w:lineRule="auto"/>
              <w:rPr/>
            </w:pPr>
            <w:r>
              <w:rPr>
                <w:spacing w:val="-3"/>
              </w:rPr>
              <w:t>和数字绘图工具绘制二维或三维虚拟实验中的实验仪器、器</w:t>
            </w:r>
            <w:r>
              <w:rPr>
                <w:spacing w:val="1"/>
              </w:rPr>
              <w:t xml:space="preserve">  </w:t>
            </w:r>
            <w:r>
              <w:rPr>
                <w:spacing w:val="-1"/>
              </w:rPr>
              <w:t>材等素材不少于15个(具体双方沟通确认，以老师脚本为准),</w:t>
            </w:r>
            <w:r>
              <w:rPr/>
              <w:t xml:space="preserve"> </w:t>
            </w:r>
            <w:r>
              <w:rPr>
                <w:spacing w:val="-2"/>
              </w:rPr>
              <w:t>且所有素材全为矢量素材，并附于每个素材功能不少于2个。</w:t>
            </w:r>
          </w:p>
          <w:p>
            <w:pPr>
              <w:pStyle w:val="TableText"/>
              <w:ind w:left="552"/>
              <w:spacing w:before="63" w:line="215" w:lineRule="auto"/>
              <w:rPr/>
            </w:pPr>
            <w:r>
              <w:rPr/>
              <w:t>8.采用May a、3DMax等软件绘制实验场景不少于2个，</w:t>
            </w:r>
          </w:p>
          <w:p>
            <w:pPr>
              <w:pStyle w:val="TableText"/>
              <w:ind w:left="102" w:right="31"/>
              <w:spacing w:before="61" w:line="262" w:lineRule="auto"/>
              <w:rPr/>
            </w:pPr>
            <w:r>
              <w:rPr>
                <w:spacing w:val="-1"/>
              </w:rPr>
              <w:t>其中场景中实验仪器均按照真实实验器材进行建模，可展示</w:t>
            </w:r>
            <w:r>
              <w:rPr>
                <w:spacing w:val="15"/>
              </w:rPr>
              <w:t xml:space="preserve"> </w:t>
            </w:r>
            <w:r>
              <w:rPr>
                <w:spacing w:val="-1"/>
              </w:rPr>
              <w:t>仪器的细节，可实时在线使用虚拟仪器，学生能够身临其境</w:t>
            </w:r>
            <w:r>
              <w:rPr>
                <w:spacing w:val="15"/>
              </w:rPr>
              <w:t xml:space="preserve"> </w:t>
            </w:r>
            <w:r>
              <w:rPr>
                <w:spacing w:val="2"/>
              </w:rPr>
              <w:t>的参与到整个实验过程当中，使学生感性认知实验</w:t>
            </w:r>
            <w:r>
              <w:rPr>
                <w:spacing w:val="1"/>
              </w:rPr>
              <w:t>课程的内</w:t>
            </w:r>
            <w:r>
              <w:rPr/>
              <w:t xml:space="preserve"> </w:t>
            </w:r>
            <w:r>
              <w:rPr>
                <w:spacing w:val="1"/>
              </w:rPr>
              <w:t>容和知识。</w:t>
            </w:r>
          </w:p>
          <w:p>
            <w:pPr>
              <w:pStyle w:val="TableText"/>
              <w:ind w:left="102" w:right="80" w:firstLine="449"/>
              <w:spacing w:before="60" w:line="231" w:lineRule="auto"/>
              <w:rPr/>
            </w:pPr>
            <w:r>
              <w:rPr/>
              <w:t>9.为增强虚拟实验的交互效果，结合flas</w:t>
            </w:r>
            <w:r>
              <w:rPr>
                <w:spacing w:val="-1"/>
              </w:rPr>
              <w:t>h max、Flash</w:t>
            </w:r>
            <w:r>
              <w:rPr/>
              <w:t xml:space="preserve"> </w:t>
            </w:r>
            <w:r>
              <w:rPr/>
              <w:t>Builder以及ActionScript 2.0、ActionScript 3.0以及</w:t>
            </w:r>
          </w:p>
          <w:p>
            <w:pPr>
              <w:pStyle w:val="TableText"/>
              <w:ind w:left="122" w:right="194" w:hanging="20"/>
              <w:spacing w:before="54" w:line="255" w:lineRule="auto"/>
              <w:rPr/>
            </w:pPr>
            <w:r>
              <w:rPr/>
              <w:t>Untiy3D等高级程序语言来制作的二维或三维动</w:t>
            </w:r>
            <w:r>
              <w:rPr>
                <w:spacing w:val="-1"/>
              </w:rPr>
              <w:t>画等不少于</w:t>
            </w:r>
            <w:r>
              <w:rPr/>
              <w:t xml:space="preserve"> </w:t>
            </w:r>
            <w:r>
              <w:rPr/>
              <w:t>15个(具体双方沟通确认，以老师脚本为准),且所有动画</w:t>
            </w:r>
          </w:p>
          <w:p>
            <w:pPr>
              <w:pStyle w:val="TableText"/>
              <w:ind w:left="122" w:right="69" w:hanging="20"/>
              <w:spacing w:before="28" w:line="233" w:lineRule="auto"/>
              <w:rPr/>
            </w:pPr>
            <w:r>
              <w:rPr/>
              <w:t>过程全部为交互式动画，学生可以使用鼠标点击或者拖动完</w:t>
            </w:r>
            <w:r>
              <w:rPr>
                <w:spacing w:val="10"/>
              </w:rPr>
              <w:t xml:space="preserve"> </w:t>
            </w:r>
            <w:r>
              <w:rPr/>
              <w:t>成动画交互过程。</w:t>
            </w:r>
          </w:p>
        </w:tc>
        <w:tc>
          <w:tcPr>
            <w:tcW w:w="89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38"/>
              <w:spacing w:before="71" w:line="184" w:lineRule="auto"/>
              <w:rPr/>
            </w:pPr>
            <w:r>
              <w:rPr/>
              <w:t>1</w:t>
            </w:r>
          </w:p>
        </w:tc>
        <w:tc>
          <w:tcPr>
            <w:tcW w:w="99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59"/>
              <w:spacing w:before="72" w:line="220" w:lineRule="auto"/>
              <w:rPr/>
            </w:pPr>
            <w:r>
              <w:rPr/>
              <w:t>套</w:t>
            </w:r>
          </w:p>
        </w:tc>
      </w:tr>
    </w:tbl>
    <w:p>
      <w:pPr>
        <w:pStyle w:val="BodyText"/>
        <w:rPr/>
      </w:pPr>
      <w:r/>
    </w:p>
    <w:p>
      <w:pPr>
        <w:sectPr>
          <w:footerReference w:type="default" r:id="rId37"/>
          <w:pgSz w:w="11910" w:h="16840"/>
          <w:pgMar w:top="1304" w:right="605" w:bottom="1372" w:left="655" w:header="0" w:footer="1146" w:gutter="0"/>
        </w:sectPr>
        <w:rPr/>
      </w:pPr>
    </w:p>
    <w:tbl>
      <w:tblPr>
        <w:tblStyle w:val="TableNormal"/>
        <w:tblW w:w="106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1039"/>
        <w:gridCol w:w="1059"/>
        <w:gridCol w:w="5914"/>
        <w:gridCol w:w="899"/>
        <w:gridCol w:w="994"/>
      </w:tblGrid>
      <w:tr>
        <w:trPr>
          <w:trHeight w:val="674" w:hRule="atLeast"/>
        </w:trPr>
        <w:tc>
          <w:tcPr>
            <w:tcW w:w="734" w:type="dxa"/>
            <w:vAlign w:val="top"/>
          </w:tcPr>
          <w:p>
            <w:pPr>
              <w:rPr>
                <w:rFonts w:ascii="Arial"/>
                <w:sz w:val="21"/>
              </w:rPr>
            </w:pPr>
            <w:r/>
          </w:p>
        </w:tc>
        <w:tc>
          <w:tcPr>
            <w:tcW w:w="1039" w:type="dxa"/>
            <w:vAlign w:val="top"/>
          </w:tcPr>
          <w:p>
            <w:pPr>
              <w:rPr>
                <w:rFonts w:ascii="Arial"/>
                <w:sz w:val="21"/>
              </w:rPr>
            </w:pPr>
            <w:r/>
          </w:p>
        </w:tc>
        <w:tc>
          <w:tcPr>
            <w:tcW w:w="1059" w:type="dxa"/>
            <w:vAlign w:val="top"/>
          </w:tcPr>
          <w:p>
            <w:pPr>
              <w:rPr>
                <w:rFonts w:ascii="Arial"/>
                <w:sz w:val="21"/>
              </w:rPr>
            </w:pPr>
            <w:r/>
          </w:p>
        </w:tc>
        <w:tc>
          <w:tcPr>
            <w:tcW w:w="5914" w:type="dxa"/>
            <w:vAlign w:val="top"/>
          </w:tcPr>
          <w:p>
            <w:pPr>
              <w:pStyle w:val="TableText"/>
              <w:ind w:left="112" w:right="370" w:firstLine="479"/>
              <w:spacing w:before="63" w:line="264" w:lineRule="auto"/>
              <w:rPr>
                <w:sz w:val="21"/>
                <w:szCs w:val="21"/>
              </w:rPr>
            </w:pPr>
            <w:r>
              <w:rPr>
                <w:sz w:val="21"/>
                <w:szCs w:val="21"/>
              </w:rPr>
              <w:t>10.系统提供的应用交互响应时间不高于10秒，高级查</w:t>
            </w:r>
            <w:r>
              <w:rPr>
                <w:sz w:val="21"/>
                <w:szCs w:val="21"/>
                <w:spacing w:val="4"/>
              </w:rPr>
              <w:t xml:space="preserve"> </w:t>
            </w:r>
            <w:r>
              <w:rPr>
                <w:sz w:val="21"/>
                <w:szCs w:val="21"/>
              </w:rPr>
              <w:t>询不高于30秒。支持不少于200人并发访问，稳定安</w:t>
            </w:r>
            <w:r>
              <w:rPr>
                <w:sz w:val="21"/>
                <w:szCs w:val="21"/>
                <w:spacing w:val="-1"/>
              </w:rPr>
              <w:t>全。</w:t>
            </w:r>
          </w:p>
        </w:tc>
        <w:tc>
          <w:tcPr>
            <w:tcW w:w="899" w:type="dxa"/>
            <w:vAlign w:val="top"/>
          </w:tcPr>
          <w:p>
            <w:pPr>
              <w:rPr>
                <w:rFonts w:ascii="Arial"/>
                <w:sz w:val="21"/>
              </w:rPr>
            </w:pPr>
            <w:r/>
          </w:p>
        </w:tc>
        <w:tc>
          <w:tcPr>
            <w:tcW w:w="994" w:type="dxa"/>
            <w:vAlign w:val="top"/>
          </w:tcPr>
          <w:p>
            <w:pPr>
              <w:rPr>
                <w:rFonts w:ascii="Arial"/>
                <w:sz w:val="21"/>
              </w:rPr>
            </w:pPr>
            <w:r/>
          </w:p>
        </w:tc>
      </w:tr>
      <w:tr>
        <w:trPr>
          <w:trHeight w:val="2195" w:hRule="atLeast"/>
        </w:trPr>
        <w:tc>
          <w:tcPr>
            <w:tcW w:w="73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85"/>
              <w:spacing w:before="69" w:line="182" w:lineRule="auto"/>
              <w:rPr>
                <w:sz w:val="21"/>
                <w:szCs w:val="21"/>
              </w:rPr>
            </w:pPr>
            <w:r>
              <w:rPr>
                <w:sz w:val="21"/>
                <w:szCs w:val="21"/>
              </w:rPr>
              <w:t>5</w:t>
            </w:r>
          </w:p>
        </w:tc>
        <w:tc>
          <w:tcPr>
            <w:tcW w:w="1039"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90"/>
              <w:spacing w:before="68" w:line="220" w:lineRule="auto"/>
              <w:rPr>
                <w:sz w:val="21"/>
                <w:szCs w:val="21"/>
              </w:rPr>
            </w:pPr>
            <w:r>
              <w:rPr>
                <w:sz w:val="21"/>
                <w:szCs w:val="21"/>
                <w:spacing w:val="-3"/>
              </w:rPr>
              <w:t>专业人</w:t>
            </w:r>
          </w:p>
          <w:p>
            <w:pPr>
              <w:pStyle w:val="TableText"/>
              <w:ind w:left="190"/>
              <w:spacing w:before="67" w:line="219" w:lineRule="auto"/>
              <w:rPr>
                <w:sz w:val="21"/>
                <w:szCs w:val="21"/>
              </w:rPr>
            </w:pPr>
            <w:r>
              <w:rPr>
                <w:sz w:val="21"/>
                <w:szCs w:val="21"/>
                <w:spacing w:val="-2"/>
              </w:rPr>
              <w:t>才培养</w:t>
            </w:r>
          </w:p>
          <w:p>
            <w:pPr>
              <w:pStyle w:val="TableText"/>
              <w:ind w:left="190"/>
              <w:spacing w:before="62" w:line="220" w:lineRule="auto"/>
              <w:rPr>
                <w:sz w:val="21"/>
                <w:szCs w:val="21"/>
              </w:rPr>
            </w:pPr>
            <w:r>
              <w:rPr>
                <w:sz w:val="21"/>
                <w:szCs w:val="21"/>
                <w:spacing w:val="-3"/>
              </w:rPr>
              <w:t>方案建</w:t>
            </w:r>
          </w:p>
          <w:p>
            <w:pPr>
              <w:pStyle w:val="TableText"/>
              <w:ind w:left="400"/>
              <w:spacing w:before="40" w:line="221" w:lineRule="auto"/>
              <w:rPr>
                <w:sz w:val="21"/>
                <w:szCs w:val="21"/>
              </w:rPr>
            </w:pPr>
            <w:r>
              <w:rPr>
                <w:sz w:val="21"/>
                <w:szCs w:val="21"/>
              </w:rPr>
              <w:t>设</w:t>
            </w:r>
          </w:p>
        </w:tc>
        <w:tc>
          <w:tcPr>
            <w:tcW w:w="1059" w:type="dxa"/>
            <w:vAlign w:val="top"/>
          </w:tcPr>
          <w:p>
            <w:pPr>
              <w:pStyle w:val="TableText"/>
              <w:ind w:left="201"/>
              <w:spacing w:before="119" w:line="219" w:lineRule="auto"/>
              <w:rPr>
                <w:sz w:val="21"/>
                <w:szCs w:val="21"/>
              </w:rPr>
            </w:pPr>
            <w:r>
              <w:rPr>
                <w:sz w:val="21"/>
                <w:szCs w:val="21"/>
                <w:spacing w:val="5"/>
              </w:rPr>
              <w:t>人力资</w:t>
            </w:r>
          </w:p>
          <w:p>
            <w:pPr>
              <w:pStyle w:val="TableText"/>
              <w:ind w:left="201"/>
              <w:spacing w:before="50" w:line="219" w:lineRule="auto"/>
              <w:rPr>
                <w:sz w:val="21"/>
                <w:szCs w:val="21"/>
              </w:rPr>
            </w:pPr>
            <w:r>
              <w:rPr>
                <w:sz w:val="21"/>
                <w:szCs w:val="21"/>
                <w:spacing w:val="-2"/>
              </w:rPr>
              <w:t>源管理</w:t>
            </w:r>
          </w:p>
          <w:p>
            <w:pPr>
              <w:pStyle w:val="TableText"/>
              <w:ind w:left="201"/>
              <w:spacing w:before="61" w:line="220" w:lineRule="auto"/>
              <w:rPr>
                <w:sz w:val="21"/>
                <w:szCs w:val="21"/>
              </w:rPr>
            </w:pPr>
            <w:r>
              <w:rPr>
                <w:sz w:val="21"/>
                <w:szCs w:val="21"/>
                <w:spacing w:val="-3"/>
              </w:rPr>
              <w:t>专业人</w:t>
            </w:r>
          </w:p>
          <w:p>
            <w:pPr>
              <w:pStyle w:val="TableText"/>
              <w:ind w:left="201"/>
              <w:spacing w:before="47" w:line="219" w:lineRule="auto"/>
              <w:rPr>
                <w:sz w:val="21"/>
                <w:szCs w:val="21"/>
              </w:rPr>
            </w:pPr>
            <w:r>
              <w:rPr>
                <w:sz w:val="21"/>
                <w:szCs w:val="21"/>
                <w:spacing w:val="-2"/>
              </w:rPr>
              <w:t>才培养</w:t>
            </w:r>
          </w:p>
          <w:p>
            <w:pPr>
              <w:pStyle w:val="TableText"/>
              <w:ind w:left="201"/>
              <w:spacing w:before="63" w:line="220" w:lineRule="auto"/>
              <w:rPr>
                <w:sz w:val="21"/>
                <w:szCs w:val="21"/>
              </w:rPr>
            </w:pPr>
            <w:r>
              <w:rPr>
                <w:sz w:val="21"/>
                <w:szCs w:val="21"/>
                <w:spacing w:val="5"/>
              </w:rPr>
              <w:t>方案的</w:t>
            </w:r>
          </w:p>
          <w:p>
            <w:pPr>
              <w:pStyle w:val="TableText"/>
              <w:ind w:left="201"/>
              <w:spacing w:before="50" w:line="221" w:lineRule="auto"/>
              <w:rPr>
                <w:sz w:val="21"/>
                <w:szCs w:val="21"/>
              </w:rPr>
            </w:pPr>
            <w:r>
              <w:rPr>
                <w:sz w:val="21"/>
                <w:szCs w:val="21"/>
                <w:spacing w:val="5"/>
              </w:rPr>
              <w:t>调研和</w:t>
            </w:r>
          </w:p>
          <w:p>
            <w:pPr>
              <w:pStyle w:val="TableText"/>
              <w:ind w:left="311"/>
              <w:spacing w:before="78" w:line="189" w:lineRule="auto"/>
              <w:rPr>
                <w:sz w:val="21"/>
                <w:szCs w:val="21"/>
              </w:rPr>
            </w:pPr>
            <w:r>
              <w:rPr>
                <w:sz w:val="21"/>
                <w:szCs w:val="21"/>
                <w:spacing w:val="6"/>
              </w:rPr>
              <w:t>制定</w:t>
            </w:r>
          </w:p>
        </w:tc>
        <w:tc>
          <w:tcPr>
            <w:tcW w:w="5914" w:type="dxa"/>
            <w:vAlign w:val="top"/>
          </w:tcPr>
          <w:p>
            <w:pPr>
              <w:spacing w:line="338" w:lineRule="auto"/>
              <w:rPr>
                <w:rFonts w:ascii="Arial"/>
                <w:sz w:val="21"/>
              </w:rPr>
            </w:pPr>
            <w:r/>
          </w:p>
          <w:p>
            <w:pPr>
              <w:pStyle w:val="TableText"/>
              <w:ind w:left="112" w:right="225" w:firstLine="109"/>
              <w:spacing w:before="69" w:line="255" w:lineRule="auto"/>
              <w:jc w:val="right"/>
              <w:rPr>
                <w:sz w:val="21"/>
                <w:szCs w:val="21"/>
              </w:rPr>
            </w:pPr>
            <w:r>
              <w:rPr>
                <w:sz w:val="21"/>
                <w:szCs w:val="21"/>
                <w:spacing w:val="-1"/>
              </w:rPr>
              <w:t>遵循职业教育、技术技能人才成长和学生身心发展规律，对</w:t>
            </w:r>
            <w:r>
              <w:rPr>
                <w:sz w:val="21"/>
                <w:szCs w:val="21"/>
                <w:spacing w:val="17"/>
              </w:rPr>
              <w:t xml:space="preserve"> </w:t>
            </w:r>
            <w:r>
              <w:rPr>
                <w:sz w:val="21"/>
                <w:szCs w:val="21"/>
                <w:spacing w:val="4"/>
              </w:rPr>
              <w:t>接国家人力资源管理专业教学标准，引入新方法、新技术、</w:t>
            </w:r>
            <w:r>
              <w:rPr>
                <w:sz w:val="21"/>
                <w:szCs w:val="21"/>
              </w:rPr>
              <w:t xml:space="preserve"> </w:t>
            </w:r>
            <w:r>
              <w:rPr>
                <w:sz w:val="21"/>
                <w:szCs w:val="21"/>
                <w:spacing w:val="-1"/>
              </w:rPr>
              <w:t>新工艺、新标准，研制对接人力资源管理行业需求的专业人</w:t>
            </w:r>
          </w:p>
          <w:p>
            <w:pPr>
              <w:pStyle w:val="TableText"/>
              <w:ind w:left="112" w:right="228" w:firstLine="109"/>
              <w:spacing w:before="38" w:line="260" w:lineRule="auto"/>
              <w:rPr>
                <w:sz w:val="21"/>
                <w:szCs w:val="21"/>
              </w:rPr>
            </w:pPr>
            <w:r>
              <w:rPr>
                <w:sz w:val="21"/>
                <w:szCs w:val="21"/>
                <w:spacing w:val="-1"/>
              </w:rPr>
              <w:t>才培养方案，明确培养目标、课程设置、学时安排、实践环</w:t>
            </w:r>
            <w:r>
              <w:rPr>
                <w:sz w:val="21"/>
                <w:szCs w:val="21"/>
                <w:spacing w:val="17"/>
              </w:rPr>
              <w:t xml:space="preserve"> </w:t>
            </w:r>
            <w:r>
              <w:rPr>
                <w:sz w:val="21"/>
                <w:szCs w:val="21"/>
                <w:spacing w:val="-1"/>
              </w:rPr>
              <w:t>节、毕业要求等内容。</w:t>
            </w:r>
          </w:p>
        </w:tc>
        <w:tc>
          <w:tcPr>
            <w:tcW w:w="899"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88"/>
              <w:spacing w:before="68" w:line="184" w:lineRule="auto"/>
              <w:rPr>
                <w:sz w:val="21"/>
                <w:szCs w:val="21"/>
              </w:rPr>
            </w:pPr>
            <w:r>
              <w:rPr>
                <w:sz w:val="21"/>
                <w:szCs w:val="21"/>
              </w:rPr>
              <w:t>1</w:t>
            </w:r>
          </w:p>
        </w:tc>
        <w:tc>
          <w:tcPr>
            <w:tcW w:w="994" w:type="dxa"/>
            <w:vAlign w:val="top"/>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390"/>
              <w:spacing w:before="68" w:line="220" w:lineRule="auto"/>
              <w:rPr>
                <w:sz w:val="21"/>
                <w:szCs w:val="21"/>
              </w:rPr>
            </w:pPr>
            <w:r>
              <w:rPr>
                <w:sz w:val="21"/>
                <w:szCs w:val="21"/>
              </w:rPr>
              <w:t>套</w:t>
            </w:r>
          </w:p>
        </w:tc>
      </w:tr>
      <w:tr>
        <w:trPr>
          <w:trHeight w:val="1911" w:hRule="atLeast"/>
        </w:trPr>
        <w:tc>
          <w:tcPr>
            <w:tcW w:w="734"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059" w:type="dxa"/>
            <w:vAlign w:val="top"/>
          </w:tcPr>
          <w:p>
            <w:pPr>
              <w:pStyle w:val="TableText"/>
              <w:ind w:left="201" w:right="203"/>
              <w:spacing w:before="112" w:line="262" w:lineRule="auto"/>
              <w:jc w:val="both"/>
              <w:rPr>
                <w:sz w:val="21"/>
                <w:szCs w:val="21"/>
              </w:rPr>
            </w:pPr>
            <w:r>
              <w:rPr>
                <w:sz w:val="21"/>
                <w:szCs w:val="21"/>
                <w:spacing w:val="3"/>
              </w:rPr>
              <w:t>法律文</w:t>
            </w:r>
            <w:r>
              <w:rPr>
                <w:sz w:val="21"/>
                <w:szCs w:val="21"/>
                <w:spacing w:val="1"/>
              </w:rPr>
              <w:t xml:space="preserve"> </w:t>
            </w:r>
            <w:r>
              <w:rPr>
                <w:sz w:val="21"/>
                <w:szCs w:val="21"/>
                <w:spacing w:val="-3"/>
              </w:rPr>
              <w:t>秘专业</w:t>
            </w:r>
            <w:r>
              <w:rPr>
                <w:sz w:val="21"/>
                <w:szCs w:val="21"/>
              </w:rPr>
              <w:t xml:space="preserve"> </w:t>
            </w:r>
            <w:r>
              <w:rPr>
                <w:sz w:val="21"/>
                <w:szCs w:val="21"/>
                <w:spacing w:val="-4"/>
              </w:rPr>
              <w:t>人才培</w:t>
            </w:r>
            <w:r>
              <w:rPr>
                <w:sz w:val="21"/>
                <w:szCs w:val="21"/>
                <w:spacing w:val="1"/>
              </w:rPr>
              <w:t xml:space="preserve"> </w:t>
            </w:r>
            <w:r>
              <w:rPr>
                <w:sz w:val="21"/>
                <w:szCs w:val="21"/>
                <w:spacing w:val="-4"/>
              </w:rPr>
              <w:t>养方案</w:t>
            </w:r>
            <w:r>
              <w:rPr>
                <w:sz w:val="21"/>
                <w:szCs w:val="21"/>
                <w:spacing w:val="1"/>
              </w:rPr>
              <w:t xml:space="preserve"> </w:t>
            </w:r>
            <w:r>
              <w:rPr>
                <w:sz w:val="21"/>
                <w:szCs w:val="21"/>
                <w:spacing w:val="3"/>
              </w:rPr>
              <w:t>的调研</w:t>
            </w:r>
            <w:r>
              <w:rPr>
                <w:sz w:val="21"/>
                <w:szCs w:val="21"/>
              </w:rPr>
              <w:t xml:space="preserve"> </w:t>
            </w:r>
            <w:r>
              <w:rPr>
                <w:sz w:val="21"/>
                <w:szCs w:val="21"/>
                <w:spacing w:val="4"/>
              </w:rPr>
              <w:t>和制定</w:t>
            </w:r>
          </w:p>
        </w:tc>
        <w:tc>
          <w:tcPr>
            <w:tcW w:w="5914" w:type="dxa"/>
            <w:vAlign w:val="top"/>
          </w:tcPr>
          <w:p>
            <w:pPr>
              <w:pStyle w:val="TableText"/>
              <w:ind w:left="222" w:right="115"/>
              <w:spacing w:before="253" w:line="259" w:lineRule="auto"/>
              <w:jc w:val="both"/>
              <w:rPr>
                <w:sz w:val="21"/>
                <w:szCs w:val="21"/>
              </w:rPr>
            </w:pPr>
            <w:r>
              <w:rPr>
                <w:sz w:val="21"/>
                <w:szCs w:val="21"/>
                <w:spacing w:val="-1"/>
              </w:rPr>
              <w:t>遵循职业教育、技术技能人才成长和学生身心发展规律，对</w:t>
            </w:r>
            <w:r>
              <w:rPr>
                <w:sz w:val="21"/>
                <w:szCs w:val="21"/>
                <w:spacing w:val="8"/>
              </w:rPr>
              <w:t xml:space="preserve">  </w:t>
            </w:r>
            <w:r>
              <w:rPr>
                <w:sz w:val="21"/>
                <w:szCs w:val="21"/>
                <w:spacing w:val="4"/>
              </w:rPr>
              <w:t>接国家法律专业教学标准，引入新方法、新技术、新工艺、</w:t>
            </w:r>
            <w:r>
              <w:rPr>
                <w:sz w:val="21"/>
                <w:szCs w:val="21"/>
              </w:rPr>
              <w:t xml:space="preserve"> </w:t>
            </w:r>
            <w:r>
              <w:rPr>
                <w:sz w:val="21"/>
                <w:szCs w:val="21"/>
                <w:spacing w:val="1"/>
              </w:rPr>
              <w:t>新标准，研制对接法律文秘行业需求的专业人才培养方案，</w:t>
            </w:r>
          </w:p>
          <w:p>
            <w:pPr>
              <w:pStyle w:val="TableText"/>
              <w:ind w:left="112" w:right="211" w:firstLine="109"/>
              <w:spacing w:before="26" w:line="303" w:lineRule="auto"/>
              <w:rPr>
                <w:sz w:val="21"/>
                <w:szCs w:val="21"/>
              </w:rPr>
            </w:pPr>
            <w:r>
              <w:rPr>
                <w:sz w:val="21"/>
                <w:szCs w:val="21"/>
              </w:rPr>
              <w:t>明确培养目标、课程设置、学时安排、实践环节、毕业要求</w:t>
            </w:r>
            <w:r>
              <w:rPr>
                <w:sz w:val="21"/>
                <w:szCs w:val="21"/>
                <w:spacing w:val="9"/>
              </w:rPr>
              <w:t xml:space="preserve"> </w:t>
            </w:r>
            <w:r>
              <w:rPr>
                <w:sz w:val="21"/>
                <w:szCs w:val="21"/>
                <w:spacing w:val="-1"/>
              </w:rPr>
              <w:t>等内容。</w:t>
            </w:r>
          </w:p>
        </w:tc>
        <w:tc>
          <w:tcPr>
            <w:tcW w:w="89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88"/>
              <w:spacing w:before="68" w:line="184" w:lineRule="auto"/>
              <w:rPr>
                <w:sz w:val="21"/>
                <w:szCs w:val="21"/>
              </w:rPr>
            </w:pPr>
            <w:r>
              <w:rPr>
                <w:sz w:val="21"/>
                <w:szCs w:val="21"/>
              </w:rPr>
              <w:t>1</w:t>
            </w:r>
          </w:p>
        </w:tc>
        <w:tc>
          <w:tcPr>
            <w:tcW w:w="994"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90"/>
              <w:spacing w:before="68" w:line="220" w:lineRule="auto"/>
              <w:rPr>
                <w:sz w:val="21"/>
                <w:szCs w:val="21"/>
              </w:rPr>
            </w:pPr>
            <w:r>
              <w:rPr>
                <w:sz w:val="21"/>
                <w:szCs w:val="21"/>
              </w:rPr>
              <w:t>套</w:t>
            </w:r>
          </w:p>
        </w:tc>
      </w:tr>
    </w:tbl>
    <w:p>
      <w:pPr>
        <w:pStyle w:val="BodyText"/>
        <w:rPr/>
      </w:pPr>
      <w:r/>
    </w:p>
    <w:p>
      <w:pPr>
        <w:sectPr>
          <w:footerReference w:type="default" r:id="rId38"/>
          <w:pgSz w:w="11910" w:h="16840"/>
          <w:pgMar w:top="1295" w:right="615" w:bottom="1351" w:left="645" w:header="0" w:footer="1114" w:gutter="0"/>
        </w:sectPr>
        <w:rPr/>
      </w:pPr>
    </w:p>
    <w:p>
      <w:pPr>
        <w:ind w:left="3"/>
        <w:spacing w:before="50" w:line="219" w:lineRule="auto"/>
        <w:outlineLvl w:val="0"/>
        <w:rPr>
          <w:rFonts w:ascii="SimSun" w:hAnsi="SimSun" w:eastAsia="SimSun" w:cs="SimSun"/>
          <w:sz w:val="25"/>
          <w:szCs w:val="25"/>
        </w:rPr>
      </w:pPr>
      <w:r>
        <w:rPr>
          <w:rFonts w:ascii="SimSun" w:hAnsi="SimSun" w:eastAsia="SimSun" w:cs="SimSun"/>
          <w:sz w:val="25"/>
          <w:szCs w:val="25"/>
          <w:b/>
          <w:bCs/>
          <w:spacing w:val="-10"/>
        </w:rPr>
        <w:t>2.售后服务承诺</w:t>
      </w:r>
    </w:p>
    <w:p>
      <w:pPr>
        <w:ind w:left="409"/>
        <w:spacing w:before="75" w:line="219" w:lineRule="auto"/>
        <w:rPr>
          <w:rFonts w:ascii="SimSun" w:hAnsi="SimSun" w:eastAsia="SimSun" w:cs="SimSun"/>
          <w:sz w:val="25"/>
          <w:szCs w:val="25"/>
        </w:rPr>
      </w:pPr>
      <w:r>
        <w:rPr>
          <w:rFonts w:ascii="SimSun" w:hAnsi="SimSun" w:eastAsia="SimSun" w:cs="SimSun"/>
          <w:sz w:val="25"/>
          <w:szCs w:val="25"/>
          <w:spacing w:val="-12"/>
        </w:rPr>
        <w:t>我公司承诺提供售后服务如下：</w:t>
      </w:r>
    </w:p>
    <w:p>
      <w:pPr>
        <w:ind w:right="1" w:firstLine="409"/>
        <w:spacing w:before="183" w:line="327" w:lineRule="auto"/>
        <w:rPr>
          <w:rFonts w:ascii="SimSun" w:hAnsi="SimSun" w:eastAsia="SimSun" w:cs="SimSun"/>
          <w:sz w:val="25"/>
          <w:szCs w:val="25"/>
        </w:rPr>
      </w:pPr>
      <w:r>
        <w:rPr>
          <w:rFonts w:ascii="SimSun" w:hAnsi="SimSun" w:eastAsia="SimSun" w:cs="SimSun"/>
          <w:sz w:val="25"/>
          <w:szCs w:val="25"/>
          <w:spacing w:val="-2"/>
        </w:rPr>
        <w:t>1.提供5年质量保证期，合同履行期限交付期为合同签订后200日历天，质量保证</w:t>
      </w:r>
      <w:r>
        <w:rPr>
          <w:rFonts w:ascii="SimSun" w:hAnsi="SimSun" w:eastAsia="SimSun" w:cs="SimSun"/>
          <w:sz w:val="25"/>
          <w:szCs w:val="25"/>
          <w:spacing w:val="15"/>
        </w:rPr>
        <w:t xml:space="preserve"> </w:t>
      </w:r>
      <w:r>
        <w:rPr>
          <w:rFonts w:ascii="SimSun" w:hAnsi="SimSun" w:eastAsia="SimSun" w:cs="SimSun"/>
          <w:sz w:val="25"/>
          <w:szCs w:val="25"/>
          <w:spacing w:val="-1"/>
        </w:rPr>
        <w:t>期：5年。</w:t>
      </w:r>
    </w:p>
    <w:p>
      <w:pPr>
        <w:ind w:right="27" w:firstLine="409"/>
        <w:spacing w:before="46" w:line="326" w:lineRule="auto"/>
        <w:rPr>
          <w:rFonts w:ascii="SimSun" w:hAnsi="SimSun" w:eastAsia="SimSun" w:cs="SimSun"/>
          <w:sz w:val="25"/>
          <w:szCs w:val="25"/>
        </w:rPr>
      </w:pPr>
      <w:r>
        <w:rPr>
          <w:rFonts w:ascii="SimSun" w:hAnsi="SimSun" w:eastAsia="SimSun" w:cs="SimSun"/>
          <w:sz w:val="25"/>
          <w:szCs w:val="25"/>
          <w:spacing w:val="-9"/>
        </w:rPr>
        <w:t>2.质保期内：免费维护升级所有课程资源内容，免费维护所有软件平台并</w:t>
      </w:r>
      <w:r>
        <w:rPr>
          <w:rFonts w:ascii="SimSun" w:hAnsi="SimSun" w:eastAsia="SimSun" w:cs="SimSun"/>
          <w:sz w:val="25"/>
          <w:szCs w:val="25"/>
          <w:spacing w:val="-10"/>
        </w:rPr>
        <w:t>根据国家</w:t>
      </w:r>
      <w:r>
        <w:rPr>
          <w:rFonts w:ascii="SimSun" w:hAnsi="SimSun" w:eastAsia="SimSun" w:cs="SimSun"/>
          <w:sz w:val="25"/>
          <w:szCs w:val="25"/>
        </w:rPr>
        <w:t xml:space="preserve"> </w:t>
      </w:r>
      <w:r>
        <w:rPr>
          <w:rFonts w:ascii="SimSun" w:hAnsi="SimSun" w:eastAsia="SimSun" w:cs="SimSun"/>
          <w:sz w:val="25"/>
          <w:szCs w:val="25"/>
          <w:spacing w:val="-12"/>
        </w:rPr>
        <w:t>资源库建设要求进行调整。</w:t>
      </w:r>
    </w:p>
    <w:p>
      <w:pPr>
        <w:ind w:left="409"/>
        <w:spacing w:before="46" w:line="219" w:lineRule="auto"/>
        <w:rPr>
          <w:rFonts w:ascii="SimSun" w:hAnsi="SimSun" w:eastAsia="SimSun" w:cs="SimSun"/>
          <w:sz w:val="25"/>
          <w:szCs w:val="25"/>
        </w:rPr>
      </w:pPr>
      <w:r>
        <w:rPr>
          <w:rFonts w:ascii="SimSun" w:hAnsi="SimSun" w:eastAsia="SimSun" w:cs="SimSun"/>
          <w:sz w:val="25"/>
          <w:szCs w:val="25"/>
          <w:spacing w:val="-5"/>
        </w:rPr>
        <w:t>3.质保期外：软件出现故障在24小时内解决。</w:t>
      </w:r>
    </w:p>
    <w:p>
      <w:pPr>
        <w:ind w:left="194"/>
        <w:spacing w:before="209" w:line="219" w:lineRule="auto"/>
        <w:outlineLvl w:val="6"/>
        <w:rPr>
          <w:rFonts w:ascii="SimSun" w:hAnsi="SimSun" w:eastAsia="SimSun" w:cs="SimSun"/>
          <w:sz w:val="30"/>
          <w:szCs w:val="30"/>
        </w:rPr>
      </w:pPr>
      <w:r>
        <w:rPr>
          <w:rFonts w:ascii="SimSun" w:hAnsi="SimSun" w:eastAsia="SimSun" w:cs="SimSun"/>
          <w:sz w:val="30"/>
          <w:szCs w:val="30"/>
          <w:b/>
          <w:bCs/>
          <w:spacing w:val="-9"/>
        </w:rPr>
        <w:t>(一)售后服务机构和人员</w:t>
      </w:r>
    </w:p>
    <w:p>
      <w:pPr>
        <w:ind w:right="31" w:firstLine="409"/>
        <w:spacing w:before="227" w:line="326" w:lineRule="auto"/>
        <w:rPr>
          <w:rFonts w:ascii="SimSun" w:hAnsi="SimSun" w:eastAsia="SimSun" w:cs="SimSun"/>
          <w:sz w:val="25"/>
          <w:szCs w:val="25"/>
        </w:rPr>
      </w:pPr>
      <w:r>
        <w:rPr>
          <w:rFonts w:ascii="SimSun" w:hAnsi="SimSun" w:eastAsia="SimSun" w:cs="SimSun"/>
          <w:sz w:val="25"/>
          <w:szCs w:val="25"/>
          <w:spacing w:val="-9"/>
        </w:rPr>
        <w:t>我公司在河南、武汉、广东、江苏、青海等</w:t>
      </w:r>
      <w:r>
        <w:rPr>
          <w:rFonts w:ascii="SimSun" w:hAnsi="SimSun" w:eastAsia="SimSun" w:cs="SimSun"/>
          <w:sz w:val="25"/>
          <w:szCs w:val="25"/>
          <w:spacing w:val="-10"/>
        </w:rPr>
        <w:t>十几个省市设有分公司或代理机构，可</w:t>
      </w:r>
      <w:r>
        <w:rPr>
          <w:rFonts w:ascii="SimSun" w:hAnsi="SimSun" w:eastAsia="SimSun" w:cs="SimSun"/>
          <w:sz w:val="25"/>
          <w:szCs w:val="25"/>
        </w:rPr>
        <w:t xml:space="preserve"> </w:t>
      </w:r>
      <w:r>
        <w:rPr>
          <w:rFonts w:ascii="SimSun" w:hAnsi="SimSun" w:eastAsia="SimSun" w:cs="SimSun"/>
          <w:sz w:val="25"/>
          <w:szCs w:val="25"/>
          <w:spacing w:val="-13"/>
        </w:rPr>
        <w:t>以为采购人提供本地化服务。</w:t>
      </w:r>
    </w:p>
    <w:p>
      <w:pPr>
        <w:ind w:right="31" w:firstLine="409"/>
        <w:spacing w:before="38" w:line="311" w:lineRule="auto"/>
        <w:rPr>
          <w:rFonts w:ascii="SimSun" w:hAnsi="SimSun" w:eastAsia="SimSun" w:cs="SimSun"/>
          <w:sz w:val="25"/>
          <w:szCs w:val="25"/>
        </w:rPr>
      </w:pPr>
      <w:r>
        <w:rPr>
          <w:rFonts w:ascii="SimSun" w:hAnsi="SimSun" w:eastAsia="SimSun" w:cs="SimSun"/>
          <w:sz w:val="25"/>
          <w:szCs w:val="25"/>
          <w:spacing w:val="-6"/>
        </w:rPr>
        <w:t>本项目设立3名售后服务人员，由项目经理具体负责领导，维护人员均具备如下基</w:t>
      </w:r>
      <w:r>
        <w:rPr>
          <w:rFonts w:ascii="SimSun" w:hAnsi="SimSun" w:eastAsia="SimSun" w:cs="SimSun"/>
          <w:sz w:val="25"/>
          <w:szCs w:val="25"/>
        </w:rPr>
        <w:t xml:space="preserve"> </w:t>
      </w:r>
      <w:r>
        <w:rPr>
          <w:rFonts w:ascii="SimSun" w:hAnsi="SimSun" w:eastAsia="SimSun" w:cs="SimSun"/>
          <w:sz w:val="25"/>
          <w:szCs w:val="25"/>
          <w:spacing w:val="-13"/>
        </w:rPr>
        <w:t>本条件：</w:t>
      </w:r>
    </w:p>
    <w:p>
      <w:pPr>
        <w:ind w:left="409" w:right="2927"/>
        <w:spacing w:before="77" w:line="334" w:lineRule="auto"/>
        <w:rPr>
          <w:rFonts w:ascii="SimSun" w:hAnsi="SimSun" w:eastAsia="SimSun" w:cs="SimSun"/>
          <w:sz w:val="25"/>
          <w:szCs w:val="25"/>
        </w:rPr>
      </w:pPr>
      <w:r>
        <w:rPr>
          <w:rFonts w:ascii="SimSun" w:hAnsi="SimSun" w:eastAsia="SimSun" w:cs="SimSun"/>
          <w:sz w:val="25"/>
          <w:szCs w:val="25"/>
          <w:spacing w:val="-10"/>
        </w:rPr>
        <w:t>具有独立工作能力，能够独立地分析问题、解决问题；</w:t>
      </w:r>
      <w:r>
        <w:rPr>
          <w:rFonts w:ascii="SimSun" w:hAnsi="SimSun" w:eastAsia="SimSun" w:cs="SimSun"/>
          <w:sz w:val="25"/>
          <w:szCs w:val="25"/>
          <w:spacing w:val="4"/>
        </w:rPr>
        <w:t xml:space="preserve"> </w:t>
      </w:r>
      <w:r>
        <w:rPr>
          <w:rFonts w:ascii="SimSun" w:hAnsi="SimSun" w:eastAsia="SimSun" w:cs="SimSun"/>
          <w:sz w:val="25"/>
          <w:szCs w:val="25"/>
          <w:spacing w:val="-9"/>
        </w:rPr>
        <w:t>五年以上的售后服务工作经验；</w:t>
      </w:r>
    </w:p>
    <w:p>
      <w:pPr>
        <w:ind w:left="409" w:right="1257"/>
        <w:spacing w:before="36" w:line="347" w:lineRule="auto"/>
        <w:rPr>
          <w:rFonts w:ascii="SimSun" w:hAnsi="SimSun" w:eastAsia="SimSun" w:cs="SimSun"/>
          <w:sz w:val="25"/>
          <w:szCs w:val="25"/>
        </w:rPr>
      </w:pPr>
      <w:r>
        <w:rPr>
          <w:rFonts w:ascii="SimSun" w:hAnsi="SimSun" w:eastAsia="SimSun" w:cs="SimSun"/>
          <w:sz w:val="25"/>
          <w:szCs w:val="25"/>
          <w:spacing w:val="-10"/>
        </w:rPr>
        <w:t>五年以上的资源制作经验，针对课程制作类别及参数都有</w:t>
      </w:r>
      <w:r>
        <w:rPr>
          <w:rFonts w:ascii="SimSun" w:hAnsi="SimSun" w:eastAsia="SimSun" w:cs="SimSun"/>
          <w:sz w:val="25"/>
          <w:szCs w:val="25"/>
          <w:spacing w:val="-11"/>
        </w:rPr>
        <w:t>深入的了解；</w:t>
      </w:r>
      <w:r>
        <w:rPr>
          <w:rFonts w:ascii="SimSun" w:hAnsi="SimSun" w:eastAsia="SimSun" w:cs="SimSun"/>
          <w:sz w:val="25"/>
          <w:szCs w:val="25"/>
        </w:rPr>
        <w:t xml:space="preserve"> </w:t>
      </w:r>
      <w:r>
        <w:rPr>
          <w:rFonts w:ascii="SimSun" w:hAnsi="SimSun" w:eastAsia="SimSun" w:cs="SimSun"/>
          <w:sz w:val="25"/>
          <w:szCs w:val="25"/>
          <w:spacing w:val="-10"/>
        </w:rPr>
        <w:t>具有良好的表达、理解和沟通能力；</w:t>
      </w:r>
    </w:p>
    <w:p>
      <w:pPr>
        <w:ind w:left="409"/>
        <w:spacing w:before="1" w:line="219" w:lineRule="auto"/>
        <w:rPr>
          <w:rFonts w:ascii="SimSun" w:hAnsi="SimSun" w:eastAsia="SimSun" w:cs="SimSun"/>
          <w:sz w:val="25"/>
          <w:szCs w:val="25"/>
        </w:rPr>
      </w:pPr>
      <w:r>
        <w:rPr>
          <w:rFonts w:ascii="SimSun" w:hAnsi="SimSun" w:eastAsia="SimSun" w:cs="SimSun"/>
          <w:sz w:val="25"/>
          <w:szCs w:val="25"/>
          <w:spacing w:val="-9"/>
        </w:rPr>
        <w:t>对待工作认真负责，信守“客户至上”的原则。</w:t>
      </w:r>
    </w:p>
    <w:p>
      <w:pPr>
        <w:ind w:firstLine="499"/>
        <w:spacing w:before="171" w:line="319" w:lineRule="auto"/>
        <w:rPr>
          <w:rFonts w:ascii="SimSun" w:hAnsi="SimSun" w:eastAsia="SimSun" w:cs="SimSun"/>
          <w:sz w:val="25"/>
          <w:szCs w:val="25"/>
        </w:rPr>
      </w:pPr>
      <w:r>
        <w:rPr>
          <w:rFonts w:ascii="SimSun" w:hAnsi="SimSun" w:eastAsia="SimSun" w:cs="SimSun"/>
          <w:sz w:val="25"/>
          <w:szCs w:val="25"/>
          <w:spacing w:val="-11"/>
        </w:rPr>
        <w:t>我公司维护人员将竭诚为本项目提供技术支持与售后服务，它会为本项目的</w:t>
      </w:r>
      <w:r>
        <w:rPr>
          <w:rFonts w:ascii="SimSun" w:hAnsi="SimSun" w:eastAsia="SimSun" w:cs="SimSun"/>
          <w:sz w:val="25"/>
          <w:szCs w:val="25"/>
          <w:spacing w:val="-12"/>
        </w:rPr>
        <w:t>顺利实</w:t>
      </w:r>
      <w:r>
        <w:rPr>
          <w:rFonts w:ascii="SimSun" w:hAnsi="SimSun" w:eastAsia="SimSun" w:cs="SimSun"/>
          <w:sz w:val="25"/>
          <w:szCs w:val="25"/>
        </w:rPr>
        <w:t xml:space="preserve"> </w:t>
      </w:r>
      <w:r>
        <w:rPr>
          <w:rFonts w:ascii="SimSun" w:hAnsi="SimSun" w:eastAsia="SimSun" w:cs="SimSun"/>
          <w:sz w:val="25"/>
          <w:szCs w:val="25"/>
          <w:spacing w:val="-10"/>
        </w:rPr>
        <w:t>施和稳定运行提供强有力的保证。</w:t>
      </w:r>
    </w:p>
    <w:p>
      <w:pPr>
        <w:ind w:left="153"/>
        <w:spacing w:before="155" w:line="219" w:lineRule="auto"/>
        <w:outlineLvl w:val="6"/>
        <w:rPr>
          <w:rFonts w:ascii="SimSun" w:hAnsi="SimSun" w:eastAsia="SimSun" w:cs="SimSun"/>
          <w:sz w:val="25"/>
          <w:szCs w:val="25"/>
        </w:rPr>
      </w:pPr>
      <w:r>
        <w:rPr>
          <w:rFonts w:ascii="SimSun" w:hAnsi="SimSun" w:eastAsia="SimSun" w:cs="SimSun"/>
          <w:sz w:val="25"/>
          <w:szCs w:val="25"/>
          <w:b/>
          <w:bCs/>
          <w:spacing w:val="38"/>
        </w:rPr>
        <w:t>(二)售后服务内容和流程</w:t>
      </w:r>
    </w:p>
    <w:p>
      <w:pPr>
        <w:ind w:right="1" w:firstLine="499"/>
        <w:spacing w:before="246" w:line="331" w:lineRule="auto"/>
        <w:jc w:val="both"/>
        <w:rPr>
          <w:rFonts w:ascii="SimSun" w:hAnsi="SimSun" w:eastAsia="SimSun" w:cs="SimSun"/>
          <w:sz w:val="25"/>
          <w:szCs w:val="25"/>
        </w:rPr>
      </w:pPr>
      <w:r>
        <w:rPr>
          <w:rFonts w:ascii="SimSun" w:hAnsi="SimSun" w:eastAsia="SimSun" w:cs="SimSun"/>
          <w:sz w:val="25"/>
          <w:szCs w:val="25"/>
          <w:spacing w:val="-11"/>
        </w:rPr>
        <w:t>在本项目中若我司有幸中标，我公司项目小组将为本项目的最终用户提</w:t>
      </w:r>
      <w:r>
        <w:rPr>
          <w:rFonts w:ascii="SimSun" w:hAnsi="SimSun" w:eastAsia="SimSun" w:cs="SimSun"/>
          <w:sz w:val="25"/>
          <w:szCs w:val="25"/>
          <w:spacing w:val="-12"/>
        </w:rPr>
        <w:t>供：为保证</w:t>
      </w:r>
      <w:r>
        <w:rPr>
          <w:rFonts w:ascii="SimSun" w:hAnsi="SimSun" w:eastAsia="SimSun" w:cs="SimSun"/>
          <w:sz w:val="25"/>
          <w:szCs w:val="25"/>
        </w:rPr>
        <w:t xml:space="preserve"> </w:t>
      </w:r>
      <w:r>
        <w:rPr>
          <w:rFonts w:ascii="SimSun" w:hAnsi="SimSun" w:eastAsia="SimSun" w:cs="SimSun"/>
          <w:sz w:val="25"/>
          <w:szCs w:val="25"/>
          <w:spacing w:val="-11"/>
        </w:rPr>
        <w:t>项目的顺利实施交付，以及在项目实施过程中沟通的时</w:t>
      </w:r>
      <w:r>
        <w:rPr>
          <w:rFonts w:ascii="SimSun" w:hAnsi="SimSun" w:eastAsia="SimSun" w:cs="SimSun"/>
          <w:sz w:val="25"/>
          <w:szCs w:val="25"/>
          <w:spacing w:val="-12"/>
        </w:rPr>
        <w:t>效性，我公司提供完整的售后服</w:t>
      </w:r>
      <w:r>
        <w:rPr>
          <w:rFonts w:ascii="SimSun" w:hAnsi="SimSun" w:eastAsia="SimSun" w:cs="SimSun"/>
          <w:sz w:val="25"/>
          <w:szCs w:val="25"/>
        </w:rPr>
        <w:t xml:space="preserve"> </w:t>
      </w:r>
      <w:r>
        <w:rPr>
          <w:rFonts w:ascii="SimSun" w:hAnsi="SimSun" w:eastAsia="SimSun" w:cs="SimSun"/>
          <w:sz w:val="25"/>
          <w:szCs w:val="25"/>
          <w:spacing w:val="-14"/>
        </w:rPr>
        <w:t>务计划方案。</w:t>
      </w:r>
    </w:p>
    <w:p>
      <w:pPr>
        <w:ind w:right="3" w:firstLine="620"/>
        <w:spacing w:before="185" w:line="287" w:lineRule="auto"/>
        <w:rPr>
          <w:rFonts w:ascii="SimSun" w:hAnsi="SimSun" w:eastAsia="SimSun" w:cs="SimSun"/>
          <w:sz w:val="25"/>
          <w:szCs w:val="25"/>
        </w:rPr>
      </w:pPr>
      <w:r>
        <w:rPr>
          <w:rFonts w:ascii="SimSun" w:hAnsi="SimSun" w:eastAsia="SimSun" w:cs="SimSun"/>
          <w:sz w:val="25"/>
          <w:szCs w:val="25"/>
          <w:spacing w:val="-7"/>
        </w:rPr>
        <w:t>(1)课程资源质量保修期5年，教自验收合格之日</w:t>
      </w:r>
      <w:r>
        <w:rPr>
          <w:rFonts w:ascii="SimSun" w:hAnsi="SimSun" w:eastAsia="SimSun" w:cs="SimSun"/>
          <w:sz w:val="25"/>
          <w:szCs w:val="25"/>
          <w:spacing w:val="-8"/>
        </w:rPr>
        <w:t>起。质保期内出现的任何与课程</w:t>
      </w:r>
      <w:r>
        <w:rPr>
          <w:rFonts w:ascii="SimSun" w:hAnsi="SimSun" w:eastAsia="SimSun" w:cs="SimSun"/>
          <w:sz w:val="25"/>
          <w:szCs w:val="25"/>
        </w:rPr>
        <w:t xml:space="preserve"> </w:t>
      </w:r>
      <w:r>
        <w:rPr>
          <w:rFonts w:ascii="SimSun" w:hAnsi="SimSun" w:eastAsia="SimSun" w:cs="SimSun"/>
          <w:sz w:val="25"/>
          <w:szCs w:val="25"/>
          <w:spacing w:val="-10"/>
        </w:rPr>
        <w:t>相关的问题或故障，我公司负责维修或更换，期间所产生的一切费用由其自行承担。</w:t>
      </w:r>
    </w:p>
    <w:p>
      <w:pPr>
        <w:ind w:right="92" w:firstLine="610"/>
        <w:spacing w:before="273" w:line="276" w:lineRule="auto"/>
        <w:rPr>
          <w:rFonts w:ascii="SimSun" w:hAnsi="SimSun" w:eastAsia="SimSun" w:cs="SimSun"/>
          <w:sz w:val="25"/>
          <w:szCs w:val="25"/>
        </w:rPr>
      </w:pPr>
      <w:r>
        <w:rPr>
          <w:rFonts w:ascii="SimSun" w:hAnsi="SimSun" w:eastAsia="SimSun" w:cs="SimSun"/>
          <w:sz w:val="25"/>
          <w:szCs w:val="25"/>
          <w:spacing w:val="-6"/>
        </w:rPr>
        <w:t>(2)我公司承诺质保期内出现的任何与课程相关的问题</w:t>
      </w:r>
      <w:r>
        <w:rPr>
          <w:rFonts w:ascii="SimSun" w:hAnsi="SimSun" w:eastAsia="SimSun" w:cs="SimSun"/>
          <w:sz w:val="25"/>
          <w:szCs w:val="25"/>
          <w:spacing w:val="-7"/>
        </w:rPr>
        <w:t>或故障，在接到采购人通</w:t>
      </w:r>
      <w:r>
        <w:rPr>
          <w:rFonts w:ascii="SimSun" w:hAnsi="SimSun" w:eastAsia="SimSun" w:cs="SimSun"/>
          <w:sz w:val="25"/>
          <w:szCs w:val="25"/>
        </w:rPr>
        <w:t xml:space="preserve"> </w:t>
      </w:r>
      <w:r>
        <w:rPr>
          <w:rFonts w:ascii="SimSun" w:hAnsi="SimSun" w:eastAsia="SimSun" w:cs="SimSun"/>
          <w:sz w:val="25"/>
          <w:szCs w:val="25"/>
          <w:spacing w:val="-10"/>
        </w:rPr>
        <w:t>知的24小时内免费修复或更换。</w:t>
      </w:r>
    </w:p>
    <w:p>
      <w:pPr>
        <w:ind w:left="409"/>
        <w:spacing w:before="301" w:line="219" w:lineRule="auto"/>
        <w:rPr>
          <w:rFonts w:ascii="SimSun" w:hAnsi="SimSun" w:eastAsia="SimSun" w:cs="SimSun"/>
          <w:sz w:val="25"/>
          <w:szCs w:val="25"/>
        </w:rPr>
      </w:pPr>
      <w:r>
        <w:rPr>
          <w:rFonts w:ascii="SimSun" w:hAnsi="SimSun" w:eastAsia="SimSun" w:cs="SimSun"/>
          <w:sz w:val="25"/>
          <w:szCs w:val="25"/>
          <w:spacing w:val="-11"/>
        </w:rPr>
        <w:t>我公司与国内多所职业院校建立了合作关系，可以向相关的院校宣传，促进采购人</w:t>
      </w:r>
    </w:p>
    <w:p>
      <w:pPr>
        <w:spacing w:line="219" w:lineRule="auto"/>
        <w:sectPr>
          <w:footerReference w:type="default" r:id="rId39"/>
          <w:pgSz w:w="11910" w:h="16840"/>
          <w:pgMar w:top="1246" w:right="1447" w:bottom="1373" w:left="1360" w:header="0" w:footer="1145" w:gutter="0"/>
        </w:sectPr>
        <w:rPr>
          <w:rFonts w:ascii="SimSun" w:hAnsi="SimSun" w:eastAsia="SimSun" w:cs="SimSun"/>
          <w:sz w:val="25"/>
          <w:szCs w:val="25"/>
        </w:rPr>
      </w:pPr>
    </w:p>
    <w:p>
      <w:pPr>
        <w:ind w:right="1218"/>
        <w:spacing w:before="50" w:line="347" w:lineRule="auto"/>
        <w:rPr>
          <w:rFonts w:ascii="SimSun" w:hAnsi="SimSun" w:eastAsia="SimSun" w:cs="SimSun"/>
          <w:sz w:val="25"/>
          <w:szCs w:val="25"/>
        </w:rPr>
      </w:pPr>
      <w:r>
        <w:rPr>
          <w:rFonts w:ascii="SimSun" w:hAnsi="SimSun" w:eastAsia="SimSun" w:cs="SimSun"/>
          <w:sz w:val="25"/>
          <w:szCs w:val="25"/>
          <w:spacing w:val="-12"/>
        </w:rPr>
        <w:t>的课程的使用量。我公司在课程制作完成后帮助采购人在全国范围内推广该课程，并且</w:t>
      </w:r>
      <w:r>
        <w:rPr>
          <w:rFonts w:ascii="SimSun" w:hAnsi="SimSun" w:eastAsia="SimSun" w:cs="SimSun"/>
          <w:sz w:val="25"/>
          <w:szCs w:val="25"/>
          <w:spacing w:val="6"/>
        </w:rPr>
        <w:t xml:space="preserve"> </w:t>
      </w:r>
      <w:r>
        <w:rPr>
          <w:rFonts w:ascii="SimSun" w:hAnsi="SimSun" w:eastAsia="SimSun" w:cs="SimSun"/>
          <w:sz w:val="25"/>
          <w:szCs w:val="25"/>
          <w:spacing w:val="-10"/>
        </w:rPr>
        <w:t>安排足够的工作人员辅助老师课程的使用，及时响</w:t>
      </w:r>
      <w:r>
        <w:rPr>
          <w:rFonts w:ascii="SimSun" w:hAnsi="SimSun" w:eastAsia="SimSun" w:cs="SimSun"/>
          <w:sz w:val="25"/>
          <w:szCs w:val="25"/>
          <w:spacing w:val="-11"/>
        </w:rPr>
        <w:t>应老师需求。</w:t>
      </w:r>
    </w:p>
    <w:p>
      <w:pPr>
        <w:ind w:right="1167" w:firstLine="489"/>
        <w:spacing w:before="2" w:line="326" w:lineRule="auto"/>
        <w:rPr>
          <w:rFonts w:ascii="SimSun" w:hAnsi="SimSun" w:eastAsia="SimSun" w:cs="SimSun"/>
          <w:sz w:val="25"/>
          <w:szCs w:val="25"/>
        </w:rPr>
      </w:pPr>
      <w:r>
        <w:rPr>
          <w:rFonts w:ascii="SimSun" w:hAnsi="SimSun" w:eastAsia="SimSun" w:cs="SimSun"/>
          <w:sz w:val="25"/>
          <w:szCs w:val="25"/>
          <w:spacing w:val="-11"/>
        </w:rPr>
        <w:t>在服务期内，我公司将根据本项目在使用过程中反馈的意见和建议，配合学校对内</w:t>
      </w:r>
      <w:r>
        <w:rPr>
          <w:rFonts w:ascii="SimSun" w:hAnsi="SimSun" w:eastAsia="SimSun" w:cs="SimSun"/>
          <w:sz w:val="25"/>
          <w:szCs w:val="25"/>
          <w:spacing w:val="7"/>
        </w:rPr>
        <w:t xml:space="preserve"> </w:t>
      </w:r>
      <w:r>
        <w:rPr>
          <w:rFonts w:ascii="SimSun" w:hAnsi="SimSun" w:eastAsia="SimSun" w:cs="SimSun"/>
          <w:sz w:val="25"/>
          <w:szCs w:val="25"/>
          <w:spacing w:val="-10"/>
        </w:rPr>
        <w:t>容和功能进行修改完善与更新的服务。</w:t>
      </w:r>
    </w:p>
    <w:p>
      <w:pPr>
        <w:ind w:right="1075" w:firstLine="489"/>
        <w:spacing w:before="35" w:line="331" w:lineRule="auto"/>
        <w:rPr>
          <w:rFonts w:ascii="SimSun" w:hAnsi="SimSun" w:eastAsia="SimSun" w:cs="SimSun"/>
          <w:sz w:val="25"/>
          <w:szCs w:val="25"/>
        </w:rPr>
      </w:pPr>
      <w:r>
        <w:rPr>
          <w:rFonts w:ascii="SimSun" w:hAnsi="SimSun" w:eastAsia="SimSun" w:cs="SimSun"/>
          <w:sz w:val="25"/>
          <w:szCs w:val="25"/>
          <w:spacing w:val="-11"/>
        </w:rPr>
        <w:t>课程上线运行后5年内，我公司保证提供必要的修</w:t>
      </w:r>
      <w:r>
        <w:rPr>
          <w:rFonts w:ascii="SimSun" w:hAnsi="SimSun" w:eastAsia="SimSun" w:cs="SimSun"/>
          <w:sz w:val="25"/>
          <w:szCs w:val="25"/>
          <w:spacing w:val="-12"/>
        </w:rPr>
        <w:t>改服务，且修改内容为字幕修改、</w:t>
      </w:r>
      <w:r>
        <w:rPr>
          <w:rFonts w:ascii="SimSun" w:hAnsi="SimSun" w:eastAsia="SimSun" w:cs="SimSun"/>
          <w:sz w:val="25"/>
          <w:szCs w:val="25"/>
        </w:rPr>
        <w:t xml:space="preserve"> </w:t>
      </w:r>
      <w:r>
        <w:rPr>
          <w:rFonts w:ascii="SimSun" w:hAnsi="SimSun" w:eastAsia="SimSun" w:cs="SimSun"/>
          <w:sz w:val="25"/>
          <w:szCs w:val="25"/>
          <w:spacing w:val="-10"/>
        </w:rPr>
        <w:t>个别画面调整、个别视频片段的编辑修改时</w:t>
      </w:r>
      <w:r>
        <w:rPr>
          <w:rFonts w:ascii="SimSun" w:hAnsi="SimSun" w:eastAsia="SimSun" w:cs="SimSun"/>
          <w:sz w:val="25"/>
          <w:szCs w:val="25"/>
          <w:spacing w:val="-11"/>
        </w:rPr>
        <w:t>，我公司提供免费修改；当教师需对课程做</w:t>
      </w:r>
      <w:r>
        <w:rPr>
          <w:rFonts w:ascii="SimSun" w:hAnsi="SimSun" w:eastAsia="SimSun" w:cs="SimSun"/>
          <w:sz w:val="25"/>
          <w:szCs w:val="25"/>
        </w:rPr>
        <w:t xml:space="preserve"> </w:t>
      </w:r>
      <w:r>
        <w:rPr>
          <w:rFonts w:ascii="SimSun" w:hAnsi="SimSun" w:eastAsia="SimSun" w:cs="SimSun"/>
          <w:sz w:val="25"/>
          <w:szCs w:val="25"/>
          <w:spacing w:val="-10"/>
        </w:rPr>
        <w:t>大面积修改，如重新或增加课程拍摄、重新或增加视频编辑等，双方协调解决。</w:t>
      </w:r>
    </w:p>
    <w:p>
      <w:pPr>
        <w:ind w:left="489"/>
        <w:spacing w:before="34" w:line="219" w:lineRule="auto"/>
        <w:rPr>
          <w:rFonts w:ascii="SimSun" w:hAnsi="SimSun" w:eastAsia="SimSun" w:cs="SimSun"/>
          <w:sz w:val="25"/>
          <w:szCs w:val="25"/>
        </w:rPr>
      </w:pPr>
      <w:r>
        <w:rPr>
          <w:rFonts w:ascii="SimSun" w:hAnsi="SimSun" w:eastAsia="SimSun" w:cs="SimSun"/>
          <w:sz w:val="25"/>
          <w:szCs w:val="25"/>
          <w:spacing w:val="-10"/>
        </w:rPr>
        <w:t>若因我公司原因而影响工作的情况，售后服务提供顺延至任务完成。</w:t>
      </w:r>
    </w:p>
    <w:p>
      <w:pPr>
        <w:ind w:right="1075" w:firstLine="489"/>
        <w:spacing w:before="185" w:line="333" w:lineRule="auto"/>
        <w:rPr>
          <w:rFonts w:ascii="SimSun" w:hAnsi="SimSun" w:eastAsia="SimSun" w:cs="SimSun"/>
          <w:sz w:val="25"/>
          <w:szCs w:val="25"/>
        </w:rPr>
      </w:pPr>
      <w:r>
        <w:rPr>
          <w:rFonts w:ascii="SimSun" w:hAnsi="SimSun" w:eastAsia="SimSun" w:cs="SimSun"/>
          <w:sz w:val="25"/>
          <w:szCs w:val="25"/>
          <w:spacing w:val="-15"/>
        </w:rPr>
        <w:t>为保障公司产品和服务质量，我公司严格按照质量管理体系为客户提供及时、高效、</w:t>
      </w:r>
      <w:r>
        <w:rPr>
          <w:rFonts w:ascii="SimSun" w:hAnsi="SimSun" w:eastAsia="SimSun" w:cs="SimSun"/>
          <w:sz w:val="25"/>
          <w:szCs w:val="25"/>
          <w:spacing w:val="8"/>
        </w:rPr>
        <w:t xml:space="preserve"> </w:t>
      </w:r>
      <w:r>
        <w:rPr>
          <w:rFonts w:ascii="SimSun" w:hAnsi="SimSun" w:eastAsia="SimSun" w:cs="SimSun"/>
          <w:sz w:val="25"/>
          <w:szCs w:val="25"/>
          <w:spacing w:val="-10"/>
        </w:rPr>
        <w:t>便捷的服务。根据本项目的内容及要求，将按照如下流程提供相关的</w:t>
      </w:r>
      <w:r>
        <w:rPr>
          <w:rFonts w:ascii="SimSun" w:hAnsi="SimSun" w:eastAsia="SimSun" w:cs="SimSun"/>
          <w:sz w:val="25"/>
          <w:szCs w:val="25"/>
          <w:spacing w:val="-11"/>
        </w:rPr>
        <w:t>支持和服务。</w:t>
      </w:r>
    </w:p>
    <w:p>
      <w:pPr>
        <w:ind w:left="154"/>
        <w:spacing w:before="85" w:line="219" w:lineRule="auto"/>
        <w:outlineLvl w:val="6"/>
        <w:rPr>
          <w:rFonts w:ascii="SimSun" w:hAnsi="SimSun" w:eastAsia="SimSun" w:cs="SimSun"/>
          <w:sz w:val="30"/>
          <w:szCs w:val="30"/>
        </w:rPr>
      </w:pPr>
      <w:r>
        <w:rPr>
          <w:rFonts w:ascii="SimSun" w:hAnsi="SimSun" w:eastAsia="SimSun" w:cs="SimSun"/>
          <w:sz w:val="30"/>
          <w:szCs w:val="30"/>
          <w:b/>
          <w:bCs/>
          <w:spacing w:val="-8"/>
        </w:rPr>
        <w:t>(三)售后服务响应时间和质量</w:t>
      </w:r>
    </w:p>
    <w:p>
      <w:pPr>
        <w:ind w:left="489"/>
        <w:spacing w:before="214" w:line="219" w:lineRule="auto"/>
        <w:rPr>
          <w:rFonts w:ascii="SimSun" w:hAnsi="SimSun" w:eastAsia="SimSun" w:cs="SimSun"/>
          <w:sz w:val="25"/>
          <w:szCs w:val="25"/>
        </w:rPr>
      </w:pPr>
      <w:r>
        <w:rPr>
          <w:rFonts w:ascii="SimSun" w:hAnsi="SimSun" w:eastAsia="SimSun" w:cs="SimSun"/>
          <w:sz w:val="25"/>
          <w:szCs w:val="25"/>
          <w:spacing w:val="-10"/>
        </w:rPr>
        <w:t>若我公司中标，将于成交后，与采购人就数据信息安全签署保密协议。</w:t>
      </w:r>
    </w:p>
    <w:p>
      <w:pPr>
        <w:ind w:right="1164" w:firstLine="489"/>
        <w:spacing w:before="140" w:line="342" w:lineRule="auto"/>
        <w:rPr>
          <w:rFonts w:ascii="SimSun" w:hAnsi="SimSun" w:eastAsia="SimSun" w:cs="SimSun"/>
          <w:sz w:val="25"/>
          <w:szCs w:val="25"/>
        </w:rPr>
      </w:pPr>
      <w:r>
        <w:rPr>
          <w:rFonts w:ascii="SimSun" w:hAnsi="SimSun" w:eastAsia="SimSun" w:cs="SimSun"/>
          <w:sz w:val="25"/>
          <w:szCs w:val="25"/>
          <w:spacing w:val="-11"/>
        </w:rPr>
        <w:t>承诺在质保期内通过公司客户服务人员电话、传真、</w:t>
      </w:r>
      <w:r>
        <w:rPr>
          <w:rFonts w:ascii="Times New Roman" w:hAnsi="Times New Roman" w:eastAsia="Times New Roman" w:cs="Times New Roman"/>
          <w:sz w:val="25"/>
          <w:szCs w:val="25"/>
          <w:spacing w:val="-11"/>
        </w:rPr>
        <w:t>E-</w:t>
      </w:r>
      <w:r>
        <w:rPr>
          <w:rFonts w:ascii="Times New Roman" w:hAnsi="Times New Roman" w:eastAsia="Times New Roman" w:cs="Times New Roman"/>
          <w:sz w:val="25"/>
          <w:szCs w:val="25"/>
          <w:spacing w:val="-12"/>
        </w:rPr>
        <w:t>mail</w:t>
      </w:r>
      <w:r>
        <w:rPr>
          <w:rFonts w:ascii="Times New Roman" w:hAnsi="Times New Roman" w:eastAsia="Times New Roman" w:cs="Times New Roman"/>
          <w:sz w:val="25"/>
          <w:szCs w:val="25"/>
          <w:spacing w:val="-35"/>
        </w:rPr>
        <w:t xml:space="preserve"> </w:t>
      </w:r>
      <w:r>
        <w:rPr>
          <w:rFonts w:ascii="SimSun" w:hAnsi="SimSun" w:eastAsia="SimSun" w:cs="SimSun"/>
          <w:sz w:val="25"/>
          <w:szCs w:val="25"/>
          <w:spacing w:val="-12"/>
        </w:rPr>
        <w:t>、</w:t>
      </w:r>
      <w:r>
        <w:rPr>
          <w:rFonts w:ascii="Times New Roman" w:hAnsi="Times New Roman" w:eastAsia="Times New Roman" w:cs="Times New Roman"/>
          <w:sz w:val="25"/>
          <w:szCs w:val="25"/>
          <w:spacing w:val="-12"/>
        </w:rPr>
        <w:t>QQ</w:t>
      </w:r>
      <w:r>
        <w:rPr>
          <w:rFonts w:ascii="SimSun" w:hAnsi="SimSun" w:eastAsia="SimSun" w:cs="SimSun"/>
          <w:sz w:val="25"/>
          <w:szCs w:val="25"/>
          <w:spacing w:val="-12"/>
        </w:rPr>
        <w:t>等方式实现对本项</w:t>
      </w:r>
      <w:r>
        <w:rPr>
          <w:rFonts w:ascii="SimSun" w:hAnsi="SimSun" w:eastAsia="SimSun" w:cs="SimSun"/>
          <w:sz w:val="25"/>
          <w:szCs w:val="25"/>
        </w:rPr>
        <w:t xml:space="preserve"> </w:t>
      </w:r>
      <w:r>
        <w:rPr>
          <w:rFonts w:ascii="SimSun" w:hAnsi="SimSun" w:eastAsia="SimSun" w:cs="SimSun"/>
          <w:sz w:val="25"/>
          <w:szCs w:val="25"/>
          <w:spacing w:val="-3"/>
        </w:rPr>
        <w:t>目7*24小时客户服务热线。在接到采购人通知的24小时内免费修</w:t>
      </w:r>
      <w:r>
        <w:rPr>
          <w:rFonts w:ascii="SimSun" w:hAnsi="SimSun" w:eastAsia="SimSun" w:cs="SimSun"/>
          <w:sz w:val="25"/>
          <w:szCs w:val="25"/>
          <w:spacing w:val="-4"/>
        </w:rPr>
        <w:t>复或更换。</w:t>
      </w:r>
    </w:p>
    <w:p>
      <w:pPr>
        <w:ind w:right="1075" w:firstLine="489"/>
        <w:spacing w:before="29" w:line="334" w:lineRule="auto"/>
        <w:rPr>
          <w:rFonts w:ascii="SimSun" w:hAnsi="SimSun" w:eastAsia="SimSun" w:cs="SimSun"/>
          <w:sz w:val="25"/>
          <w:szCs w:val="25"/>
        </w:rPr>
      </w:pPr>
      <w:r>
        <w:rPr>
          <w:rFonts w:ascii="SimSun" w:hAnsi="SimSun" w:eastAsia="SimSun" w:cs="SimSun"/>
          <w:sz w:val="25"/>
          <w:szCs w:val="25"/>
          <w:spacing w:val="-15"/>
        </w:rPr>
        <w:t>为保障公司产品和服务质量，我公司严格按照质量管理体系为客户提供及时、高效、</w:t>
      </w:r>
      <w:r>
        <w:rPr>
          <w:rFonts w:ascii="SimSun" w:hAnsi="SimSun" w:eastAsia="SimSun" w:cs="SimSun"/>
          <w:sz w:val="25"/>
          <w:szCs w:val="25"/>
          <w:spacing w:val="8"/>
        </w:rPr>
        <w:t xml:space="preserve"> </w:t>
      </w:r>
      <w:r>
        <w:rPr>
          <w:rFonts w:ascii="SimSun" w:hAnsi="SimSun" w:eastAsia="SimSun" w:cs="SimSun"/>
          <w:sz w:val="25"/>
          <w:szCs w:val="25"/>
          <w:spacing w:val="-12"/>
        </w:rPr>
        <w:t>便捷的服务。</w:t>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firstLine="9726"/>
        <w:spacing w:line="1782" w:lineRule="exact"/>
        <w:rPr/>
      </w:pPr>
      <w:r>
        <w:rPr>
          <w:position w:val="-35"/>
        </w:rPr>
        <w:drawing>
          <wp:inline distT="0" distB="0" distL="0" distR="0">
            <wp:extent cx="345295" cy="1131458"/>
            <wp:effectExtent l="0" t="0" r="0" b="0"/>
            <wp:docPr id="24" name="IM 24"/>
            <wp:cNvGraphicFramePr/>
            <a:graphic>
              <a:graphicData uri="http://schemas.openxmlformats.org/drawingml/2006/picture">
                <pic:pic>
                  <pic:nvPicPr>
                    <pic:cNvPr id="24" name="IM 24"/>
                    <pic:cNvPicPr/>
                  </pic:nvPicPr>
                  <pic:blipFill>
                    <a:blip r:embed="rId41"/>
                    <a:stretch>
                      <a:fillRect/>
                    </a:stretch>
                  </pic:blipFill>
                  <pic:spPr>
                    <a:xfrm rot="0">
                      <a:off x="0" y="0"/>
                      <a:ext cx="345295" cy="1131458"/>
                    </a:xfrm>
                    <a:prstGeom prst="rect">
                      <a:avLst/>
                    </a:prstGeom>
                  </pic:spPr>
                </pic:pic>
              </a:graphicData>
            </a:graphic>
          </wp:inline>
        </w:drawing>
      </w:r>
    </w:p>
    <w:sectPr>
      <w:footerReference w:type="default" r:id="rId40"/>
      <w:pgSz w:w="11910" w:h="16840"/>
      <w:pgMar w:top="1319" w:right="249" w:bottom="1362" w:left="1390" w:header="0" w:footer="113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4"/>
      <w:spacing w:line="210" w:lineRule="auto"/>
      <w:rPr>
        <w:rFonts w:ascii="SimSun" w:hAnsi="SimSun" w:eastAsia="SimSun" w:cs="SimSun"/>
        <w:sz w:val="20"/>
        <w:szCs w:val="20"/>
      </w:rPr>
    </w:pPr>
    <w:r>
      <w:rPr>
        <w:rFonts w:ascii="SimSun" w:hAnsi="SimSun" w:eastAsia="SimSun" w:cs="SimSun"/>
        <w:sz w:val="20"/>
        <w:szCs w:val="20"/>
        <w:spacing w:val="-11"/>
      </w:rPr>
      <w:t>第</w:t>
    </w:r>
    <w:r>
      <w:rPr>
        <w:rFonts w:ascii="SimSun" w:hAnsi="SimSun" w:eastAsia="SimSun" w:cs="SimSun"/>
        <w:sz w:val="20"/>
        <w:szCs w:val="20"/>
        <w:spacing w:val="1"/>
      </w:rPr>
      <w:t xml:space="preserve"> </w:t>
    </w:r>
    <w:r>
      <w:rPr>
        <w:rFonts w:ascii="SimSun" w:hAnsi="SimSun" w:eastAsia="SimSun" w:cs="SimSun"/>
        <w:sz w:val="20"/>
        <w:szCs w:val="20"/>
        <w:spacing w:val="-11"/>
      </w:rPr>
      <w:t>1</w:t>
    </w:r>
    <w:r>
      <w:rPr>
        <w:rFonts w:ascii="SimSun" w:hAnsi="SimSun" w:eastAsia="SimSun" w:cs="SimSun"/>
        <w:sz w:val="20"/>
        <w:szCs w:val="20"/>
        <w:spacing w:val="-10"/>
      </w:rPr>
      <w:t xml:space="preserve"> </w:t>
    </w:r>
    <w:r>
      <w:rPr>
        <w:rFonts w:ascii="SimSun" w:hAnsi="SimSun" w:eastAsia="SimSun" w:cs="SimSun"/>
        <w:sz w:val="20"/>
        <w:szCs w:val="20"/>
        <w:spacing w:val="-11"/>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4"/>
      <w:spacing w:line="209" w:lineRule="auto"/>
      <w:rPr>
        <w:rFonts w:ascii="SimSun" w:hAnsi="SimSun" w:eastAsia="SimSun" w:cs="SimSun"/>
        <w:sz w:val="19"/>
        <w:szCs w:val="19"/>
      </w:rPr>
    </w:pPr>
    <w:r>
      <w:rPr>
        <w:rFonts w:ascii="SimSun" w:hAnsi="SimSun" w:eastAsia="SimSun" w:cs="SimSun"/>
        <w:sz w:val="19"/>
        <w:szCs w:val="19"/>
        <w:spacing w:val="-10"/>
      </w:rPr>
      <w:t>第</w:t>
    </w:r>
    <w:r>
      <w:rPr>
        <w:rFonts w:ascii="SimSun" w:hAnsi="SimSun" w:eastAsia="SimSun" w:cs="SimSun"/>
        <w:sz w:val="19"/>
        <w:szCs w:val="19"/>
        <w:spacing w:val="-22"/>
      </w:rPr>
      <w:t xml:space="preserve"> </w:t>
    </w:r>
    <w:r>
      <w:rPr>
        <w:rFonts w:ascii="SimSun" w:hAnsi="SimSun" w:eastAsia="SimSun" w:cs="SimSun"/>
        <w:sz w:val="19"/>
        <w:szCs w:val="19"/>
        <w:spacing w:val="-10"/>
      </w:rPr>
      <w:t>1</w:t>
    </w:r>
    <w:r>
      <w:rPr>
        <w:rFonts w:ascii="SimSun" w:hAnsi="SimSun" w:eastAsia="SimSun" w:cs="SimSun"/>
        <w:sz w:val="19"/>
        <w:szCs w:val="19"/>
        <w:spacing w:val="-34"/>
      </w:rPr>
      <w:t xml:space="preserve"> </w:t>
    </w:r>
    <w:r>
      <w:rPr>
        <w:rFonts w:ascii="SimSun" w:hAnsi="SimSun" w:eastAsia="SimSun" w:cs="SimSun"/>
        <w:sz w:val="19"/>
        <w:szCs w:val="19"/>
        <w:spacing w:val="-10"/>
      </w:rPr>
      <w:t>0</w:t>
    </w:r>
    <w:r>
      <w:rPr>
        <w:rFonts w:ascii="SimSun" w:hAnsi="SimSun" w:eastAsia="SimSun" w:cs="SimSun"/>
        <w:sz w:val="19"/>
        <w:szCs w:val="19"/>
        <w:spacing w:val="-32"/>
      </w:rPr>
      <w:t xml:space="preserve"> </w:t>
    </w:r>
    <w:r>
      <w:rPr>
        <w:rFonts w:ascii="SimSun" w:hAnsi="SimSun" w:eastAsia="SimSun" w:cs="SimSun"/>
        <w:sz w:val="19"/>
        <w:szCs w:val="19"/>
        <w:spacing w:val="-10"/>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35"/>
      <w:spacing w:line="209" w:lineRule="auto"/>
      <w:rPr>
        <w:rFonts w:ascii="SimSun" w:hAnsi="SimSun" w:eastAsia="SimSun" w:cs="SimSun"/>
        <w:sz w:val="19"/>
        <w:szCs w:val="19"/>
      </w:rPr>
    </w:pPr>
    <w:r>
      <w:rPr>
        <w:rFonts w:ascii="SimSun" w:hAnsi="SimSun" w:eastAsia="SimSun" w:cs="SimSun"/>
        <w:sz w:val="19"/>
        <w:szCs w:val="19"/>
        <w:spacing w:val="-13"/>
      </w:rPr>
      <w:t>第</w:t>
    </w:r>
    <w:r>
      <w:rPr>
        <w:rFonts w:ascii="SimSun" w:hAnsi="SimSun" w:eastAsia="SimSun" w:cs="SimSun"/>
        <w:sz w:val="19"/>
        <w:szCs w:val="19"/>
        <w:spacing w:val="-20"/>
      </w:rPr>
      <w:t xml:space="preserve"> </w:t>
    </w:r>
    <w:r>
      <w:rPr>
        <w:rFonts w:ascii="SimSun" w:hAnsi="SimSun" w:eastAsia="SimSun" w:cs="SimSun"/>
        <w:sz w:val="19"/>
        <w:szCs w:val="19"/>
        <w:spacing w:val="-13"/>
      </w:rPr>
      <w:t>1</w:t>
    </w:r>
    <w:r>
      <w:rPr>
        <w:rFonts w:ascii="SimSun" w:hAnsi="SimSun" w:eastAsia="SimSun" w:cs="SimSun"/>
        <w:sz w:val="19"/>
        <w:szCs w:val="19"/>
        <w:spacing w:val="-20"/>
      </w:rPr>
      <w:t xml:space="preserve"> </w:t>
    </w:r>
    <w:r>
      <w:rPr>
        <w:rFonts w:ascii="SimSun" w:hAnsi="SimSun" w:eastAsia="SimSun" w:cs="SimSun"/>
        <w:sz w:val="19"/>
        <w:szCs w:val="19"/>
        <w:spacing w:val="-13"/>
      </w:rPr>
      <w:t>1</w:t>
    </w:r>
    <w:r>
      <w:rPr>
        <w:rFonts w:ascii="SimSun" w:hAnsi="SimSun" w:eastAsia="SimSun" w:cs="SimSun"/>
        <w:sz w:val="19"/>
        <w:szCs w:val="19"/>
        <w:spacing w:val="-35"/>
      </w:rPr>
      <w:t xml:space="preserve"> </w:t>
    </w:r>
    <w:r>
      <w:rPr>
        <w:rFonts w:ascii="SimSun" w:hAnsi="SimSun" w:eastAsia="SimSun" w:cs="SimSun"/>
        <w:sz w:val="19"/>
        <w:szCs w:val="19"/>
        <w:spacing w:val="-13"/>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5"/>
      <w:spacing w:line="209" w:lineRule="auto"/>
      <w:rPr>
        <w:rFonts w:ascii="SimSun" w:hAnsi="SimSun" w:eastAsia="SimSun" w:cs="SimSun"/>
        <w:sz w:val="19"/>
        <w:szCs w:val="19"/>
      </w:rPr>
    </w:pPr>
    <w:r>
      <w:rPr>
        <w:rFonts w:ascii="SimSun" w:hAnsi="SimSun" w:eastAsia="SimSun" w:cs="SimSun"/>
        <w:sz w:val="19"/>
        <w:szCs w:val="19"/>
        <w:spacing w:val="-10"/>
      </w:rPr>
      <w:t>第</w:t>
    </w:r>
    <w:r>
      <w:rPr>
        <w:rFonts w:ascii="SimSun" w:hAnsi="SimSun" w:eastAsia="SimSun" w:cs="SimSun"/>
        <w:sz w:val="19"/>
        <w:szCs w:val="19"/>
        <w:spacing w:val="-22"/>
      </w:rPr>
      <w:t xml:space="preserve"> </w:t>
    </w:r>
    <w:r>
      <w:rPr>
        <w:rFonts w:ascii="SimSun" w:hAnsi="SimSun" w:eastAsia="SimSun" w:cs="SimSun"/>
        <w:sz w:val="19"/>
        <w:szCs w:val="19"/>
        <w:spacing w:val="-10"/>
      </w:rPr>
      <w:t>1</w:t>
    </w:r>
    <w:r>
      <w:rPr>
        <w:rFonts w:ascii="SimSun" w:hAnsi="SimSun" w:eastAsia="SimSun" w:cs="SimSun"/>
        <w:sz w:val="19"/>
        <w:szCs w:val="19"/>
        <w:spacing w:val="-34"/>
      </w:rPr>
      <w:t xml:space="preserve"> </w:t>
    </w:r>
    <w:r>
      <w:rPr>
        <w:rFonts w:ascii="SimSun" w:hAnsi="SimSun" w:eastAsia="SimSun" w:cs="SimSun"/>
        <w:sz w:val="19"/>
        <w:szCs w:val="19"/>
        <w:spacing w:val="-10"/>
      </w:rPr>
      <w:t>2</w:t>
    </w:r>
    <w:r>
      <w:rPr>
        <w:rFonts w:ascii="SimSun" w:hAnsi="SimSun" w:eastAsia="SimSun" w:cs="SimSun"/>
        <w:sz w:val="19"/>
        <w:szCs w:val="19"/>
        <w:spacing w:val="-32"/>
      </w:rPr>
      <w:t xml:space="preserve"> </w:t>
    </w:r>
    <w:r>
      <w:rPr>
        <w:rFonts w:ascii="SimSun" w:hAnsi="SimSun" w:eastAsia="SimSun" w:cs="SimSun"/>
        <w:sz w:val="19"/>
        <w:szCs w:val="19"/>
        <w:spacing w:val="-10"/>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35"/>
      <w:spacing w:line="212" w:lineRule="auto"/>
      <w:rPr>
        <w:rFonts w:ascii="SimHei" w:hAnsi="SimHei" w:eastAsia="SimHei" w:cs="SimHei"/>
        <w:sz w:val="20"/>
        <w:szCs w:val="20"/>
      </w:rPr>
    </w:pPr>
    <w:r>
      <w:rPr>
        <w:rFonts w:ascii="SimHei" w:hAnsi="SimHei" w:eastAsia="SimHei" w:cs="SimHei"/>
        <w:sz w:val="20"/>
        <w:szCs w:val="20"/>
        <w:spacing w:val="31"/>
      </w:rPr>
      <w:t>第13页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5"/>
      <w:spacing w:line="212" w:lineRule="auto"/>
      <w:rPr>
        <w:rFonts w:ascii="SimHei" w:hAnsi="SimHei" w:eastAsia="SimHei" w:cs="SimHei"/>
        <w:sz w:val="20"/>
        <w:szCs w:val="20"/>
      </w:rPr>
    </w:pPr>
    <w:r>
      <w:rPr>
        <w:rFonts w:ascii="SimHei" w:hAnsi="SimHei" w:eastAsia="SimHei" w:cs="SimHei"/>
        <w:sz w:val="20"/>
        <w:szCs w:val="20"/>
        <w:spacing w:val="-8"/>
      </w:rPr>
      <w:t>第</w:t>
    </w:r>
    <w:r>
      <w:rPr>
        <w:rFonts w:ascii="SimHei" w:hAnsi="SimHei" w:eastAsia="SimHei" w:cs="SimHei"/>
        <w:sz w:val="20"/>
        <w:szCs w:val="20"/>
        <w:spacing w:val="-32"/>
      </w:rPr>
      <w:t xml:space="preserve"> </w:t>
    </w:r>
    <w:r>
      <w:rPr>
        <w:rFonts w:ascii="SimHei" w:hAnsi="SimHei" w:eastAsia="SimHei" w:cs="SimHei"/>
        <w:sz w:val="20"/>
        <w:szCs w:val="20"/>
        <w:spacing w:val="-8"/>
      </w:rPr>
      <w:t>1</w:t>
    </w:r>
    <w:r>
      <w:rPr>
        <w:rFonts w:ascii="SimHei" w:hAnsi="SimHei" w:eastAsia="SimHei" w:cs="SimHei"/>
        <w:sz w:val="20"/>
        <w:szCs w:val="20"/>
        <w:spacing w:val="-50"/>
      </w:rPr>
      <w:t xml:space="preserve"> </w:t>
    </w:r>
    <w:r>
      <w:rPr>
        <w:rFonts w:ascii="SimHei" w:hAnsi="SimHei" w:eastAsia="SimHei" w:cs="SimHei"/>
        <w:sz w:val="20"/>
        <w:szCs w:val="20"/>
        <w:spacing w:val="-8"/>
      </w:rPr>
      <w:t>4</w:t>
    </w:r>
    <w:r>
      <w:rPr>
        <w:rFonts w:ascii="SimHei" w:hAnsi="SimHei" w:eastAsia="SimHei" w:cs="SimHei"/>
        <w:sz w:val="20"/>
        <w:szCs w:val="20"/>
        <w:spacing w:val="-39"/>
      </w:rPr>
      <w:t xml:space="preserve"> </w:t>
    </w:r>
    <w:r>
      <w:rPr>
        <w:rFonts w:ascii="SimHei" w:hAnsi="SimHei" w:eastAsia="SimHei" w:cs="SimHei"/>
        <w:sz w:val="20"/>
        <w:szCs w:val="20"/>
        <w:spacing w:val="-8"/>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5"/>
      <w:spacing w:line="211" w:lineRule="auto"/>
      <w:rPr>
        <w:rFonts w:ascii="SimHei" w:hAnsi="SimHei" w:eastAsia="SimHei" w:cs="SimHei"/>
        <w:sz w:val="19"/>
        <w:szCs w:val="19"/>
      </w:rPr>
    </w:pPr>
    <w:r>
      <w:rPr>
        <w:rFonts w:ascii="SimHei" w:hAnsi="SimHei" w:eastAsia="SimHei" w:cs="SimHei"/>
        <w:sz w:val="19"/>
        <w:szCs w:val="19"/>
        <w:spacing w:val="-7"/>
      </w:rPr>
      <w:t>第</w:t>
    </w:r>
    <w:r>
      <w:rPr>
        <w:rFonts w:ascii="SimHei" w:hAnsi="SimHei" w:eastAsia="SimHei" w:cs="SimHei"/>
        <w:sz w:val="19"/>
        <w:szCs w:val="19"/>
        <w:spacing w:val="-24"/>
      </w:rPr>
      <w:t xml:space="preserve"> </w:t>
    </w:r>
    <w:r>
      <w:rPr>
        <w:rFonts w:ascii="SimHei" w:hAnsi="SimHei" w:eastAsia="SimHei" w:cs="SimHei"/>
        <w:sz w:val="19"/>
        <w:szCs w:val="19"/>
        <w:spacing w:val="-7"/>
      </w:rPr>
      <w:t>1</w:t>
    </w:r>
    <w:r>
      <w:rPr>
        <w:rFonts w:ascii="SimHei" w:hAnsi="SimHei" w:eastAsia="SimHei" w:cs="SimHei"/>
        <w:sz w:val="19"/>
        <w:szCs w:val="19"/>
        <w:spacing w:val="-38"/>
      </w:rPr>
      <w:t xml:space="preserve"> </w:t>
    </w:r>
    <w:r>
      <w:rPr>
        <w:rFonts w:ascii="SimHei" w:hAnsi="SimHei" w:eastAsia="SimHei" w:cs="SimHei"/>
        <w:sz w:val="19"/>
        <w:szCs w:val="19"/>
        <w:spacing w:val="-7"/>
      </w:rPr>
      <w:t>5</w:t>
    </w:r>
    <w:r>
      <w:rPr>
        <w:rFonts w:ascii="SimHei" w:hAnsi="SimHei" w:eastAsia="SimHei" w:cs="SimHei"/>
        <w:sz w:val="19"/>
        <w:szCs w:val="19"/>
        <w:spacing w:val="-29"/>
      </w:rPr>
      <w:t xml:space="preserve"> </w:t>
    </w:r>
    <w:r>
      <w:rPr>
        <w:rFonts w:ascii="SimHei" w:hAnsi="SimHei" w:eastAsia="SimHei" w:cs="SimHei"/>
        <w:sz w:val="19"/>
        <w:szCs w:val="19"/>
        <w:spacing w:val="-7"/>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4"/>
      <w:spacing w:line="212" w:lineRule="auto"/>
      <w:rPr>
        <w:rFonts w:ascii="SimHei" w:hAnsi="SimHei" w:eastAsia="SimHei" w:cs="SimHei"/>
        <w:sz w:val="20"/>
        <w:szCs w:val="20"/>
      </w:rPr>
    </w:pPr>
    <w:r>
      <w:rPr>
        <w:rFonts w:ascii="SimHei" w:hAnsi="SimHei" w:eastAsia="SimHei" w:cs="SimHei"/>
        <w:sz w:val="20"/>
        <w:szCs w:val="20"/>
        <w:spacing w:val="31"/>
      </w:rPr>
      <w:t>第16页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5"/>
      <w:spacing w:line="212" w:lineRule="auto"/>
      <w:rPr>
        <w:rFonts w:ascii="SimHei" w:hAnsi="SimHei" w:eastAsia="SimHei" w:cs="SimHei"/>
        <w:sz w:val="20"/>
        <w:szCs w:val="20"/>
      </w:rPr>
    </w:pPr>
    <w:r>
      <w:rPr>
        <w:rFonts w:ascii="SimHei" w:hAnsi="SimHei" w:eastAsia="SimHei" w:cs="SimHei"/>
        <w:sz w:val="20"/>
        <w:szCs w:val="20"/>
        <w:spacing w:val="-9"/>
      </w:rPr>
      <w:t>第</w:t>
    </w:r>
    <w:r>
      <w:rPr>
        <w:rFonts w:ascii="SimHei" w:hAnsi="SimHei" w:eastAsia="SimHei" w:cs="SimHei"/>
        <w:sz w:val="20"/>
        <w:szCs w:val="20"/>
        <w:spacing w:val="-34"/>
      </w:rPr>
      <w:t xml:space="preserve"> </w:t>
    </w:r>
    <w:r>
      <w:rPr>
        <w:rFonts w:ascii="SimHei" w:hAnsi="SimHei" w:eastAsia="SimHei" w:cs="SimHei"/>
        <w:sz w:val="20"/>
        <w:szCs w:val="20"/>
        <w:spacing w:val="-9"/>
      </w:rPr>
      <w:t>1</w:t>
    </w:r>
    <w:r>
      <w:rPr>
        <w:rFonts w:ascii="SimHei" w:hAnsi="SimHei" w:eastAsia="SimHei" w:cs="SimHei"/>
        <w:sz w:val="20"/>
        <w:szCs w:val="20"/>
        <w:spacing w:val="-44"/>
      </w:rPr>
      <w:t xml:space="preserve"> </w:t>
    </w:r>
    <w:r>
      <w:rPr>
        <w:rFonts w:ascii="SimHei" w:hAnsi="SimHei" w:eastAsia="SimHei" w:cs="SimHei"/>
        <w:sz w:val="20"/>
        <w:szCs w:val="20"/>
        <w:spacing w:val="-9"/>
      </w:rPr>
      <w:t>7</w:t>
    </w:r>
    <w:r>
      <w:rPr>
        <w:rFonts w:ascii="SimHei" w:hAnsi="SimHei" w:eastAsia="SimHei" w:cs="SimHei"/>
        <w:sz w:val="20"/>
        <w:szCs w:val="20"/>
        <w:spacing w:val="-39"/>
      </w:rPr>
      <w:t xml:space="preserve"> </w:t>
    </w:r>
    <w:r>
      <w:rPr>
        <w:rFonts w:ascii="SimHei" w:hAnsi="SimHei" w:eastAsia="SimHei" w:cs="SimHei"/>
        <w:sz w:val="20"/>
        <w:szCs w:val="20"/>
        <w:spacing w:val="-9"/>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5"/>
      <w:spacing w:line="212" w:lineRule="auto"/>
      <w:rPr>
        <w:rFonts w:ascii="SimHei" w:hAnsi="SimHei" w:eastAsia="SimHei" w:cs="SimHei"/>
        <w:sz w:val="20"/>
        <w:szCs w:val="20"/>
      </w:rPr>
    </w:pPr>
    <w:r>
      <w:rPr>
        <w:rFonts w:ascii="SimHei" w:hAnsi="SimHei" w:eastAsia="SimHei" w:cs="SimHei"/>
        <w:sz w:val="20"/>
        <w:szCs w:val="20"/>
        <w:spacing w:val="-8"/>
      </w:rPr>
      <w:t>第</w:t>
    </w:r>
    <w:r>
      <w:rPr>
        <w:rFonts w:ascii="SimHei" w:hAnsi="SimHei" w:eastAsia="SimHei" w:cs="SimHei"/>
        <w:sz w:val="20"/>
        <w:szCs w:val="20"/>
        <w:spacing w:val="-35"/>
      </w:rPr>
      <w:t xml:space="preserve"> </w:t>
    </w:r>
    <w:r>
      <w:rPr>
        <w:rFonts w:ascii="SimHei" w:hAnsi="SimHei" w:eastAsia="SimHei" w:cs="SimHei"/>
        <w:sz w:val="20"/>
        <w:szCs w:val="20"/>
        <w:spacing w:val="-8"/>
      </w:rPr>
      <w:t>1</w:t>
    </w:r>
    <w:r>
      <w:rPr>
        <w:rFonts w:ascii="SimHei" w:hAnsi="SimHei" w:eastAsia="SimHei" w:cs="SimHei"/>
        <w:sz w:val="20"/>
        <w:szCs w:val="20"/>
        <w:spacing w:val="-47"/>
      </w:rPr>
      <w:t xml:space="preserve"> </w:t>
    </w:r>
    <w:r>
      <w:rPr>
        <w:rFonts w:ascii="SimHei" w:hAnsi="SimHei" w:eastAsia="SimHei" w:cs="SimHei"/>
        <w:sz w:val="20"/>
        <w:szCs w:val="20"/>
        <w:spacing w:val="-8"/>
      </w:rPr>
      <w:t>8</w:t>
    </w:r>
    <w:r>
      <w:rPr>
        <w:rFonts w:ascii="SimHei" w:hAnsi="SimHei" w:eastAsia="SimHei" w:cs="SimHei"/>
        <w:sz w:val="20"/>
        <w:szCs w:val="20"/>
        <w:spacing w:val="-39"/>
      </w:rPr>
      <w:t xml:space="preserve"> </w:t>
    </w:r>
    <w:r>
      <w:rPr>
        <w:rFonts w:ascii="SimHei" w:hAnsi="SimHei" w:eastAsia="SimHei" w:cs="SimHei"/>
        <w:sz w:val="20"/>
        <w:szCs w:val="20"/>
        <w:spacing w:val="-8"/>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5"/>
      <w:spacing w:line="212" w:lineRule="auto"/>
      <w:rPr>
        <w:rFonts w:ascii="SimHei" w:hAnsi="SimHei" w:eastAsia="SimHei" w:cs="SimHei"/>
        <w:sz w:val="20"/>
        <w:szCs w:val="20"/>
      </w:rPr>
    </w:pPr>
    <w:r>
      <w:rPr>
        <w:rFonts w:ascii="SimHei" w:hAnsi="SimHei" w:eastAsia="SimHei" w:cs="SimHei"/>
        <w:sz w:val="20"/>
        <w:szCs w:val="20"/>
        <w:spacing w:val="-8"/>
      </w:rPr>
      <w:t>第</w:t>
    </w:r>
    <w:r>
      <w:rPr>
        <w:rFonts w:ascii="SimHei" w:hAnsi="SimHei" w:eastAsia="SimHei" w:cs="SimHei"/>
        <w:sz w:val="20"/>
        <w:szCs w:val="20"/>
        <w:spacing w:val="-32"/>
      </w:rPr>
      <w:t xml:space="preserve"> </w:t>
    </w:r>
    <w:r>
      <w:rPr>
        <w:rFonts w:ascii="SimHei" w:hAnsi="SimHei" w:eastAsia="SimHei" w:cs="SimHei"/>
        <w:sz w:val="20"/>
        <w:szCs w:val="20"/>
        <w:spacing w:val="-8"/>
      </w:rPr>
      <w:t>1</w:t>
    </w:r>
    <w:r>
      <w:rPr>
        <w:rFonts w:ascii="SimHei" w:hAnsi="SimHei" w:eastAsia="SimHei" w:cs="SimHei"/>
        <w:sz w:val="20"/>
        <w:szCs w:val="20"/>
        <w:spacing w:val="-50"/>
      </w:rPr>
      <w:t xml:space="preserve"> </w:t>
    </w:r>
    <w:r>
      <w:rPr>
        <w:rFonts w:ascii="SimHei" w:hAnsi="SimHei" w:eastAsia="SimHei" w:cs="SimHei"/>
        <w:sz w:val="20"/>
        <w:szCs w:val="20"/>
        <w:spacing w:val="-8"/>
      </w:rPr>
      <w:t>9</w:t>
    </w:r>
    <w:r>
      <w:rPr>
        <w:rFonts w:ascii="SimHei" w:hAnsi="SimHei" w:eastAsia="SimHei" w:cs="SimHei"/>
        <w:sz w:val="20"/>
        <w:szCs w:val="20"/>
        <w:spacing w:val="-39"/>
      </w:rPr>
      <w:t xml:space="preserve"> </w:t>
    </w:r>
    <w:r>
      <w:rPr>
        <w:rFonts w:ascii="SimHei" w:hAnsi="SimHei" w:eastAsia="SimHei" w:cs="SimHei"/>
        <w:sz w:val="20"/>
        <w:szCs w:val="20"/>
        <w:spacing w:val="-8"/>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5"/>
      <w:spacing w:line="210" w:lineRule="auto"/>
      <w:rPr>
        <w:rFonts w:ascii="SimSun" w:hAnsi="SimSun" w:eastAsia="SimSun" w:cs="SimSun"/>
        <w:sz w:val="21"/>
        <w:szCs w:val="21"/>
      </w:rPr>
    </w:pPr>
    <w:r>
      <w:rPr>
        <w:rFonts w:ascii="SimSun" w:hAnsi="SimSun" w:eastAsia="SimSun" w:cs="SimSun"/>
        <w:sz w:val="21"/>
        <w:szCs w:val="21"/>
        <w:spacing w:val="-7"/>
      </w:rPr>
      <w:t>第</w:t>
    </w:r>
    <w:r>
      <w:rPr>
        <w:rFonts w:ascii="SimSun" w:hAnsi="SimSun" w:eastAsia="SimSun" w:cs="SimSun"/>
        <w:sz w:val="21"/>
        <w:szCs w:val="21"/>
        <w:spacing w:val="-28"/>
      </w:rPr>
      <w:t xml:space="preserve"> </w:t>
    </w:r>
    <w:r>
      <w:rPr>
        <w:rFonts w:ascii="SimSun" w:hAnsi="SimSun" w:eastAsia="SimSun" w:cs="SimSun"/>
        <w:sz w:val="21"/>
        <w:szCs w:val="21"/>
        <w:spacing w:val="-7"/>
      </w:rPr>
      <w:t>2</w:t>
    </w:r>
    <w:r>
      <w:rPr>
        <w:rFonts w:ascii="SimSun" w:hAnsi="SimSun" w:eastAsia="SimSun" w:cs="SimSun"/>
        <w:sz w:val="21"/>
        <w:szCs w:val="21"/>
        <w:spacing w:val="-26"/>
      </w:rPr>
      <w:t xml:space="preserve"> </w:t>
    </w:r>
    <w:r>
      <w:rPr>
        <w:rFonts w:ascii="SimSun" w:hAnsi="SimSun" w:eastAsia="SimSun" w:cs="SimSun"/>
        <w:sz w:val="21"/>
        <w:szCs w:val="21"/>
        <w:spacing w:val="-7"/>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35"/>
      <w:spacing w:line="211" w:lineRule="auto"/>
      <w:rPr>
        <w:rFonts w:ascii="SimHei" w:hAnsi="SimHei" w:eastAsia="SimHei" w:cs="SimHei"/>
        <w:sz w:val="19"/>
        <w:szCs w:val="19"/>
      </w:rPr>
    </w:pPr>
    <w:r>
      <w:rPr>
        <w:rFonts w:ascii="SimHei" w:hAnsi="SimHei" w:eastAsia="SimHei" w:cs="SimHei"/>
        <w:sz w:val="19"/>
        <w:szCs w:val="19"/>
        <w:spacing w:val="-5"/>
      </w:rPr>
      <w:t>第</w:t>
    </w:r>
    <w:r>
      <w:rPr>
        <w:rFonts w:ascii="SimHei" w:hAnsi="SimHei" w:eastAsia="SimHei" w:cs="SimHei"/>
        <w:sz w:val="19"/>
        <w:szCs w:val="19"/>
        <w:spacing w:val="-36"/>
      </w:rPr>
      <w:t xml:space="preserve"> </w:t>
    </w:r>
    <w:r>
      <w:rPr>
        <w:rFonts w:ascii="SimHei" w:hAnsi="SimHei" w:eastAsia="SimHei" w:cs="SimHei"/>
        <w:sz w:val="19"/>
        <w:szCs w:val="19"/>
        <w:spacing w:val="-5"/>
      </w:rPr>
      <w:t>2</w:t>
    </w:r>
    <w:r>
      <w:rPr>
        <w:rFonts w:ascii="SimHei" w:hAnsi="SimHei" w:eastAsia="SimHei" w:cs="SimHei"/>
        <w:sz w:val="19"/>
        <w:szCs w:val="19"/>
        <w:spacing w:val="-35"/>
      </w:rPr>
      <w:t xml:space="preserve"> </w:t>
    </w:r>
    <w:r>
      <w:rPr>
        <w:rFonts w:ascii="SimHei" w:hAnsi="SimHei" w:eastAsia="SimHei" w:cs="SimHei"/>
        <w:sz w:val="19"/>
        <w:szCs w:val="19"/>
        <w:spacing w:val="-5"/>
      </w:rPr>
      <w:t>0</w:t>
    </w:r>
    <w:r>
      <w:rPr>
        <w:rFonts w:ascii="SimHei" w:hAnsi="SimHei" w:eastAsia="SimHei" w:cs="SimHei"/>
        <w:sz w:val="19"/>
        <w:szCs w:val="19"/>
        <w:spacing w:val="-28"/>
      </w:rPr>
      <w:t xml:space="preserve"> </w:t>
    </w:r>
    <w:r>
      <w:rPr>
        <w:rFonts w:ascii="SimHei" w:hAnsi="SimHei" w:eastAsia="SimHei" w:cs="SimHei"/>
        <w:sz w:val="19"/>
        <w:szCs w:val="19"/>
        <w:spacing w:val="-5"/>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5"/>
      <w:spacing w:line="209" w:lineRule="auto"/>
      <w:rPr>
        <w:rFonts w:ascii="SimSun" w:hAnsi="SimSun" w:eastAsia="SimSun" w:cs="SimSun"/>
        <w:sz w:val="19"/>
        <w:szCs w:val="19"/>
      </w:rPr>
    </w:pPr>
    <w:r>
      <w:rPr>
        <w:rFonts w:ascii="SimSun" w:hAnsi="SimSun" w:eastAsia="SimSun" w:cs="SimSun"/>
        <w:sz w:val="19"/>
        <w:szCs w:val="19"/>
        <w:spacing w:val="-10"/>
      </w:rPr>
      <w:t>第</w:t>
    </w:r>
    <w:r>
      <w:rPr>
        <w:rFonts w:ascii="SimSun" w:hAnsi="SimSun" w:eastAsia="SimSun" w:cs="SimSun"/>
        <w:sz w:val="19"/>
        <w:szCs w:val="19"/>
        <w:spacing w:val="-37"/>
      </w:rPr>
      <w:t xml:space="preserve"> </w:t>
    </w:r>
    <w:r>
      <w:rPr>
        <w:rFonts w:ascii="SimSun" w:hAnsi="SimSun" w:eastAsia="SimSun" w:cs="SimSun"/>
        <w:sz w:val="19"/>
        <w:szCs w:val="19"/>
        <w:spacing w:val="-10"/>
      </w:rPr>
      <w:t>2</w:t>
    </w:r>
    <w:r>
      <w:rPr>
        <w:rFonts w:ascii="SimSun" w:hAnsi="SimSun" w:eastAsia="SimSun" w:cs="SimSun"/>
        <w:sz w:val="19"/>
        <w:szCs w:val="19"/>
        <w:spacing w:val="-25"/>
      </w:rPr>
      <w:t xml:space="preserve"> </w:t>
    </w:r>
    <w:r>
      <w:rPr>
        <w:rFonts w:ascii="SimSun" w:hAnsi="SimSun" w:eastAsia="SimSun" w:cs="SimSun"/>
        <w:sz w:val="19"/>
        <w:szCs w:val="19"/>
        <w:spacing w:val="-10"/>
      </w:rPr>
      <w:t>1</w:t>
    </w:r>
    <w:r>
      <w:rPr>
        <w:rFonts w:ascii="SimSun" w:hAnsi="SimSun" w:eastAsia="SimSun" w:cs="SimSun"/>
        <w:sz w:val="19"/>
        <w:szCs w:val="19"/>
        <w:spacing w:val="-25"/>
      </w:rPr>
      <w:t xml:space="preserve"> </w:t>
    </w:r>
    <w:r>
      <w:rPr>
        <w:rFonts w:ascii="SimSun" w:hAnsi="SimSun" w:eastAsia="SimSun" w:cs="SimSun"/>
        <w:sz w:val="19"/>
        <w:szCs w:val="19"/>
        <w:spacing w:val="-10"/>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5"/>
      <w:spacing w:line="210" w:lineRule="auto"/>
      <w:rPr>
        <w:rFonts w:ascii="SimSun" w:hAnsi="SimSun" w:eastAsia="SimSun" w:cs="SimSun"/>
        <w:sz w:val="20"/>
        <w:szCs w:val="20"/>
      </w:rPr>
    </w:pPr>
    <w:r>
      <w:rPr>
        <w:rFonts w:ascii="SimSun" w:hAnsi="SimSun" w:eastAsia="SimSun" w:cs="SimSun"/>
        <w:sz w:val="20"/>
        <w:szCs w:val="20"/>
        <w:spacing w:val="-8"/>
      </w:rPr>
      <w:t>第</w:t>
    </w:r>
    <w:r>
      <w:rPr>
        <w:rFonts w:ascii="SimSun" w:hAnsi="SimSun" w:eastAsia="SimSun" w:cs="SimSun"/>
        <w:sz w:val="20"/>
        <w:szCs w:val="20"/>
        <w:spacing w:val="-39"/>
      </w:rPr>
      <w:t xml:space="preserve"> </w:t>
    </w:r>
    <w:r>
      <w:rPr>
        <w:rFonts w:ascii="SimSun" w:hAnsi="SimSun" w:eastAsia="SimSun" w:cs="SimSun"/>
        <w:sz w:val="20"/>
        <w:szCs w:val="20"/>
        <w:spacing w:val="-8"/>
      </w:rPr>
      <w:t>2</w:t>
    </w:r>
    <w:r>
      <w:rPr>
        <w:rFonts w:ascii="SimSun" w:hAnsi="SimSun" w:eastAsia="SimSun" w:cs="SimSun"/>
        <w:sz w:val="20"/>
        <w:szCs w:val="20"/>
        <w:spacing w:val="-42"/>
      </w:rPr>
      <w:t xml:space="preserve"> </w:t>
    </w:r>
    <w:r>
      <w:rPr>
        <w:rFonts w:ascii="SimSun" w:hAnsi="SimSun" w:eastAsia="SimSun" w:cs="SimSun"/>
        <w:sz w:val="20"/>
        <w:szCs w:val="20"/>
        <w:spacing w:val="-8"/>
      </w:rPr>
      <w:t>2</w:t>
    </w:r>
    <w:r>
      <w:rPr>
        <w:rFonts w:ascii="SimSun" w:hAnsi="SimSun" w:eastAsia="SimSun" w:cs="SimSun"/>
        <w:sz w:val="20"/>
        <w:szCs w:val="20"/>
        <w:spacing w:val="-39"/>
      </w:rPr>
      <w:t xml:space="preserve"> </w:t>
    </w:r>
    <w:r>
      <w:rPr>
        <w:rFonts w:ascii="SimSun" w:hAnsi="SimSun" w:eastAsia="SimSun" w:cs="SimSun"/>
        <w:sz w:val="20"/>
        <w:szCs w:val="20"/>
        <w:spacing w:val="-8"/>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5"/>
      <w:spacing w:line="209" w:lineRule="auto"/>
      <w:rPr>
        <w:rFonts w:ascii="SimSun" w:hAnsi="SimSun" w:eastAsia="SimSun" w:cs="SimSun"/>
        <w:sz w:val="19"/>
        <w:szCs w:val="19"/>
      </w:rPr>
    </w:pPr>
    <w:r>
      <w:rPr>
        <w:rFonts w:ascii="SimSun" w:hAnsi="SimSun" w:eastAsia="SimSun" w:cs="SimSun"/>
        <w:sz w:val="19"/>
        <w:szCs w:val="19"/>
        <w:spacing w:val="-8"/>
      </w:rPr>
      <w:t>第</w:t>
    </w:r>
    <w:r>
      <w:rPr>
        <w:rFonts w:ascii="SimSun" w:hAnsi="SimSun" w:eastAsia="SimSun" w:cs="SimSun"/>
        <w:sz w:val="19"/>
        <w:szCs w:val="19"/>
        <w:spacing w:val="-29"/>
      </w:rPr>
      <w:t xml:space="preserve"> </w:t>
    </w:r>
    <w:r>
      <w:rPr>
        <w:rFonts w:ascii="SimSun" w:hAnsi="SimSun" w:eastAsia="SimSun" w:cs="SimSun"/>
        <w:sz w:val="19"/>
        <w:szCs w:val="19"/>
        <w:spacing w:val="-8"/>
      </w:rPr>
      <w:t>2</w:t>
    </w:r>
    <w:r>
      <w:rPr>
        <w:rFonts w:ascii="SimSun" w:hAnsi="SimSun" w:eastAsia="SimSun" w:cs="SimSun"/>
        <w:sz w:val="19"/>
        <w:szCs w:val="19"/>
        <w:spacing w:val="-29"/>
      </w:rPr>
      <w:t xml:space="preserve"> </w:t>
    </w:r>
    <w:r>
      <w:rPr>
        <w:rFonts w:ascii="SimSun" w:hAnsi="SimSun" w:eastAsia="SimSun" w:cs="SimSun"/>
        <w:sz w:val="19"/>
        <w:szCs w:val="19"/>
        <w:spacing w:val="-8"/>
      </w:rPr>
      <w:t>3</w:t>
    </w:r>
    <w:r>
      <w:rPr>
        <w:rFonts w:ascii="SimSun" w:hAnsi="SimSun" w:eastAsia="SimSun" w:cs="SimSun"/>
        <w:sz w:val="19"/>
        <w:szCs w:val="19"/>
        <w:spacing w:val="-28"/>
      </w:rPr>
      <w:t xml:space="preserve"> </w:t>
    </w:r>
    <w:r>
      <w:rPr>
        <w:rFonts w:ascii="SimSun" w:hAnsi="SimSun" w:eastAsia="SimSun" w:cs="SimSun"/>
        <w:sz w:val="19"/>
        <w:szCs w:val="19"/>
        <w:spacing w:val="-8"/>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05"/>
      <w:spacing w:line="210" w:lineRule="auto"/>
      <w:rPr>
        <w:rFonts w:ascii="SimSun" w:hAnsi="SimSun" w:eastAsia="SimSun" w:cs="SimSun"/>
        <w:sz w:val="20"/>
        <w:szCs w:val="20"/>
      </w:rPr>
    </w:pPr>
    <w:r>
      <w:rPr>
        <w:rFonts w:ascii="SimSun" w:hAnsi="SimSun" w:eastAsia="SimSun" w:cs="SimSun"/>
        <w:sz w:val="20"/>
        <w:szCs w:val="20"/>
        <w:spacing w:val="-7"/>
      </w:rPr>
      <w:t>第</w:t>
    </w:r>
    <w:r>
      <w:rPr>
        <w:rFonts w:ascii="SimSun" w:hAnsi="SimSun" w:eastAsia="SimSun" w:cs="SimSun"/>
        <w:sz w:val="20"/>
        <w:szCs w:val="20"/>
        <w:spacing w:val="-37"/>
      </w:rPr>
      <w:t xml:space="preserve"> </w:t>
    </w:r>
    <w:r>
      <w:rPr>
        <w:rFonts w:ascii="SimSun" w:hAnsi="SimSun" w:eastAsia="SimSun" w:cs="SimSun"/>
        <w:sz w:val="20"/>
        <w:szCs w:val="20"/>
        <w:spacing w:val="-7"/>
      </w:rPr>
      <w:t>2</w:t>
    </w:r>
    <w:r>
      <w:rPr>
        <w:rFonts w:ascii="SimSun" w:hAnsi="SimSun" w:eastAsia="SimSun" w:cs="SimSun"/>
        <w:sz w:val="20"/>
        <w:szCs w:val="20"/>
        <w:spacing w:val="-41"/>
      </w:rPr>
      <w:t xml:space="preserve"> </w:t>
    </w:r>
    <w:r>
      <w:rPr>
        <w:rFonts w:ascii="SimSun" w:hAnsi="SimSun" w:eastAsia="SimSun" w:cs="SimSun"/>
        <w:sz w:val="20"/>
        <w:szCs w:val="20"/>
        <w:spacing w:val="-7"/>
      </w:rPr>
      <w:t>4</w:t>
    </w:r>
    <w:r>
      <w:rPr>
        <w:rFonts w:ascii="SimSun" w:hAnsi="SimSun" w:eastAsia="SimSun" w:cs="SimSun"/>
        <w:sz w:val="20"/>
        <w:szCs w:val="20"/>
        <w:spacing w:val="-36"/>
      </w:rPr>
      <w:t xml:space="preserve"> </w:t>
    </w:r>
    <w:r>
      <w:rPr>
        <w:rFonts w:ascii="SimSun" w:hAnsi="SimSun" w:eastAsia="SimSun" w:cs="SimSun"/>
        <w:sz w:val="20"/>
        <w:szCs w:val="20"/>
        <w:spacing w:val="-7"/>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5"/>
      <w:spacing w:line="211" w:lineRule="auto"/>
      <w:rPr>
        <w:rFonts w:ascii="SimHei" w:hAnsi="SimHei" w:eastAsia="SimHei" w:cs="SimHei"/>
        <w:sz w:val="19"/>
        <w:szCs w:val="19"/>
      </w:rPr>
    </w:pPr>
    <w:r>
      <w:rPr>
        <w:rFonts w:ascii="SimHei" w:hAnsi="SimHei" w:eastAsia="SimHei" w:cs="SimHei"/>
        <w:sz w:val="19"/>
        <w:szCs w:val="19"/>
        <w:spacing w:val="-5"/>
      </w:rPr>
      <w:t>第</w:t>
    </w:r>
    <w:r>
      <w:rPr>
        <w:rFonts w:ascii="SimHei" w:hAnsi="SimHei" w:eastAsia="SimHei" w:cs="SimHei"/>
        <w:sz w:val="19"/>
        <w:szCs w:val="19"/>
        <w:spacing w:val="-40"/>
      </w:rPr>
      <w:t xml:space="preserve"> </w:t>
    </w:r>
    <w:r>
      <w:rPr>
        <w:rFonts w:ascii="SimHei" w:hAnsi="SimHei" w:eastAsia="SimHei" w:cs="SimHei"/>
        <w:sz w:val="19"/>
        <w:szCs w:val="19"/>
        <w:spacing w:val="-5"/>
      </w:rPr>
      <w:t>2</w:t>
    </w:r>
    <w:r>
      <w:rPr>
        <w:rFonts w:ascii="SimHei" w:hAnsi="SimHei" w:eastAsia="SimHei" w:cs="SimHei"/>
        <w:sz w:val="19"/>
        <w:szCs w:val="19"/>
        <w:spacing w:val="-44"/>
      </w:rPr>
      <w:t xml:space="preserve"> </w:t>
    </w:r>
    <w:r>
      <w:rPr>
        <w:rFonts w:ascii="SimHei" w:hAnsi="SimHei" w:eastAsia="SimHei" w:cs="SimHei"/>
        <w:sz w:val="19"/>
        <w:szCs w:val="19"/>
        <w:spacing w:val="-5"/>
      </w:rPr>
      <w:t>5</w:t>
    </w:r>
    <w:r>
      <w:rPr>
        <w:rFonts w:ascii="SimHei" w:hAnsi="SimHei" w:eastAsia="SimHei" w:cs="SimHei"/>
        <w:sz w:val="19"/>
        <w:szCs w:val="19"/>
        <w:spacing w:val="-35"/>
      </w:rPr>
      <w:t xml:space="preserve"> </w:t>
    </w:r>
    <w:r>
      <w:rPr>
        <w:rFonts w:ascii="SimHei" w:hAnsi="SimHei" w:eastAsia="SimHei" w:cs="SimHei"/>
        <w:sz w:val="19"/>
        <w:szCs w:val="19"/>
        <w:spacing w:val="-5"/>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54"/>
      <w:spacing w:line="209" w:lineRule="auto"/>
      <w:rPr>
        <w:rFonts w:ascii="SimSun" w:hAnsi="SimSun" w:eastAsia="SimSun" w:cs="SimSun"/>
        <w:sz w:val="19"/>
        <w:szCs w:val="19"/>
      </w:rPr>
    </w:pPr>
    <w:r>
      <w:rPr>
        <w:rFonts w:ascii="SimSun" w:hAnsi="SimSun" w:eastAsia="SimSun" w:cs="SimSun"/>
        <w:sz w:val="19"/>
        <w:szCs w:val="19"/>
        <w:spacing w:val="-7"/>
      </w:rPr>
      <w:t>第</w:t>
    </w:r>
    <w:r>
      <w:rPr>
        <w:rFonts w:ascii="SimSun" w:hAnsi="SimSun" w:eastAsia="SimSun" w:cs="SimSun"/>
        <w:sz w:val="19"/>
        <w:szCs w:val="19"/>
        <w:spacing w:val="-30"/>
      </w:rPr>
      <w:t xml:space="preserve"> </w:t>
    </w:r>
    <w:r>
      <w:rPr>
        <w:rFonts w:ascii="SimSun" w:hAnsi="SimSun" w:eastAsia="SimSun" w:cs="SimSun"/>
        <w:sz w:val="19"/>
        <w:szCs w:val="19"/>
        <w:spacing w:val="-7"/>
      </w:rPr>
      <w:t>2</w:t>
    </w:r>
    <w:r>
      <w:rPr>
        <w:rFonts w:ascii="SimSun" w:hAnsi="SimSun" w:eastAsia="SimSun" w:cs="SimSun"/>
        <w:sz w:val="19"/>
        <w:szCs w:val="19"/>
        <w:spacing w:val="-32"/>
      </w:rPr>
      <w:t xml:space="preserve"> </w:t>
    </w:r>
    <w:r>
      <w:rPr>
        <w:rFonts w:ascii="SimSun" w:hAnsi="SimSun" w:eastAsia="SimSun" w:cs="SimSun"/>
        <w:sz w:val="19"/>
        <w:szCs w:val="19"/>
        <w:spacing w:val="-7"/>
      </w:rPr>
      <w:t>6</w:t>
    </w:r>
    <w:r>
      <w:rPr>
        <w:rFonts w:ascii="SimSun" w:hAnsi="SimSun" w:eastAsia="SimSun" w:cs="SimSun"/>
        <w:sz w:val="19"/>
        <w:szCs w:val="19"/>
        <w:spacing w:val="-28"/>
      </w:rPr>
      <w:t xml:space="preserve"> </w:t>
    </w:r>
    <w:r>
      <w:rPr>
        <w:rFonts w:ascii="SimSun" w:hAnsi="SimSun" w:eastAsia="SimSun" w:cs="SimSun"/>
        <w:sz w:val="19"/>
        <w:szCs w:val="19"/>
        <w:spacing w:val="-7"/>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4"/>
      <w:spacing w:line="210" w:lineRule="auto"/>
      <w:rPr>
        <w:rFonts w:ascii="SimSun" w:hAnsi="SimSun" w:eastAsia="SimSun" w:cs="SimSun"/>
        <w:sz w:val="20"/>
        <w:szCs w:val="20"/>
      </w:rPr>
    </w:pPr>
    <w:r>
      <w:rPr>
        <w:rFonts w:ascii="SimSun" w:hAnsi="SimSun" w:eastAsia="SimSun" w:cs="SimSun"/>
        <w:sz w:val="20"/>
        <w:szCs w:val="20"/>
        <w:spacing w:val="31"/>
      </w:rPr>
      <w:t>第27页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0"/>
      <w:spacing w:line="211" w:lineRule="auto"/>
      <w:rPr>
        <w:rFonts w:ascii="SimHei" w:hAnsi="SimHei" w:eastAsia="SimHei" w:cs="SimHei"/>
        <w:sz w:val="19"/>
        <w:szCs w:val="19"/>
      </w:rPr>
    </w:pPr>
    <w:r>
      <w:rPr>
        <w:rFonts w:ascii="SimHei" w:hAnsi="SimHei" w:eastAsia="SimHei" w:cs="SimHei"/>
        <w:sz w:val="19"/>
        <w:szCs w:val="19"/>
        <w:spacing w:val="-5"/>
      </w:rPr>
      <w:t>第</w:t>
    </w:r>
    <w:r>
      <w:rPr>
        <w:rFonts w:ascii="SimHei" w:hAnsi="SimHei" w:eastAsia="SimHei" w:cs="SimHei"/>
        <w:sz w:val="19"/>
        <w:szCs w:val="19"/>
        <w:spacing w:val="-32"/>
      </w:rPr>
      <w:t xml:space="preserve"> </w:t>
    </w:r>
    <w:r>
      <w:rPr>
        <w:rFonts w:ascii="SimHei" w:hAnsi="SimHei" w:eastAsia="SimHei" w:cs="SimHei"/>
        <w:sz w:val="19"/>
        <w:szCs w:val="19"/>
        <w:spacing w:val="-5"/>
      </w:rPr>
      <w:t>2</w:t>
    </w:r>
    <w:r>
      <w:rPr>
        <w:rFonts w:ascii="SimHei" w:hAnsi="SimHei" w:eastAsia="SimHei" w:cs="SimHei"/>
        <w:sz w:val="19"/>
        <w:szCs w:val="19"/>
        <w:spacing w:val="-32"/>
      </w:rPr>
      <w:t xml:space="preserve"> </w:t>
    </w:r>
    <w:r>
      <w:rPr>
        <w:rFonts w:ascii="SimHei" w:hAnsi="SimHei" w:eastAsia="SimHei" w:cs="SimHei"/>
        <w:sz w:val="19"/>
        <w:szCs w:val="19"/>
        <w:spacing w:val="-5"/>
      </w:rPr>
      <w:t>8</w:t>
    </w:r>
    <w:r>
      <w:rPr>
        <w:rFonts w:ascii="SimHei" w:hAnsi="SimHei" w:eastAsia="SimHei" w:cs="SimHei"/>
        <w:sz w:val="19"/>
        <w:szCs w:val="19"/>
        <w:spacing w:val="-25"/>
      </w:rPr>
      <w:t xml:space="preserve"> </w:t>
    </w:r>
    <w:r>
      <w:rPr>
        <w:rFonts w:ascii="SimHei" w:hAnsi="SimHei" w:eastAsia="SimHei" w:cs="SimHei"/>
        <w:sz w:val="19"/>
        <w:szCs w:val="19"/>
        <w:spacing w:val="-5"/>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0"/>
      <w:spacing w:line="209" w:lineRule="auto"/>
      <w:rPr>
        <w:rFonts w:ascii="SimSun" w:hAnsi="SimSun" w:eastAsia="SimSun" w:cs="SimSun"/>
        <w:sz w:val="19"/>
        <w:szCs w:val="19"/>
      </w:rPr>
    </w:pPr>
    <w:r>
      <w:rPr>
        <w:rFonts w:ascii="SimSun" w:hAnsi="SimSun" w:eastAsia="SimSun" w:cs="SimSun"/>
        <w:sz w:val="19"/>
        <w:szCs w:val="19"/>
        <w:spacing w:val="-7"/>
      </w:rPr>
      <w:t>第</w:t>
    </w:r>
    <w:r>
      <w:rPr>
        <w:rFonts w:ascii="SimSun" w:hAnsi="SimSun" w:eastAsia="SimSun" w:cs="SimSun"/>
        <w:sz w:val="19"/>
        <w:szCs w:val="19"/>
        <w:spacing w:val="-33"/>
      </w:rPr>
      <w:t xml:space="preserve"> </w:t>
    </w:r>
    <w:r>
      <w:rPr>
        <w:rFonts w:ascii="SimSun" w:hAnsi="SimSun" w:eastAsia="SimSun" w:cs="SimSun"/>
        <w:sz w:val="19"/>
        <w:szCs w:val="19"/>
        <w:spacing w:val="-7"/>
      </w:rPr>
      <w:t>2</w:t>
    </w:r>
    <w:r>
      <w:rPr>
        <w:rFonts w:ascii="SimSun" w:hAnsi="SimSun" w:eastAsia="SimSun" w:cs="SimSun"/>
        <w:sz w:val="19"/>
        <w:szCs w:val="19"/>
        <w:spacing w:val="-35"/>
      </w:rPr>
      <w:t xml:space="preserve"> </w:t>
    </w:r>
    <w:r>
      <w:rPr>
        <w:rFonts w:ascii="SimSun" w:hAnsi="SimSun" w:eastAsia="SimSun" w:cs="SimSun"/>
        <w:sz w:val="19"/>
        <w:szCs w:val="19"/>
        <w:spacing w:val="-7"/>
      </w:rPr>
      <w:t>9</w:t>
    </w:r>
    <w:r>
      <w:rPr>
        <w:rFonts w:ascii="SimSun" w:hAnsi="SimSun" w:eastAsia="SimSun" w:cs="SimSun"/>
        <w:sz w:val="19"/>
        <w:szCs w:val="19"/>
        <w:spacing w:val="-32"/>
      </w:rPr>
      <w:t xml:space="preserve"> </w:t>
    </w:r>
    <w:r>
      <w:rPr>
        <w:rFonts w:ascii="SimSun" w:hAnsi="SimSun" w:eastAsia="SimSun" w:cs="SimSun"/>
        <w:sz w:val="19"/>
        <w:szCs w:val="19"/>
        <w:spacing w:val="-7"/>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4"/>
      <w:spacing w:line="212" w:lineRule="auto"/>
      <w:rPr>
        <w:rFonts w:ascii="SimHei" w:hAnsi="SimHei" w:eastAsia="SimHei" w:cs="SimHei"/>
        <w:sz w:val="20"/>
        <w:szCs w:val="20"/>
      </w:rPr>
    </w:pPr>
    <w:r>
      <w:rPr>
        <w:rFonts w:ascii="SimHei" w:hAnsi="SimHei" w:eastAsia="SimHei" w:cs="SimHei"/>
        <w:sz w:val="20"/>
        <w:szCs w:val="20"/>
        <w:spacing w:val="-6"/>
      </w:rPr>
      <w:t>第</w:t>
    </w:r>
    <w:r>
      <w:rPr>
        <w:rFonts w:ascii="SimHei" w:hAnsi="SimHei" w:eastAsia="SimHei" w:cs="SimHei"/>
        <w:sz w:val="20"/>
        <w:szCs w:val="20"/>
        <w:spacing w:val="-15"/>
      </w:rPr>
      <w:t xml:space="preserve"> </w:t>
    </w:r>
    <w:r>
      <w:rPr>
        <w:rFonts w:ascii="SimHei" w:hAnsi="SimHei" w:eastAsia="SimHei" w:cs="SimHei"/>
        <w:sz w:val="20"/>
        <w:szCs w:val="20"/>
        <w:spacing w:val="-6"/>
      </w:rPr>
      <w:t>3</w:t>
    </w:r>
    <w:r>
      <w:rPr>
        <w:rFonts w:ascii="SimHei" w:hAnsi="SimHei" w:eastAsia="SimHei" w:cs="SimHei"/>
        <w:sz w:val="20"/>
        <w:szCs w:val="20"/>
        <w:spacing w:val="-10"/>
      </w:rPr>
      <w:t xml:space="preserve"> </w:t>
    </w:r>
    <w:r>
      <w:rPr>
        <w:rFonts w:ascii="SimHei" w:hAnsi="SimHei" w:eastAsia="SimHei" w:cs="SimHei"/>
        <w:sz w:val="20"/>
        <w:szCs w:val="20"/>
        <w:spacing w:val="-6"/>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9"/>
      <w:spacing w:line="210" w:lineRule="auto"/>
      <w:rPr>
        <w:rFonts w:ascii="SimSun" w:hAnsi="SimSun" w:eastAsia="SimSun" w:cs="SimSun"/>
        <w:sz w:val="20"/>
        <w:szCs w:val="20"/>
      </w:rPr>
    </w:pPr>
    <w:r>
      <w:rPr>
        <w:rFonts w:ascii="SimSun" w:hAnsi="SimSun" w:eastAsia="SimSun" w:cs="SimSun"/>
        <w:sz w:val="20"/>
        <w:szCs w:val="20"/>
        <w:spacing w:val="-5"/>
      </w:rPr>
      <w:t>第</w:t>
    </w:r>
    <w:r>
      <w:rPr>
        <w:rFonts w:ascii="SimSun" w:hAnsi="SimSun" w:eastAsia="SimSun" w:cs="SimSun"/>
        <w:sz w:val="20"/>
        <w:szCs w:val="20"/>
        <w:spacing w:val="-21"/>
      </w:rPr>
      <w:t xml:space="preserve"> </w:t>
    </w:r>
    <w:r>
      <w:rPr>
        <w:rFonts w:ascii="SimSun" w:hAnsi="SimSun" w:eastAsia="SimSun" w:cs="SimSun"/>
        <w:sz w:val="20"/>
        <w:szCs w:val="20"/>
        <w:spacing w:val="-5"/>
      </w:rPr>
      <w:t>4</w:t>
    </w:r>
    <w:r>
      <w:rPr>
        <w:rFonts w:ascii="SimSun" w:hAnsi="SimSun" w:eastAsia="SimSun" w:cs="SimSun"/>
        <w:sz w:val="20"/>
        <w:szCs w:val="20"/>
        <w:spacing w:val="-15"/>
      </w:rPr>
      <w:t xml:space="preserve"> </w:t>
    </w:r>
    <w:r>
      <w:rPr>
        <w:rFonts w:ascii="SimSun" w:hAnsi="SimSun" w:eastAsia="SimSun" w:cs="SimSun"/>
        <w:sz w:val="20"/>
        <w:szCs w:val="20"/>
        <w:spacing w:val="-5"/>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210" w:lineRule="auto"/>
      <w:rPr>
        <w:rFonts w:ascii="SimSun" w:hAnsi="SimSun" w:eastAsia="SimSun" w:cs="SimSun"/>
        <w:sz w:val="21"/>
        <w:szCs w:val="21"/>
      </w:rPr>
    </w:pPr>
    <w:r>
      <w:rPr>
        <w:rFonts w:ascii="SimSun" w:hAnsi="SimSun" w:eastAsia="SimSun" w:cs="SimSun"/>
        <w:sz w:val="21"/>
        <w:szCs w:val="21"/>
        <w:spacing w:val="-7"/>
      </w:rPr>
      <w:t>第</w:t>
    </w:r>
    <w:r>
      <w:rPr>
        <w:rFonts w:ascii="SimSun" w:hAnsi="SimSun" w:eastAsia="SimSun" w:cs="SimSun"/>
        <w:sz w:val="21"/>
        <w:szCs w:val="21"/>
        <w:spacing w:val="-23"/>
      </w:rPr>
      <w:t xml:space="preserve"> </w:t>
    </w:r>
    <w:r>
      <w:rPr>
        <w:rFonts w:ascii="SimSun" w:hAnsi="SimSun" w:eastAsia="SimSun" w:cs="SimSun"/>
        <w:sz w:val="21"/>
        <w:szCs w:val="21"/>
        <w:spacing w:val="-7"/>
      </w:rPr>
      <w:t>5</w:t>
    </w:r>
    <w:r>
      <w:rPr>
        <w:rFonts w:ascii="SimSun" w:hAnsi="SimSun" w:eastAsia="SimSun" w:cs="SimSun"/>
        <w:sz w:val="21"/>
        <w:szCs w:val="21"/>
        <w:spacing w:val="-21"/>
      </w:rPr>
      <w:t xml:space="preserve"> </w:t>
    </w:r>
    <w:r>
      <w:rPr>
        <w:rFonts w:ascii="SimSun" w:hAnsi="SimSun" w:eastAsia="SimSun" w:cs="SimSun"/>
        <w:sz w:val="21"/>
        <w:szCs w:val="21"/>
        <w:spacing w:val="-7"/>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0"/>
      <w:spacing w:line="211" w:lineRule="auto"/>
      <w:rPr>
        <w:rFonts w:ascii="SimHei" w:hAnsi="SimHei" w:eastAsia="SimHei" w:cs="SimHei"/>
        <w:sz w:val="18"/>
        <w:szCs w:val="18"/>
      </w:rPr>
    </w:pPr>
    <w:r>
      <w:rPr>
        <w:rFonts w:ascii="SimHei" w:hAnsi="SimHei" w:eastAsia="SimHei" w:cs="SimHei"/>
        <w:sz w:val="18"/>
        <w:szCs w:val="18"/>
        <w:spacing w:val="-5"/>
      </w:rPr>
      <w:t>第</w:t>
    </w:r>
    <w:r>
      <w:rPr>
        <w:rFonts w:ascii="SimHei" w:hAnsi="SimHei" w:eastAsia="SimHei" w:cs="SimHei"/>
        <w:sz w:val="18"/>
        <w:szCs w:val="18"/>
        <w:spacing w:val="7"/>
      </w:rPr>
      <w:t xml:space="preserve"> </w:t>
    </w:r>
    <w:r>
      <w:rPr>
        <w:rFonts w:ascii="SimHei" w:hAnsi="SimHei" w:eastAsia="SimHei" w:cs="SimHei"/>
        <w:sz w:val="18"/>
        <w:szCs w:val="18"/>
        <w:spacing w:val="-5"/>
      </w:rPr>
      <w:t>6</w:t>
    </w:r>
    <w:r>
      <w:rPr>
        <w:rFonts w:ascii="SimHei" w:hAnsi="SimHei" w:eastAsia="SimHei" w:cs="SimHei"/>
        <w:sz w:val="18"/>
        <w:szCs w:val="18"/>
        <w:spacing w:val="12"/>
      </w:rPr>
      <w:t xml:space="preserve"> </w:t>
    </w:r>
    <w:r>
      <w:rPr>
        <w:rFonts w:ascii="SimHei" w:hAnsi="SimHei" w:eastAsia="SimHei" w:cs="SimHei"/>
        <w:sz w:val="18"/>
        <w:szCs w:val="18"/>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0"/>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9"/>
      </w:rPr>
      <w:t xml:space="preserve"> </w:t>
    </w:r>
    <w:r>
      <w:rPr>
        <w:rFonts w:ascii="SimSun" w:hAnsi="SimSun" w:eastAsia="SimSun" w:cs="SimSun"/>
        <w:sz w:val="18"/>
        <w:szCs w:val="18"/>
        <w:spacing w:val="-7"/>
      </w:rPr>
      <w:t>7</w:t>
    </w:r>
    <w:r>
      <w:rPr>
        <w:rFonts w:ascii="SimSun" w:hAnsi="SimSun" w:eastAsia="SimSun" w:cs="SimSun"/>
        <w:sz w:val="18"/>
        <w:szCs w:val="18"/>
        <w:spacing w:val="17"/>
      </w:rPr>
      <w:t xml:space="preserve"> </w:t>
    </w:r>
    <w:r>
      <w:rPr>
        <w:rFonts w:ascii="SimSun" w:hAnsi="SimSun" w:eastAsia="SimSun" w:cs="SimSun"/>
        <w:sz w:val="18"/>
        <w:szCs w:val="18"/>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34"/>
      <w:spacing w:line="212" w:lineRule="auto"/>
      <w:rPr>
        <w:rFonts w:ascii="SimHei" w:hAnsi="SimHei" w:eastAsia="SimHei" w:cs="SimHei"/>
        <w:sz w:val="20"/>
        <w:szCs w:val="20"/>
      </w:rPr>
    </w:pPr>
    <w:r>
      <w:rPr>
        <w:rFonts w:ascii="SimHei" w:hAnsi="SimHei" w:eastAsia="SimHei" w:cs="SimHei"/>
        <w:sz w:val="20"/>
        <w:szCs w:val="20"/>
        <w:spacing w:val="-5"/>
      </w:rPr>
      <w:t>第</w:t>
    </w:r>
    <w:r>
      <w:rPr>
        <w:rFonts w:ascii="SimHei" w:hAnsi="SimHei" w:eastAsia="SimHei" w:cs="SimHei"/>
        <w:sz w:val="20"/>
        <w:szCs w:val="20"/>
        <w:spacing w:val="-23"/>
      </w:rPr>
      <w:t xml:space="preserve"> </w:t>
    </w:r>
    <w:r>
      <w:rPr>
        <w:rFonts w:ascii="SimHei" w:hAnsi="SimHei" w:eastAsia="SimHei" w:cs="SimHei"/>
        <w:sz w:val="20"/>
        <w:szCs w:val="20"/>
        <w:spacing w:val="-5"/>
      </w:rPr>
      <w:t>8</w:t>
    </w:r>
    <w:r>
      <w:rPr>
        <w:rFonts w:ascii="SimHei" w:hAnsi="SimHei" w:eastAsia="SimHei" w:cs="SimHei"/>
        <w:sz w:val="20"/>
        <w:szCs w:val="20"/>
        <w:spacing w:val="-15"/>
      </w:rPr>
      <w:t xml:space="preserve"> </w:t>
    </w:r>
    <w:r>
      <w:rPr>
        <w:rFonts w:ascii="SimHei" w:hAnsi="SimHei" w:eastAsia="SimHei" w:cs="SimHei"/>
        <w:sz w:val="20"/>
        <w:szCs w:val="20"/>
        <w:spacing w:val="-5"/>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4"/>
      <w:spacing w:line="212" w:lineRule="auto"/>
      <w:rPr>
        <w:rFonts w:ascii="SimHei" w:hAnsi="SimHei" w:eastAsia="SimHei" w:cs="SimHei"/>
        <w:sz w:val="20"/>
        <w:szCs w:val="20"/>
      </w:rPr>
    </w:pPr>
    <w:r>
      <w:rPr>
        <w:rFonts w:ascii="SimHei" w:hAnsi="SimHei" w:eastAsia="SimHei" w:cs="SimHei"/>
        <w:sz w:val="20"/>
        <w:szCs w:val="20"/>
        <w:spacing w:val="-4"/>
      </w:rPr>
      <w:t>第</w:t>
    </w:r>
    <w:r>
      <w:rPr>
        <w:rFonts w:ascii="SimHei" w:hAnsi="SimHei" w:eastAsia="SimHei" w:cs="SimHei"/>
        <w:sz w:val="20"/>
        <w:szCs w:val="20"/>
        <w:spacing w:val="-16"/>
      </w:rPr>
      <w:t xml:space="preserve"> </w:t>
    </w:r>
    <w:r>
      <w:rPr>
        <w:rFonts w:ascii="SimHei" w:hAnsi="SimHei" w:eastAsia="SimHei" w:cs="SimHei"/>
        <w:sz w:val="20"/>
        <w:szCs w:val="20"/>
        <w:spacing w:val="-4"/>
      </w:rPr>
      <w:t>9</w:t>
    </w:r>
    <w:r>
      <w:rPr>
        <w:rFonts w:ascii="SimHei" w:hAnsi="SimHei" w:eastAsia="SimHei" w:cs="SimHei"/>
        <w:sz w:val="20"/>
        <w:szCs w:val="20"/>
        <w:spacing w:val="-4"/>
      </w:rPr>
      <w:t xml:space="preserve"> </w:t>
    </w:r>
    <w:r>
      <w:rPr>
        <w:rFonts w:ascii="SimHei" w:hAnsi="SimHei" w:eastAsia="SimHei" w:cs="SimHei"/>
        <w:sz w:val="20"/>
        <w:szCs w:val="20"/>
        <w:spacing w:val="-4"/>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image" Target="media/image5.jpeg"/><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image" Target="media/image12.png"/><Relationship Id="rId40" Type="http://schemas.openxmlformats.org/officeDocument/2006/relationships/footer" Target="footer29.xml"/><Relationship Id="rId4" Type="http://schemas.openxmlformats.org/officeDocument/2006/relationships/image" Target="media/image4.png"/><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image" Target="media/image3.png"/><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2024-08-24T00:54:56Z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2024-08-24T00:54:58</vt:filetime>
  </property>
  <property fmtid="{D5CDD505-2E9C-101B-9397-08002B2CF9AE}" pid="4" name="UsrData">
    <vt:lpwstr>66c8bedb3e62f4001f86badawl</vt:lpwstr>
  </property>
</Properties>
</file>