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479" w:rsidRDefault="00B84479" w:rsidP="00B84479">
      <w:pPr>
        <w:widowControl/>
        <w:tabs>
          <w:tab w:val="center" w:pos="4422"/>
          <w:tab w:val="left" w:pos="6450"/>
        </w:tabs>
        <w:jc w:val="center"/>
        <w:rPr>
          <w:rFonts w:ascii="宋体" w:hAnsi="宋体"/>
          <w:color w:val="000000"/>
          <w:sz w:val="44"/>
          <w:szCs w:val="44"/>
        </w:rPr>
      </w:pPr>
      <w:r>
        <w:rPr>
          <w:rFonts w:ascii="宋体" w:hAnsi="宋体" w:hint="eastAsia"/>
          <w:b/>
          <w:sz w:val="44"/>
          <w:szCs w:val="44"/>
        </w:rPr>
        <w:t>杞县</w:t>
      </w:r>
      <w:r w:rsidR="008F541C">
        <w:rPr>
          <w:rFonts w:ascii="宋体" w:hAnsi="宋体" w:hint="eastAsia"/>
          <w:b/>
          <w:sz w:val="44"/>
          <w:szCs w:val="44"/>
        </w:rPr>
        <w:t>县直幼儿园等六所幼儿园设备</w:t>
      </w:r>
      <w:r w:rsidRPr="00355DC5">
        <w:rPr>
          <w:rFonts w:ascii="宋体" w:hAnsi="宋体" w:hint="eastAsia"/>
          <w:b/>
          <w:sz w:val="44"/>
          <w:szCs w:val="44"/>
        </w:rPr>
        <w:t>采购项目</w:t>
      </w:r>
    </w:p>
    <w:p w:rsidR="00B84479" w:rsidRDefault="00B84479" w:rsidP="00B84479">
      <w:pPr>
        <w:widowControl/>
        <w:tabs>
          <w:tab w:val="center" w:pos="4422"/>
          <w:tab w:val="left" w:pos="6450"/>
        </w:tabs>
        <w:jc w:val="center"/>
        <w:rPr>
          <w:rFonts w:ascii="宋体" w:hAnsi="宋体"/>
          <w:color w:val="000000"/>
          <w:sz w:val="28"/>
          <w:szCs w:val="28"/>
        </w:rPr>
      </w:pPr>
    </w:p>
    <w:p w:rsidR="00B84479" w:rsidRDefault="00B84479" w:rsidP="00B84479">
      <w:pPr>
        <w:widowControl/>
        <w:tabs>
          <w:tab w:val="center" w:pos="4422"/>
          <w:tab w:val="left" w:pos="6450"/>
        </w:tabs>
        <w:jc w:val="center"/>
        <w:rPr>
          <w:rFonts w:ascii="宋体" w:hAnsi="宋体"/>
          <w:color w:val="000000"/>
          <w:sz w:val="28"/>
          <w:szCs w:val="28"/>
        </w:rPr>
      </w:pPr>
    </w:p>
    <w:p w:rsidR="00B84479" w:rsidRDefault="00B84479" w:rsidP="00B84479">
      <w:pPr>
        <w:widowControl/>
        <w:tabs>
          <w:tab w:val="center" w:pos="4422"/>
          <w:tab w:val="left" w:pos="6450"/>
        </w:tabs>
        <w:jc w:val="center"/>
        <w:rPr>
          <w:rFonts w:ascii="宋体" w:hAnsi="宋体"/>
          <w:color w:val="000000"/>
          <w:sz w:val="28"/>
          <w:szCs w:val="28"/>
        </w:rPr>
      </w:pPr>
    </w:p>
    <w:p w:rsidR="00B84479" w:rsidRDefault="00B84479" w:rsidP="00B84479">
      <w:pPr>
        <w:widowControl/>
        <w:tabs>
          <w:tab w:val="center" w:pos="4422"/>
          <w:tab w:val="left" w:pos="6450"/>
        </w:tabs>
        <w:jc w:val="center"/>
        <w:rPr>
          <w:rFonts w:ascii="宋体" w:hAnsi="宋体"/>
          <w:color w:val="000000"/>
          <w:sz w:val="28"/>
          <w:szCs w:val="28"/>
        </w:rPr>
      </w:pPr>
    </w:p>
    <w:p w:rsidR="00B84479" w:rsidRDefault="00B84479" w:rsidP="00B84479">
      <w:pPr>
        <w:pStyle w:val="a0"/>
        <w:ind w:firstLine="210"/>
      </w:pPr>
    </w:p>
    <w:p w:rsidR="00B84479" w:rsidRDefault="00B84479" w:rsidP="00B84479">
      <w:pPr>
        <w:pStyle w:val="20"/>
        <w:ind w:firstLine="560"/>
      </w:pPr>
    </w:p>
    <w:p w:rsidR="00B84479" w:rsidRPr="00DE42E2" w:rsidRDefault="008D13CC" w:rsidP="00B84479">
      <w:pPr>
        <w:pStyle w:val="a0"/>
        <w:ind w:firstLine="321"/>
        <w:jc w:val="center"/>
        <w:rPr>
          <w:rFonts w:ascii="宋体" w:hAnsi="宋体"/>
          <w:b/>
          <w:sz w:val="32"/>
          <w:szCs w:val="32"/>
        </w:rPr>
      </w:pPr>
      <w:r>
        <w:rPr>
          <w:rFonts w:ascii="宋体" w:hAnsi="宋体" w:hint="eastAsia"/>
          <w:b/>
          <w:sz w:val="32"/>
          <w:szCs w:val="32"/>
        </w:rPr>
        <w:t>四</w:t>
      </w:r>
      <w:r w:rsidR="00B84479" w:rsidRPr="00DE42E2">
        <w:rPr>
          <w:rFonts w:ascii="宋体" w:hAnsi="宋体" w:hint="eastAsia"/>
          <w:b/>
          <w:sz w:val="32"/>
          <w:szCs w:val="32"/>
        </w:rPr>
        <w:t>标段</w:t>
      </w:r>
    </w:p>
    <w:p w:rsidR="00B84479" w:rsidRDefault="00B84479" w:rsidP="00B84479">
      <w:pPr>
        <w:widowControl/>
        <w:tabs>
          <w:tab w:val="center" w:pos="4422"/>
          <w:tab w:val="left" w:pos="6450"/>
        </w:tabs>
        <w:jc w:val="center"/>
        <w:rPr>
          <w:rFonts w:ascii="宋体" w:hAnsi="宋体"/>
          <w:b/>
          <w:color w:val="000000"/>
          <w:sz w:val="72"/>
          <w:szCs w:val="72"/>
        </w:rPr>
      </w:pPr>
      <w:r>
        <w:rPr>
          <w:rFonts w:ascii="宋体" w:hAnsi="宋体" w:hint="eastAsia"/>
          <w:b/>
          <w:color w:val="000000"/>
          <w:sz w:val="72"/>
          <w:szCs w:val="72"/>
        </w:rPr>
        <w:t>招</w:t>
      </w:r>
      <w:r>
        <w:rPr>
          <w:rFonts w:ascii="宋体" w:hAnsi="宋体"/>
          <w:b/>
          <w:color w:val="000000"/>
          <w:sz w:val="72"/>
          <w:szCs w:val="72"/>
        </w:rPr>
        <w:t xml:space="preserve"> </w:t>
      </w:r>
      <w:r>
        <w:rPr>
          <w:rFonts w:ascii="宋体" w:hAnsi="宋体" w:hint="eastAsia"/>
          <w:b/>
          <w:color w:val="000000"/>
          <w:sz w:val="72"/>
          <w:szCs w:val="72"/>
        </w:rPr>
        <w:t>标</w:t>
      </w:r>
      <w:r>
        <w:rPr>
          <w:rFonts w:ascii="宋体" w:hAnsi="宋体"/>
          <w:b/>
          <w:color w:val="000000"/>
          <w:sz w:val="72"/>
          <w:szCs w:val="72"/>
        </w:rPr>
        <w:t xml:space="preserve"> </w:t>
      </w:r>
      <w:r>
        <w:rPr>
          <w:rFonts w:ascii="宋体" w:hAnsi="宋体" w:hint="eastAsia"/>
          <w:b/>
          <w:color w:val="000000"/>
          <w:sz w:val="72"/>
          <w:szCs w:val="72"/>
        </w:rPr>
        <w:t>文</w:t>
      </w:r>
      <w:r>
        <w:rPr>
          <w:rFonts w:ascii="宋体" w:hAnsi="宋体"/>
          <w:b/>
          <w:color w:val="000000"/>
          <w:sz w:val="72"/>
          <w:szCs w:val="72"/>
        </w:rPr>
        <w:t xml:space="preserve"> </w:t>
      </w:r>
      <w:r>
        <w:rPr>
          <w:rFonts w:ascii="宋体" w:hAnsi="宋体" w:hint="eastAsia"/>
          <w:b/>
          <w:color w:val="000000"/>
          <w:sz w:val="72"/>
          <w:szCs w:val="72"/>
        </w:rPr>
        <w:t>件</w:t>
      </w:r>
    </w:p>
    <w:p w:rsidR="00B84479" w:rsidRPr="00490CA2" w:rsidRDefault="00B84479" w:rsidP="00B84479">
      <w:pPr>
        <w:spacing w:line="560" w:lineRule="exact"/>
        <w:ind w:firstLineChars="900" w:firstLine="2530"/>
        <w:rPr>
          <w:rFonts w:ascii="宋体" w:hAnsi="宋体"/>
          <w:b/>
          <w:sz w:val="28"/>
          <w:szCs w:val="28"/>
        </w:rPr>
      </w:pPr>
    </w:p>
    <w:p w:rsidR="00B84479" w:rsidRPr="009C03B3" w:rsidRDefault="00B84479" w:rsidP="00B84479">
      <w:pPr>
        <w:spacing w:line="560" w:lineRule="exact"/>
        <w:jc w:val="center"/>
        <w:rPr>
          <w:rFonts w:ascii="宋体" w:hAnsi="宋体"/>
          <w:b/>
          <w:sz w:val="32"/>
          <w:szCs w:val="32"/>
        </w:rPr>
      </w:pPr>
      <w:r w:rsidRPr="009C03B3">
        <w:rPr>
          <w:rFonts w:ascii="宋体" w:hAnsi="宋体" w:hint="eastAsia"/>
          <w:b/>
          <w:sz w:val="32"/>
          <w:szCs w:val="32"/>
        </w:rPr>
        <w:t>项目编号：汴杞财招标采购</w:t>
      </w:r>
      <w:r w:rsidR="009C03B3" w:rsidRPr="009C03B3">
        <w:rPr>
          <w:rFonts w:ascii="宋体" w:hAnsi="宋体" w:hint="eastAsia"/>
          <w:b/>
          <w:sz w:val="32"/>
          <w:szCs w:val="32"/>
        </w:rPr>
        <w:t>-2025-18</w:t>
      </w:r>
    </w:p>
    <w:p w:rsidR="00B84479" w:rsidRPr="009C03B3" w:rsidRDefault="00B84479" w:rsidP="00B84479">
      <w:pPr>
        <w:jc w:val="center"/>
        <w:rPr>
          <w:rFonts w:ascii="宋体" w:hAnsi="宋体"/>
          <w:b/>
          <w:sz w:val="32"/>
          <w:szCs w:val="32"/>
        </w:rPr>
      </w:pPr>
    </w:p>
    <w:p w:rsidR="00B84479" w:rsidRDefault="00B84479" w:rsidP="00B84479">
      <w:pPr>
        <w:jc w:val="center"/>
        <w:rPr>
          <w:rFonts w:ascii="宋体" w:hAnsi="宋体"/>
          <w:b/>
          <w:color w:val="000000"/>
          <w:sz w:val="32"/>
          <w:szCs w:val="32"/>
        </w:rPr>
      </w:pPr>
    </w:p>
    <w:p w:rsidR="00B84479" w:rsidRDefault="00B84479" w:rsidP="00B84479">
      <w:pPr>
        <w:jc w:val="center"/>
        <w:rPr>
          <w:rFonts w:ascii="宋体" w:hAnsi="宋体"/>
          <w:b/>
          <w:color w:val="000000"/>
          <w:sz w:val="32"/>
          <w:szCs w:val="32"/>
        </w:rPr>
      </w:pPr>
    </w:p>
    <w:p w:rsidR="00B84479" w:rsidRDefault="00B84479" w:rsidP="00B84479">
      <w:pPr>
        <w:jc w:val="center"/>
        <w:rPr>
          <w:rFonts w:ascii="宋体" w:hAnsi="宋体"/>
          <w:b/>
          <w:color w:val="000000"/>
          <w:sz w:val="32"/>
          <w:szCs w:val="32"/>
        </w:rPr>
      </w:pPr>
    </w:p>
    <w:p w:rsidR="008F541C" w:rsidRPr="008F541C" w:rsidRDefault="008F541C" w:rsidP="008F541C">
      <w:pPr>
        <w:pStyle w:val="a0"/>
        <w:ind w:firstLine="210"/>
      </w:pPr>
    </w:p>
    <w:p w:rsidR="00B84479" w:rsidRDefault="00B84479" w:rsidP="00B84479">
      <w:pPr>
        <w:rPr>
          <w:rFonts w:ascii="宋体" w:hAnsi="宋体"/>
          <w:b/>
          <w:sz w:val="32"/>
          <w:szCs w:val="32"/>
        </w:rPr>
      </w:pPr>
      <w:r>
        <w:rPr>
          <w:rFonts w:ascii="宋体" w:hAnsi="宋体" w:hint="eastAsia"/>
          <w:b/>
          <w:color w:val="000000"/>
          <w:sz w:val="32"/>
          <w:szCs w:val="32"/>
        </w:rPr>
        <w:t>招 标 人：杞县教育体育局</w:t>
      </w:r>
    </w:p>
    <w:p w:rsidR="00B84479" w:rsidRDefault="00B84479" w:rsidP="00B84479">
      <w:pPr>
        <w:rPr>
          <w:rFonts w:ascii="宋体" w:hAnsi="宋体"/>
          <w:b/>
          <w:color w:val="000000"/>
          <w:sz w:val="32"/>
          <w:szCs w:val="32"/>
        </w:rPr>
      </w:pPr>
      <w:r>
        <w:rPr>
          <w:rFonts w:ascii="宋体" w:hAnsi="宋体" w:hint="eastAsia"/>
          <w:b/>
          <w:color w:val="000000"/>
          <w:sz w:val="32"/>
          <w:szCs w:val="32"/>
        </w:rPr>
        <w:t>集采机构：</w:t>
      </w:r>
      <w:r>
        <w:rPr>
          <w:rFonts w:ascii="宋体" w:hAnsi="宋体" w:hint="eastAsia"/>
          <w:b/>
          <w:sz w:val="32"/>
          <w:szCs w:val="32"/>
        </w:rPr>
        <w:t>杞县公共资源交易服务所</w:t>
      </w:r>
    </w:p>
    <w:p w:rsidR="00B84479" w:rsidRDefault="00B84479" w:rsidP="00B84479">
      <w:pPr>
        <w:jc w:val="center"/>
        <w:rPr>
          <w:rFonts w:ascii="宋体" w:hAnsi="宋体"/>
          <w:b/>
          <w:color w:val="000000"/>
          <w:sz w:val="32"/>
          <w:szCs w:val="32"/>
        </w:rPr>
      </w:pPr>
    </w:p>
    <w:p w:rsidR="00B84479" w:rsidRDefault="00A153AA" w:rsidP="00B84479">
      <w:pPr>
        <w:jc w:val="center"/>
        <w:rPr>
          <w:rFonts w:ascii="宋体" w:hAnsi="宋体"/>
          <w:b/>
          <w:color w:val="000000"/>
          <w:sz w:val="32"/>
          <w:szCs w:val="32"/>
        </w:rPr>
        <w:sectPr w:rsidR="00B84479">
          <w:footerReference w:type="default" r:id="rId7"/>
          <w:pgSz w:w="11906" w:h="16838"/>
          <w:pgMar w:top="1417" w:right="1474" w:bottom="1417" w:left="1474" w:header="720" w:footer="720" w:gutter="0"/>
          <w:pgNumType w:fmt="upperRoman" w:start="1"/>
          <w:cols w:space="720"/>
          <w:docGrid w:type="lines" w:linePitch="312"/>
        </w:sectPr>
      </w:pPr>
      <w:r>
        <w:rPr>
          <w:rFonts w:ascii="宋体" w:hAnsi="宋体"/>
          <w:b/>
          <w:color w:val="000000"/>
          <w:sz w:val="32"/>
          <w:szCs w:val="32"/>
        </w:rPr>
        <w:pict>
          <v:shapetype id="_x0000_t202" coordsize="21600,21600" o:spt="202" path="m,l,21600r21600,l21600,xe">
            <v:stroke joinstyle="miter"/>
            <v:path gradientshapeok="t" o:connecttype="rect"/>
          </v:shapetype>
          <v:shape id="文本框 67" o:spid="_x0000_s2050" type="#_x0000_t202" style="position:absolute;left:0;text-align:left;margin-left:-18.7pt;margin-top:35.8pt;width:519pt;height:46.8pt;z-index:251660288" strokecolor="white" strokeweight="1.25pt">
            <v:fill angle="90" type="gradient">
              <o:fill v:ext="view" type="gradientUnscaled"/>
            </v:fill>
            <v:textbox>
              <w:txbxContent>
                <w:p w:rsidR="009902C3" w:rsidRDefault="009902C3" w:rsidP="00B84479"/>
              </w:txbxContent>
            </v:textbox>
          </v:shape>
        </w:pict>
      </w:r>
      <w:r w:rsidR="00E34A8E">
        <w:rPr>
          <w:rFonts w:ascii="宋体" w:hAnsi="宋体" w:hint="eastAsia"/>
          <w:b/>
          <w:color w:val="000000"/>
          <w:sz w:val="32"/>
          <w:szCs w:val="32"/>
        </w:rPr>
        <w:t>二〇二五年</w:t>
      </w:r>
      <w:r w:rsidR="008F541C">
        <w:rPr>
          <w:rFonts w:ascii="宋体" w:hAnsi="宋体" w:hint="eastAsia"/>
          <w:b/>
          <w:color w:val="000000"/>
          <w:sz w:val="32"/>
          <w:szCs w:val="32"/>
        </w:rPr>
        <w:t>四</w:t>
      </w:r>
      <w:r w:rsidR="00B84479">
        <w:rPr>
          <w:rFonts w:ascii="宋体" w:hAnsi="宋体" w:hint="eastAsia"/>
          <w:b/>
          <w:color w:val="000000"/>
          <w:sz w:val="32"/>
          <w:szCs w:val="32"/>
        </w:rPr>
        <w:t>月</w:t>
      </w:r>
    </w:p>
    <w:p w:rsidR="00B84479" w:rsidRDefault="007038C6" w:rsidP="007038C6">
      <w:pPr>
        <w:pStyle w:val="a0"/>
        <w:ind w:firstLineChars="0" w:firstLine="0"/>
      </w:pPr>
      <w:r>
        <w:rPr>
          <w:noProof/>
        </w:rPr>
        <w:lastRenderedPageBreak/>
        <w:drawing>
          <wp:inline distT="0" distB="0" distL="0" distR="0">
            <wp:extent cx="5688330" cy="8058785"/>
            <wp:effectExtent l="19050" t="0" r="7620" b="0"/>
            <wp:docPr id="1" name="图片 0" descr="c364362fde1260293e6adaabc8019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364362fde1260293e6adaabc801946.jpg"/>
                    <pic:cNvPicPr/>
                  </pic:nvPicPr>
                  <pic:blipFill>
                    <a:blip r:embed="rId8"/>
                    <a:stretch>
                      <a:fillRect/>
                    </a:stretch>
                  </pic:blipFill>
                  <pic:spPr>
                    <a:xfrm>
                      <a:off x="0" y="0"/>
                      <a:ext cx="5688330" cy="8058785"/>
                    </a:xfrm>
                    <a:prstGeom prst="rect">
                      <a:avLst/>
                    </a:prstGeom>
                  </pic:spPr>
                </pic:pic>
              </a:graphicData>
            </a:graphic>
          </wp:inline>
        </w:drawing>
      </w:r>
    </w:p>
    <w:p w:rsidR="00B84479" w:rsidRDefault="00B84479" w:rsidP="00B84479">
      <w:pPr>
        <w:spacing w:line="360" w:lineRule="auto"/>
        <w:jc w:val="center"/>
        <w:rPr>
          <w:rFonts w:ascii="宋体" w:hAnsi="宋体"/>
          <w:b/>
          <w:bCs/>
          <w:color w:val="000000"/>
          <w:sz w:val="28"/>
          <w:szCs w:val="28"/>
        </w:rPr>
        <w:sectPr w:rsidR="00B84479">
          <w:headerReference w:type="default" r:id="rId9"/>
          <w:pgSz w:w="11906" w:h="16838"/>
          <w:pgMar w:top="1417" w:right="1474" w:bottom="1417" w:left="1474" w:header="720" w:footer="720" w:gutter="0"/>
          <w:pgNumType w:fmt="upperRoman" w:start="1"/>
          <w:cols w:space="720"/>
          <w:docGrid w:type="lines" w:linePitch="312"/>
        </w:sectPr>
      </w:pPr>
      <w:bookmarkStart w:id="0" w:name="_Toc28490"/>
      <w:bookmarkStart w:id="1" w:name="_Toc24902"/>
      <w:bookmarkStart w:id="2" w:name="_Toc8864"/>
      <w:bookmarkStart w:id="3" w:name="_Toc271554719"/>
      <w:bookmarkStart w:id="4" w:name="_Toc17535"/>
      <w:bookmarkEnd w:id="0"/>
      <w:bookmarkEnd w:id="1"/>
      <w:bookmarkEnd w:id="2"/>
      <w:bookmarkEnd w:id="3"/>
    </w:p>
    <w:p w:rsidR="00B84479" w:rsidRDefault="00B84479" w:rsidP="00B84479">
      <w:pPr>
        <w:spacing w:line="360" w:lineRule="auto"/>
        <w:jc w:val="center"/>
        <w:rPr>
          <w:rFonts w:ascii="宋体" w:hAnsi="宋体"/>
          <w:b/>
          <w:bCs/>
          <w:color w:val="000000"/>
          <w:sz w:val="28"/>
          <w:szCs w:val="28"/>
        </w:rPr>
      </w:pPr>
      <w:r>
        <w:rPr>
          <w:rFonts w:ascii="宋体" w:hAnsi="宋体" w:hint="eastAsia"/>
          <w:b/>
          <w:bCs/>
          <w:color w:val="000000"/>
          <w:sz w:val="28"/>
          <w:szCs w:val="28"/>
        </w:rPr>
        <w:lastRenderedPageBreak/>
        <w:t>目  录</w:t>
      </w:r>
      <w:bookmarkEnd w:id="4"/>
    </w:p>
    <w:p w:rsidR="005C2A4F" w:rsidRPr="005C2A4F" w:rsidRDefault="00A153AA">
      <w:pPr>
        <w:pStyle w:val="10"/>
        <w:tabs>
          <w:tab w:val="right" w:leader="dot" w:pos="8948"/>
        </w:tabs>
        <w:rPr>
          <w:rFonts w:asciiTheme="minorEastAsia" w:eastAsiaTheme="minorEastAsia" w:hAnsiTheme="minorEastAsia" w:cstheme="minorBidi"/>
          <w:noProof/>
          <w:sz w:val="28"/>
          <w:szCs w:val="28"/>
        </w:rPr>
      </w:pPr>
      <w:r w:rsidRPr="00577524">
        <w:rPr>
          <w:rFonts w:asciiTheme="minorEastAsia" w:eastAsiaTheme="minorEastAsia" w:hAnsiTheme="minorEastAsia"/>
          <w:color w:val="000000"/>
          <w:sz w:val="28"/>
          <w:szCs w:val="28"/>
        </w:rPr>
        <w:fldChar w:fldCharType="begin"/>
      </w:r>
      <w:r w:rsidR="00B84479" w:rsidRPr="00577524">
        <w:rPr>
          <w:rFonts w:asciiTheme="minorEastAsia" w:eastAsiaTheme="minorEastAsia" w:hAnsiTheme="minorEastAsia"/>
          <w:color w:val="000000"/>
          <w:sz w:val="28"/>
          <w:szCs w:val="28"/>
        </w:rPr>
        <w:instrText xml:space="preserve">TOC \o "1-2" \h \u </w:instrText>
      </w:r>
      <w:r w:rsidRPr="00577524">
        <w:rPr>
          <w:rFonts w:asciiTheme="minorEastAsia" w:eastAsiaTheme="minorEastAsia" w:hAnsiTheme="minorEastAsia"/>
          <w:color w:val="000000"/>
          <w:sz w:val="28"/>
          <w:szCs w:val="28"/>
        </w:rPr>
        <w:fldChar w:fldCharType="separate"/>
      </w:r>
      <w:hyperlink w:anchor="_Toc195627093" w:history="1">
        <w:r w:rsidR="005C2A4F" w:rsidRPr="005C2A4F">
          <w:rPr>
            <w:rStyle w:val="af3"/>
            <w:rFonts w:asciiTheme="minorEastAsia" w:eastAsiaTheme="minorEastAsia" w:hAnsiTheme="minorEastAsia" w:hint="eastAsia"/>
            <w:noProof/>
            <w:sz w:val="28"/>
            <w:szCs w:val="28"/>
          </w:rPr>
          <w:t>第一章</w:t>
        </w:r>
        <w:r w:rsidR="005C2A4F" w:rsidRPr="005C2A4F">
          <w:rPr>
            <w:rStyle w:val="af3"/>
            <w:rFonts w:asciiTheme="minorEastAsia" w:eastAsiaTheme="minorEastAsia" w:hAnsiTheme="minorEastAsia"/>
            <w:noProof/>
            <w:sz w:val="28"/>
            <w:szCs w:val="28"/>
          </w:rPr>
          <w:t xml:space="preserve">  </w:t>
        </w:r>
        <w:r w:rsidR="005C2A4F" w:rsidRPr="005C2A4F">
          <w:rPr>
            <w:rStyle w:val="af3"/>
            <w:rFonts w:asciiTheme="minorEastAsia" w:eastAsiaTheme="minorEastAsia" w:hAnsiTheme="minorEastAsia" w:hint="eastAsia"/>
            <w:noProof/>
            <w:sz w:val="28"/>
            <w:szCs w:val="28"/>
          </w:rPr>
          <w:t>招标公告</w:t>
        </w:r>
        <w:r w:rsidR="005C2A4F" w:rsidRPr="005C2A4F">
          <w:rPr>
            <w:rFonts w:asciiTheme="minorEastAsia" w:eastAsiaTheme="minorEastAsia" w:hAnsiTheme="minorEastAsia"/>
            <w:noProof/>
            <w:sz w:val="28"/>
            <w:szCs w:val="28"/>
          </w:rPr>
          <w:tab/>
        </w:r>
        <w:r w:rsidRPr="005C2A4F">
          <w:rPr>
            <w:rFonts w:asciiTheme="minorEastAsia" w:eastAsiaTheme="minorEastAsia" w:hAnsiTheme="minorEastAsia"/>
            <w:noProof/>
            <w:sz w:val="28"/>
            <w:szCs w:val="28"/>
          </w:rPr>
          <w:fldChar w:fldCharType="begin"/>
        </w:r>
        <w:r w:rsidR="005C2A4F" w:rsidRPr="005C2A4F">
          <w:rPr>
            <w:rFonts w:asciiTheme="minorEastAsia" w:eastAsiaTheme="minorEastAsia" w:hAnsiTheme="minorEastAsia"/>
            <w:noProof/>
            <w:sz w:val="28"/>
            <w:szCs w:val="28"/>
          </w:rPr>
          <w:instrText xml:space="preserve"> PAGEREF _Toc195627093 \h </w:instrText>
        </w:r>
        <w:r w:rsidRPr="005C2A4F">
          <w:rPr>
            <w:rFonts w:asciiTheme="minorEastAsia" w:eastAsiaTheme="minorEastAsia" w:hAnsiTheme="minorEastAsia"/>
            <w:noProof/>
            <w:sz w:val="28"/>
            <w:szCs w:val="28"/>
          </w:rPr>
        </w:r>
        <w:r w:rsidRPr="005C2A4F">
          <w:rPr>
            <w:rFonts w:asciiTheme="minorEastAsia" w:eastAsiaTheme="minorEastAsia" w:hAnsiTheme="minorEastAsia"/>
            <w:noProof/>
            <w:sz w:val="28"/>
            <w:szCs w:val="28"/>
          </w:rPr>
          <w:fldChar w:fldCharType="separate"/>
        </w:r>
        <w:r w:rsidR="00756AAA">
          <w:rPr>
            <w:rFonts w:asciiTheme="minorEastAsia" w:eastAsiaTheme="minorEastAsia" w:hAnsiTheme="minorEastAsia"/>
            <w:noProof/>
            <w:sz w:val="28"/>
            <w:szCs w:val="28"/>
          </w:rPr>
          <w:t>1</w:t>
        </w:r>
        <w:r w:rsidRPr="005C2A4F">
          <w:rPr>
            <w:rFonts w:asciiTheme="minorEastAsia" w:eastAsiaTheme="minorEastAsia" w:hAnsiTheme="minorEastAsia"/>
            <w:noProof/>
            <w:sz w:val="28"/>
            <w:szCs w:val="28"/>
          </w:rPr>
          <w:fldChar w:fldCharType="end"/>
        </w:r>
      </w:hyperlink>
    </w:p>
    <w:p w:rsidR="005C2A4F" w:rsidRPr="005C2A4F" w:rsidRDefault="00A153AA">
      <w:pPr>
        <w:pStyle w:val="10"/>
        <w:tabs>
          <w:tab w:val="right" w:leader="dot" w:pos="8948"/>
        </w:tabs>
        <w:rPr>
          <w:rFonts w:asciiTheme="minorEastAsia" w:eastAsiaTheme="minorEastAsia" w:hAnsiTheme="minorEastAsia" w:cstheme="minorBidi"/>
          <w:noProof/>
          <w:sz w:val="28"/>
          <w:szCs w:val="28"/>
        </w:rPr>
      </w:pPr>
      <w:hyperlink w:anchor="_Toc195627094" w:history="1">
        <w:r w:rsidR="005C2A4F" w:rsidRPr="005C2A4F">
          <w:rPr>
            <w:rStyle w:val="af3"/>
            <w:rFonts w:asciiTheme="minorEastAsia" w:eastAsiaTheme="minorEastAsia" w:hAnsiTheme="minorEastAsia" w:hint="eastAsia"/>
            <w:noProof/>
            <w:sz w:val="28"/>
            <w:szCs w:val="28"/>
          </w:rPr>
          <w:t>第二章</w:t>
        </w:r>
        <w:r w:rsidR="005C2A4F" w:rsidRPr="005C2A4F">
          <w:rPr>
            <w:rStyle w:val="af3"/>
            <w:rFonts w:asciiTheme="minorEastAsia" w:eastAsiaTheme="minorEastAsia" w:hAnsiTheme="minorEastAsia"/>
            <w:noProof/>
            <w:sz w:val="28"/>
            <w:szCs w:val="28"/>
          </w:rPr>
          <w:t xml:space="preserve"> </w:t>
        </w:r>
        <w:r w:rsidR="005C2A4F" w:rsidRPr="005C2A4F">
          <w:rPr>
            <w:rStyle w:val="af3"/>
            <w:rFonts w:asciiTheme="minorEastAsia" w:eastAsiaTheme="minorEastAsia" w:hAnsiTheme="minorEastAsia" w:hint="eastAsia"/>
            <w:noProof/>
            <w:sz w:val="28"/>
            <w:szCs w:val="28"/>
          </w:rPr>
          <w:t>投标人须知</w:t>
        </w:r>
        <w:r w:rsidR="005C2A4F" w:rsidRPr="005C2A4F">
          <w:rPr>
            <w:rFonts w:asciiTheme="minorEastAsia" w:eastAsiaTheme="minorEastAsia" w:hAnsiTheme="minorEastAsia"/>
            <w:noProof/>
            <w:sz w:val="28"/>
            <w:szCs w:val="28"/>
          </w:rPr>
          <w:tab/>
        </w:r>
        <w:r w:rsidRPr="005C2A4F">
          <w:rPr>
            <w:rFonts w:asciiTheme="minorEastAsia" w:eastAsiaTheme="minorEastAsia" w:hAnsiTheme="minorEastAsia"/>
            <w:noProof/>
            <w:sz w:val="28"/>
            <w:szCs w:val="28"/>
          </w:rPr>
          <w:fldChar w:fldCharType="begin"/>
        </w:r>
        <w:r w:rsidR="005C2A4F" w:rsidRPr="005C2A4F">
          <w:rPr>
            <w:rFonts w:asciiTheme="minorEastAsia" w:eastAsiaTheme="minorEastAsia" w:hAnsiTheme="minorEastAsia"/>
            <w:noProof/>
            <w:sz w:val="28"/>
            <w:szCs w:val="28"/>
          </w:rPr>
          <w:instrText xml:space="preserve"> PAGEREF _Toc195627094 \h </w:instrText>
        </w:r>
        <w:r w:rsidRPr="005C2A4F">
          <w:rPr>
            <w:rFonts w:asciiTheme="minorEastAsia" w:eastAsiaTheme="minorEastAsia" w:hAnsiTheme="minorEastAsia"/>
            <w:noProof/>
            <w:sz w:val="28"/>
            <w:szCs w:val="28"/>
          </w:rPr>
        </w:r>
        <w:r w:rsidRPr="005C2A4F">
          <w:rPr>
            <w:rFonts w:asciiTheme="minorEastAsia" w:eastAsiaTheme="minorEastAsia" w:hAnsiTheme="minorEastAsia"/>
            <w:noProof/>
            <w:sz w:val="28"/>
            <w:szCs w:val="28"/>
          </w:rPr>
          <w:fldChar w:fldCharType="separate"/>
        </w:r>
        <w:r w:rsidR="00756AAA">
          <w:rPr>
            <w:rFonts w:asciiTheme="minorEastAsia" w:eastAsiaTheme="minorEastAsia" w:hAnsiTheme="minorEastAsia"/>
            <w:noProof/>
            <w:sz w:val="28"/>
            <w:szCs w:val="28"/>
          </w:rPr>
          <w:t>5</w:t>
        </w:r>
        <w:r w:rsidRPr="005C2A4F">
          <w:rPr>
            <w:rFonts w:asciiTheme="minorEastAsia" w:eastAsiaTheme="minorEastAsia" w:hAnsiTheme="minorEastAsia"/>
            <w:noProof/>
            <w:sz w:val="28"/>
            <w:szCs w:val="28"/>
          </w:rPr>
          <w:fldChar w:fldCharType="end"/>
        </w:r>
      </w:hyperlink>
    </w:p>
    <w:p w:rsidR="005C2A4F" w:rsidRPr="005C2A4F" w:rsidRDefault="00A153AA">
      <w:pPr>
        <w:pStyle w:val="10"/>
        <w:tabs>
          <w:tab w:val="right" w:leader="dot" w:pos="8948"/>
        </w:tabs>
        <w:rPr>
          <w:rFonts w:asciiTheme="minorEastAsia" w:eastAsiaTheme="minorEastAsia" w:hAnsiTheme="minorEastAsia" w:cstheme="minorBidi"/>
          <w:noProof/>
          <w:sz w:val="28"/>
          <w:szCs w:val="28"/>
        </w:rPr>
      </w:pPr>
      <w:hyperlink w:anchor="_Toc195627095" w:history="1">
        <w:r w:rsidR="005C2A4F" w:rsidRPr="005C2A4F">
          <w:rPr>
            <w:rStyle w:val="af3"/>
            <w:rFonts w:asciiTheme="minorEastAsia" w:eastAsiaTheme="minorEastAsia" w:hAnsiTheme="minorEastAsia" w:hint="eastAsia"/>
            <w:noProof/>
            <w:sz w:val="28"/>
            <w:szCs w:val="28"/>
          </w:rPr>
          <w:t>第三章</w:t>
        </w:r>
        <w:r w:rsidR="005C2A4F" w:rsidRPr="005C2A4F">
          <w:rPr>
            <w:rStyle w:val="af3"/>
            <w:rFonts w:asciiTheme="minorEastAsia" w:eastAsiaTheme="minorEastAsia" w:hAnsiTheme="minorEastAsia"/>
            <w:noProof/>
            <w:sz w:val="28"/>
            <w:szCs w:val="28"/>
          </w:rPr>
          <w:t xml:space="preserve">  </w:t>
        </w:r>
        <w:r w:rsidR="005C2A4F" w:rsidRPr="005C2A4F">
          <w:rPr>
            <w:rStyle w:val="af3"/>
            <w:rFonts w:asciiTheme="minorEastAsia" w:eastAsiaTheme="minorEastAsia" w:hAnsiTheme="minorEastAsia" w:hint="eastAsia"/>
            <w:noProof/>
            <w:sz w:val="28"/>
            <w:szCs w:val="28"/>
          </w:rPr>
          <w:t>评标办法（综合评分法）</w:t>
        </w:r>
        <w:r w:rsidR="005C2A4F" w:rsidRPr="005C2A4F">
          <w:rPr>
            <w:rFonts w:asciiTheme="minorEastAsia" w:eastAsiaTheme="minorEastAsia" w:hAnsiTheme="minorEastAsia"/>
            <w:noProof/>
            <w:sz w:val="28"/>
            <w:szCs w:val="28"/>
          </w:rPr>
          <w:tab/>
        </w:r>
        <w:r w:rsidRPr="005C2A4F">
          <w:rPr>
            <w:rFonts w:asciiTheme="minorEastAsia" w:eastAsiaTheme="minorEastAsia" w:hAnsiTheme="minorEastAsia"/>
            <w:noProof/>
            <w:sz w:val="28"/>
            <w:szCs w:val="28"/>
          </w:rPr>
          <w:fldChar w:fldCharType="begin"/>
        </w:r>
        <w:r w:rsidR="005C2A4F" w:rsidRPr="005C2A4F">
          <w:rPr>
            <w:rFonts w:asciiTheme="minorEastAsia" w:eastAsiaTheme="minorEastAsia" w:hAnsiTheme="minorEastAsia"/>
            <w:noProof/>
            <w:sz w:val="28"/>
            <w:szCs w:val="28"/>
          </w:rPr>
          <w:instrText xml:space="preserve"> PAGEREF _Toc195627095 \h </w:instrText>
        </w:r>
        <w:r w:rsidRPr="005C2A4F">
          <w:rPr>
            <w:rFonts w:asciiTheme="minorEastAsia" w:eastAsiaTheme="minorEastAsia" w:hAnsiTheme="minorEastAsia"/>
            <w:noProof/>
            <w:sz w:val="28"/>
            <w:szCs w:val="28"/>
          </w:rPr>
        </w:r>
        <w:r w:rsidRPr="005C2A4F">
          <w:rPr>
            <w:rFonts w:asciiTheme="minorEastAsia" w:eastAsiaTheme="minorEastAsia" w:hAnsiTheme="minorEastAsia"/>
            <w:noProof/>
            <w:sz w:val="28"/>
            <w:szCs w:val="28"/>
          </w:rPr>
          <w:fldChar w:fldCharType="separate"/>
        </w:r>
        <w:r w:rsidR="00756AAA">
          <w:rPr>
            <w:rFonts w:asciiTheme="minorEastAsia" w:eastAsiaTheme="minorEastAsia" w:hAnsiTheme="minorEastAsia"/>
            <w:noProof/>
            <w:sz w:val="28"/>
            <w:szCs w:val="28"/>
          </w:rPr>
          <w:t>24</w:t>
        </w:r>
        <w:r w:rsidRPr="005C2A4F">
          <w:rPr>
            <w:rFonts w:asciiTheme="minorEastAsia" w:eastAsiaTheme="minorEastAsia" w:hAnsiTheme="minorEastAsia"/>
            <w:noProof/>
            <w:sz w:val="28"/>
            <w:szCs w:val="28"/>
          </w:rPr>
          <w:fldChar w:fldCharType="end"/>
        </w:r>
      </w:hyperlink>
    </w:p>
    <w:p w:rsidR="005C2A4F" w:rsidRPr="005C2A4F" w:rsidRDefault="00A153AA">
      <w:pPr>
        <w:pStyle w:val="10"/>
        <w:tabs>
          <w:tab w:val="right" w:leader="dot" w:pos="8948"/>
        </w:tabs>
        <w:rPr>
          <w:rFonts w:asciiTheme="minorEastAsia" w:eastAsiaTheme="minorEastAsia" w:hAnsiTheme="minorEastAsia" w:cstheme="minorBidi"/>
          <w:noProof/>
          <w:sz w:val="28"/>
          <w:szCs w:val="28"/>
        </w:rPr>
      </w:pPr>
      <w:hyperlink w:anchor="_Toc195627096" w:history="1">
        <w:r w:rsidR="005C2A4F" w:rsidRPr="005C2A4F">
          <w:rPr>
            <w:rStyle w:val="af3"/>
            <w:rFonts w:asciiTheme="minorEastAsia" w:eastAsiaTheme="minorEastAsia" w:hAnsiTheme="minorEastAsia" w:hint="eastAsia"/>
            <w:noProof/>
            <w:sz w:val="28"/>
            <w:szCs w:val="28"/>
          </w:rPr>
          <w:t>第四章</w:t>
        </w:r>
        <w:r w:rsidR="005C2A4F" w:rsidRPr="005C2A4F">
          <w:rPr>
            <w:rStyle w:val="af3"/>
            <w:rFonts w:asciiTheme="minorEastAsia" w:eastAsiaTheme="minorEastAsia" w:hAnsiTheme="minorEastAsia"/>
            <w:noProof/>
            <w:sz w:val="28"/>
            <w:szCs w:val="28"/>
          </w:rPr>
          <w:t xml:space="preserve">  </w:t>
        </w:r>
        <w:r w:rsidR="005C2A4F" w:rsidRPr="005C2A4F">
          <w:rPr>
            <w:rStyle w:val="af3"/>
            <w:rFonts w:asciiTheme="minorEastAsia" w:eastAsiaTheme="minorEastAsia" w:hAnsiTheme="minorEastAsia" w:hint="eastAsia"/>
            <w:noProof/>
            <w:sz w:val="28"/>
            <w:szCs w:val="28"/>
          </w:rPr>
          <w:t>合同条款及格式</w:t>
        </w:r>
        <w:r w:rsidR="005C2A4F" w:rsidRPr="005C2A4F">
          <w:rPr>
            <w:rFonts w:asciiTheme="minorEastAsia" w:eastAsiaTheme="minorEastAsia" w:hAnsiTheme="minorEastAsia"/>
            <w:noProof/>
            <w:sz w:val="28"/>
            <w:szCs w:val="28"/>
          </w:rPr>
          <w:tab/>
        </w:r>
        <w:r w:rsidRPr="005C2A4F">
          <w:rPr>
            <w:rFonts w:asciiTheme="minorEastAsia" w:eastAsiaTheme="minorEastAsia" w:hAnsiTheme="minorEastAsia"/>
            <w:noProof/>
            <w:sz w:val="28"/>
            <w:szCs w:val="28"/>
          </w:rPr>
          <w:fldChar w:fldCharType="begin"/>
        </w:r>
        <w:r w:rsidR="005C2A4F" w:rsidRPr="005C2A4F">
          <w:rPr>
            <w:rFonts w:asciiTheme="minorEastAsia" w:eastAsiaTheme="minorEastAsia" w:hAnsiTheme="minorEastAsia"/>
            <w:noProof/>
            <w:sz w:val="28"/>
            <w:szCs w:val="28"/>
          </w:rPr>
          <w:instrText xml:space="preserve"> PAGEREF _Toc195627096 \h </w:instrText>
        </w:r>
        <w:r w:rsidRPr="005C2A4F">
          <w:rPr>
            <w:rFonts w:asciiTheme="minorEastAsia" w:eastAsiaTheme="minorEastAsia" w:hAnsiTheme="minorEastAsia"/>
            <w:noProof/>
            <w:sz w:val="28"/>
            <w:szCs w:val="28"/>
          </w:rPr>
        </w:r>
        <w:r w:rsidRPr="005C2A4F">
          <w:rPr>
            <w:rFonts w:asciiTheme="minorEastAsia" w:eastAsiaTheme="minorEastAsia" w:hAnsiTheme="minorEastAsia"/>
            <w:noProof/>
            <w:sz w:val="28"/>
            <w:szCs w:val="28"/>
          </w:rPr>
          <w:fldChar w:fldCharType="separate"/>
        </w:r>
        <w:r w:rsidR="00756AAA">
          <w:rPr>
            <w:rFonts w:asciiTheme="minorEastAsia" w:eastAsiaTheme="minorEastAsia" w:hAnsiTheme="minorEastAsia"/>
            <w:noProof/>
            <w:sz w:val="28"/>
            <w:szCs w:val="28"/>
          </w:rPr>
          <w:t>29</w:t>
        </w:r>
        <w:r w:rsidRPr="005C2A4F">
          <w:rPr>
            <w:rFonts w:asciiTheme="minorEastAsia" w:eastAsiaTheme="minorEastAsia" w:hAnsiTheme="minorEastAsia"/>
            <w:noProof/>
            <w:sz w:val="28"/>
            <w:szCs w:val="28"/>
          </w:rPr>
          <w:fldChar w:fldCharType="end"/>
        </w:r>
      </w:hyperlink>
    </w:p>
    <w:p w:rsidR="005C2A4F" w:rsidRPr="005C2A4F" w:rsidRDefault="00A153AA">
      <w:pPr>
        <w:pStyle w:val="10"/>
        <w:tabs>
          <w:tab w:val="right" w:leader="dot" w:pos="8948"/>
        </w:tabs>
        <w:rPr>
          <w:rFonts w:asciiTheme="minorEastAsia" w:eastAsiaTheme="minorEastAsia" w:hAnsiTheme="minorEastAsia" w:cstheme="minorBidi"/>
          <w:noProof/>
          <w:sz w:val="28"/>
          <w:szCs w:val="28"/>
        </w:rPr>
      </w:pPr>
      <w:hyperlink w:anchor="_Toc195627097" w:history="1">
        <w:r w:rsidR="005C2A4F" w:rsidRPr="005C2A4F">
          <w:rPr>
            <w:rStyle w:val="af3"/>
            <w:rFonts w:asciiTheme="minorEastAsia" w:eastAsiaTheme="minorEastAsia" w:hAnsiTheme="minorEastAsia" w:hint="eastAsia"/>
            <w:noProof/>
            <w:sz w:val="28"/>
            <w:szCs w:val="28"/>
          </w:rPr>
          <w:t>第五章</w:t>
        </w:r>
        <w:r w:rsidR="005C2A4F" w:rsidRPr="005C2A4F">
          <w:rPr>
            <w:rStyle w:val="af3"/>
            <w:rFonts w:asciiTheme="minorEastAsia" w:eastAsiaTheme="minorEastAsia" w:hAnsiTheme="minorEastAsia"/>
            <w:noProof/>
            <w:sz w:val="28"/>
            <w:szCs w:val="28"/>
          </w:rPr>
          <w:t xml:space="preserve">  </w:t>
        </w:r>
        <w:r w:rsidR="005C2A4F" w:rsidRPr="005C2A4F">
          <w:rPr>
            <w:rStyle w:val="af3"/>
            <w:rFonts w:asciiTheme="minorEastAsia" w:eastAsiaTheme="minorEastAsia" w:hAnsiTheme="minorEastAsia" w:hint="eastAsia"/>
            <w:noProof/>
            <w:sz w:val="28"/>
            <w:szCs w:val="28"/>
          </w:rPr>
          <w:t>招标项目需求及技术参数</w:t>
        </w:r>
        <w:r w:rsidR="005C2A4F" w:rsidRPr="005C2A4F">
          <w:rPr>
            <w:rFonts w:asciiTheme="minorEastAsia" w:eastAsiaTheme="minorEastAsia" w:hAnsiTheme="minorEastAsia"/>
            <w:noProof/>
            <w:sz w:val="28"/>
            <w:szCs w:val="28"/>
          </w:rPr>
          <w:tab/>
        </w:r>
        <w:r w:rsidRPr="005C2A4F">
          <w:rPr>
            <w:rFonts w:asciiTheme="minorEastAsia" w:eastAsiaTheme="minorEastAsia" w:hAnsiTheme="minorEastAsia"/>
            <w:noProof/>
            <w:sz w:val="28"/>
            <w:szCs w:val="28"/>
          </w:rPr>
          <w:fldChar w:fldCharType="begin"/>
        </w:r>
        <w:r w:rsidR="005C2A4F" w:rsidRPr="005C2A4F">
          <w:rPr>
            <w:rFonts w:asciiTheme="minorEastAsia" w:eastAsiaTheme="minorEastAsia" w:hAnsiTheme="minorEastAsia"/>
            <w:noProof/>
            <w:sz w:val="28"/>
            <w:szCs w:val="28"/>
          </w:rPr>
          <w:instrText xml:space="preserve"> PAGEREF _Toc195627097 \h </w:instrText>
        </w:r>
        <w:r w:rsidRPr="005C2A4F">
          <w:rPr>
            <w:rFonts w:asciiTheme="minorEastAsia" w:eastAsiaTheme="minorEastAsia" w:hAnsiTheme="minorEastAsia"/>
            <w:noProof/>
            <w:sz w:val="28"/>
            <w:szCs w:val="28"/>
          </w:rPr>
        </w:r>
        <w:r w:rsidRPr="005C2A4F">
          <w:rPr>
            <w:rFonts w:asciiTheme="minorEastAsia" w:eastAsiaTheme="minorEastAsia" w:hAnsiTheme="minorEastAsia"/>
            <w:noProof/>
            <w:sz w:val="28"/>
            <w:szCs w:val="28"/>
          </w:rPr>
          <w:fldChar w:fldCharType="separate"/>
        </w:r>
        <w:r w:rsidR="00756AAA">
          <w:rPr>
            <w:rFonts w:asciiTheme="minorEastAsia" w:eastAsiaTheme="minorEastAsia" w:hAnsiTheme="minorEastAsia"/>
            <w:noProof/>
            <w:sz w:val="28"/>
            <w:szCs w:val="28"/>
          </w:rPr>
          <w:t>33</w:t>
        </w:r>
        <w:r w:rsidRPr="005C2A4F">
          <w:rPr>
            <w:rFonts w:asciiTheme="minorEastAsia" w:eastAsiaTheme="minorEastAsia" w:hAnsiTheme="minorEastAsia"/>
            <w:noProof/>
            <w:sz w:val="28"/>
            <w:szCs w:val="28"/>
          </w:rPr>
          <w:fldChar w:fldCharType="end"/>
        </w:r>
      </w:hyperlink>
    </w:p>
    <w:p w:rsidR="005C2A4F" w:rsidRPr="005C2A4F" w:rsidRDefault="00A153AA">
      <w:pPr>
        <w:pStyle w:val="10"/>
        <w:tabs>
          <w:tab w:val="right" w:leader="dot" w:pos="8948"/>
        </w:tabs>
        <w:rPr>
          <w:rFonts w:asciiTheme="minorEastAsia" w:eastAsiaTheme="minorEastAsia" w:hAnsiTheme="minorEastAsia" w:cstheme="minorBidi"/>
          <w:noProof/>
          <w:sz w:val="28"/>
          <w:szCs w:val="28"/>
        </w:rPr>
      </w:pPr>
      <w:hyperlink w:anchor="_Toc195627098" w:history="1">
        <w:r w:rsidR="005C2A4F" w:rsidRPr="005C2A4F">
          <w:rPr>
            <w:rStyle w:val="af3"/>
            <w:rFonts w:asciiTheme="minorEastAsia" w:eastAsiaTheme="minorEastAsia" w:hAnsiTheme="minorEastAsia" w:hint="eastAsia"/>
            <w:noProof/>
            <w:sz w:val="28"/>
            <w:szCs w:val="28"/>
          </w:rPr>
          <w:t>第六章</w:t>
        </w:r>
        <w:r w:rsidR="005C2A4F" w:rsidRPr="005C2A4F">
          <w:rPr>
            <w:rStyle w:val="af3"/>
            <w:rFonts w:asciiTheme="minorEastAsia" w:eastAsiaTheme="minorEastAsia" w:hAnsiTheme="minorEastAsia"/>
            <w:noProof/>
            <w:sz w:val="28"/>
            <w:szCs w:val="28"/>
          </w:rPr>
          <w:t xml:space="preserve">  </w:t>
        </w:r>
        <w:r w:rsidR="005C2A4F" w:rsidRPr="005C2A4F">
          <w:rPr>
            <w:rStyle w:val="af3"/>
            <w:rFonts w:asciiTheme="minorEastAsia" w:eastAsiaTheme="minorEastAsia" w:hAnsiTheme="minorEastAsia" w:hint="eastAsia"/>
            <w:noProof/>
            <w:sz w:val="28"/>
            <w:szCs w:val="28"/>
          </w:rPr>
          <w:t>投标文件格式</w:t>
        </w:r>
        <w:r w:rsidR="005C2A4F" w:rsidRPr="005C2A4F">
          <w:rPr>
            <w:rFonts w:asciiTheme="minorEastAsia" w:eastAsiaTheme="minorEastAsia" w:hAnsiTheme="minorEastAsia"/>
            <w:noProof/>
            <w:sz w:val="28"/>
            <w:szCs w:val="28"/>
          </w:rPr>
          <w:tab/>
        </w:r>
        <w:r w:rsidRPr="005C2A4F">
          <w:rPr>
            <w:rFonts w:asciiTheme="minorEastAsia" w:eastAsiaTheme="minorEastAsia" w:hAnsiTheme="minorEastAsia"/>
            <w:noProof/>
            <w:sz w:val="28"/>
            <w:szCs w:val="28"/>
          </w:rPr>
          <w:fldChar w:fldCharType="begin"/>
        </w:r>
        <w:r w:rsidR="005C2A4F" w:rsidRPr="005C2A4F">
          <w:rPr>
            <w:rFonts w:asciiTheme="minorEastAsia" w:eastAsiaTheme="minorEastAsia" w:hAnsiTheme="minorEastAsia"/>
            <w:noProof/>
            <w:sz w:val="28"/>
            <w:szCs w:val="28"/>
          </w:rPr>
          <w:instrText xml:space="preserve"> PAGEREF _Toc195627098 \h </w:instrText>
        </w:r>
        <w:r w:rsidRPr="005C2A4F">
          <w:rPr>
            <w:rFonts w:asciiTheme="minorEastAsia" w:eastAsiaTheme="minorEastAsia" w:hAnsiTheme="minorEastAsia"/>
            <w:noProof/>
            <w:sz w:val="28"/>
            <w:szCs w:val="28"/>
          </w:rPr>
        </w:r>
        <w:r w:rsidRPr="005C2A4F">
          <w:rPr>
            <w:rFonts w:asciiTheme="minorEastAsia" w:eastAsiaTheme="minorEastAsia" w:hAnsiTheme="minorEastAsia"/>
            <w:noProof/>
            <w:sz w:val="28"/>
            <w:szCs w:val="28"/>
          </w:rPr>
          <w:fldChar w:fldCharType="separate"/>
        </w:r>
        <w:r w:rsidR="00756AAA">
          <w:rPr>
            <w:rFonts w:asciiTheme="minorEastAsia" w:eastAsiaTheme="minorEastAsia" w:hAnsiTheme="minorEastAsia"/>
            <w:noProof/>
            <w:sz w:val="28"/>
            <w:szCs w:val="28"/>
          </w:rPr>
          <w:t>43</w:t>
        </w:r>
        <w:r w:rsidRPr="005C2A4F">
          <w:rPr>
            <w:rFonts w:asciiTheme="minorEastAsia" w:eastAsiaTheme="minorEastAsia" w:hAnsiTheme="minorEastAsia"/>
            <w:noProof/>
            <w:sz w:val="28"/>
            <w:szCs w:val="28"/>
          </w:rPr>
          <w:fldChar w:fldCharType="end"/>
        </w:r>
      </w:hyperlink>
    </w:p>
    <w:p w:rsidR="005C2A4F" w:rsidRPr="005C2A4F" w:rsidRDefault="00A153AA">
      <w:pPr>
        <w:pStyle w:val="21"/>
        <w:tabs>
          <w:tab w:val="right" w:leader="dot" w:pos="8948"/>
        </w:tabs>
        <w:rPr>
          <w:rFonts w:asciiTheme="minorEastAsia" w:eastAsiaTheme="minorEastAsia" w:hAnsiTheme="minorEastAsia" w:cstheme="minorBidi"/>
          <w:noProof/>
          <w:sz w:val="28"/>
          <w:szCs w:val="28"/>
        </w:rPr>
      </w:pPr>
      <w:hyperlink w:anchor="_Toc195627099" w:history="1">
        <w:r w:rsidR="005C2A4F" w:rsidRPr="005C2A4F">
          <w:rPr>
            <w:rStyle w:val="af3"/>
            <w:rFonts w:asciiTheme="minorEastAsia" w:eastAsiaTheme="minorEastAsia" w:hAnsiTheme="minorEastAsia" w:hint="eastAsia"/>
            <w:noProof/>
            <w:sz w:val="28"/>
            <w:szCs w:val="28"/>
          </w:rPr>
          <w:t>一、投标函及投标函附录</w:t>
        </w:r>
        <w:r w:rsidR="005C2A4F" w:rsidRPr="005C2A4F">
          <w:rPr>
            <w:rFonts w:asciiTheme="minorEastAsia" w:eastAsiaTheme="minorEastAsia" w:hAnsiTheme="minorEastAsia"/>
            <w:noProof/>
            <w:sz w:val="28"/>
            <w:szCs w:val="28"/>
          </w:rPr>
          <w:tab/>
        </w:r>
        <w:r w:rsidRPr="005C2A4F">
          <w:rPr>
            <w:rFonts w:asciiTheme="minorEastAsia" w:eastAsiaTheme="minorEastAsia" w:hAnsiTheme="minorEastAsia"/>
            <w:noProof/>
            <w:sz w:val="28"/>
            <w:szCs w:val="28"/>
          </w:rPr>
          <w:fldChar w:fldCharType="begin"/>
        </w:r>
        <w:r w:rsidR="005C2A4F" w:rsidRPr="005C2A4F">
          <w:rPr>
            <w:rFonts w:asciiTheme="minorEastAsia" w:eastAsiaTheme="minorEastAsia" w:hAnsiTheme="minorEastAsia"/>
            <w:noProof/>
            <w:sz w:val="28"/>
            <w:szCs w:val="28"/>
          </w:rPr>
          <w:instrText xml:space="preserve"> PAGEREF _Toc195627099 \h </w:instrText>
        </w:r>
        <w:r w:rsidRPr="005C2A4F">
          <w:rPr>
            <w:rFonts w:asciiTheme="minorEastAsia" w:eastAsiaTheme="minorEastAsia" w:hAnsiTheme="minorEastAsia"/>
            <w:noProof/>
            <w:sz w:val="28"/>
            <w:szCs w:val="28"/>
          </w:rPr>
        </w:r>
        <w:r w:rsidRPr="005C2A4F">
          <w:rPr>
            <w:rFonts w:asciiTheme="minorEastAsia" w:eastAsiaTheme="minorEastAsia" w:hAnsiTheme="minorEastAsia"/>
            <w:noProof/>
            <w:sz w:val="28"/>
            <w:szCs w:val="28"/>
          </w:rPr>
          <w:fldChar w:fldCharType="separate"/>
        </w:r>
        <w:r w:rsidR="00756AAA">
          <w:rPr>
            <w:rFonts w:asciiTheme="minorEastAsia" w:eastAsiaTheme="minorEastAsia" w:hAnsiTheme="minorEastAsia"/>
            <w:noProof/>
            <w:sz w:val="28"/>
            <w:szCs w:val="28"/>
          </w:rPr>
          <w:t>46</w:t>
        </w:r>
        <w:r w:rsidRPr="005C2A4F">
          <w:rPr>
            <w:rFonts w:asciiTheme="minorEastAsia" w:eastAsiaTheme="minorEastAsia" w:hAnsiTheme="minorEastAsia"/>
            <w:noProof/>
            <w:sz w:val="28"/>
            <w:szCs w:val="28"/>
          </w:rPr>
          <w:fldChar w:fldCharType="end"/>
        </w:r>
      </w:hyperlink>
    </w:p>
    <w:p w:rsidR="005C2A4F" w:rsidRPr="005C2A4F" w:rsidRDefault="00A153AA">
      <w:pPr>
        <w:pStyle w:val="21"/>
        <w:tabs>
          <w:tab w:val="right" w:leader="dot" w:pos="8948"/>
        </w:tabs>
        <w:rPr>
          <w:rFonts w:asciiTheme="minorEastAsia" w:eastAsiaTheme="minorEastAsia" w:hAnsiTheme="minorEastAsia" w:cstheme="minorBidi"/>
          <w:noProof/>
          <w:sz w:val="28"/>
          <w:szCs w:val="28"/>
        </w:rPr>
      </w:pPr>
      <w:hyperlink w:anchor="_Toc195627100" w:history="1">
        <w:r w:rsidR="005C2A4F" w:rsidRPr="005C2A4F">
          <w:rPr>
            <w:rStyle w:val="af3"/>
            <w:rFonts w:asciiTheme="minorEastAsia" w:eastAsiaTheme="minorEastAsia" w:hAnsiTheme="minorEastAsia" w:hint="eastAsia"/>
            <w:noProof/>
            <w:sz w:val="28"/>
            <w:szCs w:val="28"/>
          </w:rPr>
          <w:t>二、法定代表人身份证明</w:t>
        </w:r>
        <w:r w:rsidR="005C2A4F" w:rsidRPr="005C2A4F">
          <w:rPr>
            <w:rFonts w:asciiTheme="minorEastAsia" w:eastAsiaTheme="minorEastAsia" w:hAnsiTheme="minorEastAsia"/>
            <w:noProof/>
            <w:sz w:val="28"/>
            <w:szCs w:val="28"/>
          </w:rPr>
          <w:tab/>
        </w:r>
        <w:r w:rsidRPr="005C2A4F">
          <w:rPr>
            <w:rFonts w:asciiTheme="minorEastAsia" w:eastAsiaTheme="minorEastAsia" w:hAnsiTheme="minorEastAsia"/>
            <w:noProof/>
            <w:sz w:val="28"/>
            <w:szCs w:val="28"/>
          </w:rPr>
          <w:fldChar w:fldCharType="begin"/>
        </w:r>
        <w:r w:rsidR="005C2A4F" w:rsidRPr="005C2A4F">
          <w:rPr>
            <w:rFonts w:asciiTheme="minorEastAsia" w:eastAsiaTheme="minorEastAsia" w:hAnsiTheme="minorEastAsia"/>
            <w:noProof/>
            <w:sz w:val="28"/>
            <w:szCs w:val="28"/>
          </w:rPr>
          <w:instrText xml:space="preserve"> PAGEREF _Toc195627100 \h </w:instrText>
        </w:r>
        <w:r w:rsidRPr="005C2A4F">
          <w:rPr>
            <w:rFonts w:asciiTheme="minorEastAsia" w:eastAsiaTheme="minorEastAsia" w:hAnsiTheme="minorEastAsia"/>
            <w:noProof/>
            <w:sz w:val="28"/>
            <w:szCs w:val="28"/>
          </w:rPr>
        </w:r>
        <w:r w:rsidRPr="005C2A4F">
          <w:rPr>
            <w:rFonts w:asciiTheme="minorEastAsia" w:eastAsiaTheme="minorEastAsia" w:hAnsiTheme="minorEastAsia"/>
            <w:noProof/>
            <w:sz w:val="28"/>
            <w:szCs w:val="28"/>
          </w:rPr>
          <w:fldChar w:fldCharType="separate"/>
        </w:r>
        <w:r w:rsidR="00756AAA">
          <w:rPr>
            <w:rFonts w:asciiTheme="minorEastAsia" w:eastAsiaTheme="minorEastAsia" w:hAnsiTheme="minorEastAsia"/>
            <w:noProof/>
            <w:sz w:val="28"/>
            <w:szCs w:val="28"/>
          </w:rPr>
          <w:t>49</w:t>
        </w:r>
        <w:r w:rsidRPr="005C2A4F">
          <w:rPr>
            <w:rFonts w:asciiTheme="minorEastAsia" w:eastAsiaTheme="minorEastAsia" w:hAnsiTheme="minorEastAsia"/>
            <w:noProof/>
            <w:sz w:val="28"/>
            <w:szCs w:val="28"/>
          </w:rPr>
          <w:fldChar w:fldCharType="end"/>
        </w:r>
      </w:hyperlink>
    </w:p>
    <w:p w:rsidR="005C2A4F" w:rsidRPr="005C2A4F" w:rsidRDefault="00A153AA">
      <w:pPr>
        <w:pStyle w:val="21"/>
        <w:tabs>
          <w:tab w:val="right" w:leader="dot" w:pos="8948"/>
        </w:tabs>
        <w:rPr>
          <w:rFonts w:asciiTheme="minorEastAsia" w:eastAsiaTheme="minorEastAsia" w:hAnsiTheme="minorEastAsia" w:cstheme="minorBidi"/>
          <w:noProof/>
          <w:sz w:val="28"/>
          <w:szCs w:val="28"/>
        </w:rPr>
      </w:pPr>
      <w:hyperlink w:anchor="_Toc195627101" w:history="1">
        <w:r w:rsidR="005C2A4F" w:rsidRPr="005C2A4F">
          <w:rPr>
            <w:rStyle w:val="af3"/>
            <w:rFonts w:asciiTheme="minorEastAsia" w:eastAsiaTheme="minorEastAsia" w:hAnsiTheme="minorEastAsia" w:hint="eastAsia"/>
            <w:noProof/>
            <w:sz w:val="28"/>
            <w:szCs w:val="28"/>
          </w:rPr>
          <w:t>三、法定代表人授权委托书</w:t>
        </w:r>
        <w:r w:rsidR="005C2A4F" w:rsidRPr="005C2A4F">
          <w:rPr>
            <w:rFonts w:asciiTheme="minorEastAsia" w:eastAsiaTheme="minorEastAsia" w:hAnsiTheme="minorEastAsia"/>
            <w:noProof/>
            <w:sz w:val="28"/>
            <w:szCs w:val="28"/>
          </w:rPr>
          <w:tab/>
        </w:r>
        <w:r w:rsidRPr="005C2A4F">
          <w:rPr>
            <w:rFonts w:asciiTheme="minorEastAsia" w:eastAsiaTheme="minorEastAsia" w:hAnsiTheme="minorEastAsia"/>
            <w:noProof/>
            <w:sz w:val="28"/>
            <w:szCs w:val="28"/>
          </w:rPr>
          <w:fldChar w:fldCharType="begin"/>
        </w:r>
        <w:r w:rsidR="005C2A4F" w:rsidRPr="005C2A4F">
          <w:rPr>
            <w:rFonts w:asciiTheme="minorEastAsia" w:eastAsiaTheme="minorEastAsia" w:hAnsiTheme="minorEastAsia"/>
            <w:noProof/>
            <w:sz w:val="28"/>
            <w:szCs w:val="28"/>
          </w:rPr>
          <w:instrText xml:space="preserve"> PAGEREF _Toc195627101 \h </w:instrText>
        </w:r>
        <w:r w:rsidRPr="005C2A4F">
          <w:rPr>
            <w:rFonts w:asciiTheme="minorEastAsia" w:eastAsiaTheme="minorEastAsia" w:hAnsiTheme="minorEastAsia"/>
            <w:noProof/>
            <w:sz w:val="28"/>
            <w:szCs w:val="28"/>
          </w:rPr>
        </w:r>
        <w:r w:rsidRPr="005C2A4F">
          <w:rPr>
            <w:rFonts w:asciiTheme="minorEastAsia" w:eastAsiaTheme="minorEastAsia" w:hAnsiTheme="minorEastAsia"/>
            <w:noProof/>
            <w:sz w:val="28"/>
            <w:szCs w:val="28"/>
          </w:rPr>
          <w:fldChar w:fldCharType="separate"/>
        </w:r>
        <w:r w:rsidR="00756AAA">
          <w:rPr>
            <w:rFonts w:asciiTheme="minorEastAsia" w:eastAsiaTheme="minorEastAsia" w:hAnsiTheme="minorEastAsia"/>
            <w:noProof/>
            <w:sz w:val="28"/>
            <w:szCs w:val="28"/>
          </w:rPr>
          <w:t>50</w:t>
        </w:r>
        <w:r w:rsidRPr="005C2A4F">
          <w:rPr>
            <w:rFonts w:asciiTheme="minorEastAsia" w:eastAsiaTheme="minorEastAsia" w:hAnsiTheme="minorEastAsia"/>
            <w:noProof/>
            <w:sz w:val="28"/>
            <w:szCs w:val="28"/>
          </w:rPr>
          <w:fldChar w:fldCharType="end"/>
        </w:r>
      </w:hyperlink>
    </w:p>
    <w:p w:rsidR="005C2A4F" w:rsidRPr="005C2A4F" w:rsidRDefault="00A153AA">
      <w:pPr>
        <w:pStyle w:val="21"/>
        <w:tabs>
          <w:tab w:val="right" w:leader="dot" w:pos="8948"/>
        </w:tabs>
        <w:rPr>
          <w:rFonts w:asciiTheme="minorEastAsia" w:eastAsiaTheme="minorEastAsia" w:hAnsiTheme="minorEastAsia" w:cstheme="minorBidi"/>
          <w:noProof/>
          <w:sz w:val="28"/>
          <w:szCs w:val="28"/>
        </w:rPr>
      </w:pPr>
      <w:hyperlink w:anchor="_Toc195627102" w:history="1">
        <w:r w:rsidR="005C2A4F" w:rsidRPr="005C2A4F">
          <w:rPr>
            <w:rStyle w:val="af3"/>
            <w:rFonts w:asciiTheme="minorEastAsia" w:eastAsiaTheme="minorEastAsia" w:hAnsiTheme="minorEastAsia" w:hint="eastAsia"/>
            <w:noProof/>
            <w:sz w:val="28"/>
            <w:szCs w:val="28"/>
          </w:rPr>
          <w:t>四、资格审查资料</w:t>
        </w:r>
        <w:r w:rsidR="005C2A4F" w:rsidRPr="005C2A4F">
          <w:rPr>
            <w:rFonts w:asciiTheme="minorEastAsia" w:eastAsiaTheme="minorEastAsia" w:hAnsiTheme="minorEastAsia"/>
            <w:noProof/>
            <w:sz w:val="28"/>
            <w:szCs w:val="28"/>
          </w:rPr>
          <w:tab/>
        </w:r>
        <w:r w:rsidRPr="005C2A4F">
          <w:rPr>
            <w:rFonts w:asciiTheme="minorEastAsia" w:eastAsiaTheme="minorEastAsia" w:hAnsiTheme="minorEastAsia"/>
            <w:noProof/>
            <w:sz w:val="28"/>
            <w:szCs w:val="28"/>
          </w:rPr>
          <w:fldChar w:fldCharType="begin"/>
        </w:r>
        <w:r w:rsidR="005C2A4F" w:rsidRPr="005C2A4F">
          <w:rPr>
            <w:rFonts w:asciiTheme="minorEastAsia" w:eastAsiaTheme="minorEastAsia" w:hAnsiTheme="minorEastAsia"/>
            <w:noProof/>
            <w:sz w:val="28"/>
            <w:szCs w:val="28"/>
          </w:rPr>
          <w:instrText xml:space="preserve"> PAGEREF _Toc195627102 \h </w:instrText>
        </w:r>
        <w:r w:rsidRPr="005C2A4F">
          <w:rPr>
            <w:rFonts w:asciiTheme="minorEastAsia" w:eastAsiaTheme="minorEastAsia" w:hAnsiTheme="minorEastAsia"/>
            <w:noProof/>
            <w:sz w:val="28"/>
            <w:szCs w:val="28"/>
          </w:rPr>
        </w:r>
        <w:r w:rsidRPr="005C2A4F">
          <w:rPr>
            <w:rFonts w:asciiTheme="minorEastAsia" w:eastAsiaTheme="minorEastAsia" w:hAnsiTheme="minorEastAsia"/>
            <w:noProof/>
            <w:sz w:val="28"/>
            <w:szCs w:val="28"/>
          </w:rPr>
          <w:fldChar w:fldCharType="separate"/>
        </w:r>
        <w:r w:rsidR="00756AAA">
          <w:rPr>
            <w:rFonts w:asciiTheme="minorEastAsia" w:eastAsiaTheme="minorEastAsia" w:hAnsiTheme="minorEastAsia"/>
            <w:noProof/>
            <w:sz w:val="28"/>
            <w:szCs w:val="28"/>
          </w:rPr>
          <w:t>51</w:t>
        </w:r>
        <w:r w:rsidRPr="005C2A4F">
          <w:rPr>
            <w:rFonts w:asciiTheme="minorEastAsia" w:eastAsiaTheme="minorEastAsia" w:hAnsiTheme="minorEastAsia"/>
            <w:noProof/>
            <w:sz w:val="28"/>
            <w:szCs w:val="28"/>
          </w:rPr>
          <w:fldChar w:fldCharType="end"/>
        </w:r>
      </w:hyperlink>
    </w:p>
    <w:p w:rsidR="005C2A4F" w:rsidRPr="005C2A4F" w:rsidRDefault="00A153AA">
      <w:pPr>
        <w:pStyle w:val="21"/>
        <w:tabs>
          <w:tab w:val="right" w:leader="dot" w:pos="8948"/>
        </w:tabs>
        <w:rPr>
          <w:rFonts w:asciiTheme="minorEastAsia" w:eastAsiaTheme="minorEastAsia" w:hAnsiTheme="minorEastAsia" w:cstheme="minorBidi"/>
          <w:noProof/>
          <w:sz w:val="28"/>
          <w:szCs w:val="28"/>
        </w:rPr>
      </w:pPr>
      <w:hyperlink w:anchor="_Toc195627103" w:history="1">
        <w:r w:rsidR="005C2A4F" w:rsidRPr="005C2A4F">
          <w:rPr>
            <w:rStyle w:val="af3"/>
            <w:rFonts w:asciiTheme="minorEastAsia" w:eastAsiaTheme="minorEastAsia" w:hAnsiTheme="minorEastAsia" w:hint="eastAsia"/>
            <w:noProof/>
            <w:sz w:val="28"/>
            <w:szCs w:val="28"/>
          </w:rPr>
          <w:t>五、技术部分</w:t>
        </w:r>
        <w:r w:rsidR="005C2A4F" w:rsidRPr="005C2A4F">
          <w:rPr>
            <w:rFonts w:asciiTheme="minorEastAsia" w:eastAsiaTheme="minorEastAsia" w:hAnsiTheme="minorEastAsia"/>
            <w:noProof/>
            <w:sz w:val="28"/>
            <w:szCs w:val="28"/>
          </w:rPr>
          <w:tab/>
        </w:r>
        <w:r w:rsidRPr="005C2A4F">
          <w:rPr>
            <w:rFonts w:asciiTheme="minorEastAsia" w:eastAsiaTheme="minorEastAsia" w:hAnsiTheme="minorEastAsia"/>
            <w:noProof/>
            <w:sz w:val="28"/>
            <w:szCs w:val="28"/>
          </w:rPr>
          <w:fldChar w:fldCharType="begin"/>
        </w:r>
        <w:r w:rsidR="005C2A4F" w:rsidRPr="005C2A4F">
          <w:rPr>
            <w:rFonts w:asciiTheme="minorEastAsia" w:eastAsiaTheme="minorEastAsia" w:hAnsiTheme="minorEastAsia"/>
            <w:noProof/>
            <w:sz w:val="28"/>
            <w:szCs w:val="28"/>
          </w:rPr>
          <w:instrText xml:space="preserve"> PAGEREF _Toc195627103 \h </w:instrText>
        </w:r>
        <w:r w:rsidRPr="005C2A4F">
          <w:rPr>
            <w:rFonts w:asciiTheme="minorEastAsia" w:eastAsiaTheme="minorEastAsia" w:hAnsiTheme="minorEastAsia"/>
            <w:noProof/>
            <w:sz w:val="28"/>
            <w:szCs w:val="28"/>
          </w:rPr>
        </w:r>
        <w:r w:rsidRPr="005C2A4F">
          <w:rPr>
            <w:rFonts w:asciiTheme="minorEastAsia" w:eastAsiaTheme="minorEastAsia" w:hAnsiTheme="minorEastAsia"/>
            <w:noProof/>
            <w:sz w:val="28"/>
            <w:szCs w:val="28"/>
          </w:rPr>
          <w:fldChar w:fldCharType="separate"/>
        </w:r>
        <w:r w:rsidR="00756AAA">
          <w:rPr>
            <w:rFonts w:asciiTheme="minorEastAsia" w:eastAsiaTheme="minorEastAsia" w:hAnsiTheme="minorEastAsia"/>
            <w:noProof/>
            <w:sz w:val="28"/>
            <w:szCs w:val="28"/>
          </w:rPr>
          <w:t>58</w:t>
        </w:r>
        <w:r w:rsidRPr="005C2A4F">
          <w:rPr>
            <w:rFonts w:asciiTheme="minorEastAsia" w:eastAsiaTheme="minorEastAsia" w:hAnsiTheme="minorEastAsia"/>
            <w:noProof/>
            <w:sz w:val="28"/>
            <w:szCs w:val="28"/>
          </w:rPr>
          <w:fldChar w:fldCharType="end"/>
        </w:r>
      </w:hyperlink>
    </w:p>
    <w:p w:rsidR="005C2A4F" w:rsidRPr="005C2A4F" w:rsidRDefault="00A153AA">
      <w:pPr>
        <w:pStyle w:val="21"/>
        <w:tabs>
          <w:tab w:val="right" w:leader="dot" w:pos="8948"/>
        </w:tabs>
        <w:rPr>
          <w:rFonts w:asciiTheme="minorEastAsia" w:eastAsiaTheme="minorEastAsia" w:hAnsiTheme="minorEastAsia" w:cstheme="minorBidi"/>
          <w:noProof/>
          <w:sz w:val="28"/>
          <w:szCs w:val="28"/>
        </w:rPr>
      </w:pPr>
      <w:hyperlink w:anchor="_Toc195627104" w:history="1">
        <w:r w:rsidR="005C2A4F" w:rsidRPr="005C2A4F">
          <w:rPr>
            <w:rStyle w:val="af3"/>
            <w:rFonts w:asciiTheme="minorEastAsia" w:eastAsiaTheme="minorEastAsia" w:hAnsiTheme="minorEastAsia" w:hint="eastAsia"/>
            <w:noProof/>
            <w:sz w:val="28"/>
            <w:szCs w:val="28"/>
          </w:rPr>
          <w:t>六、商务部分</w:t>
        </w:r>
        <w:r w:rsidR="005C2A4F" w:rsidRPr="005C2A4F">
          <w:rPr>
            <w:rFonts w:asciiTheme="minorEastAsia" w:eastAsiaTheme="minorEastAsia" w:hAnsiTheme="minorEastAsia"/>
            <w:noProof/>
            <w:sz w:val="28"/>
            <w:szCs w:val="28"/>
          </w:rPr>
          <w:tab/>
        </w:r>
        <w:r w:rsidRPr="005C2A4F">
          <w:rPr>
            <w:rFonts w:asciiTheme="minorEastAsia" w:eastAsiaTheme="minorEastAsia" w:hAnsiTheme="minorEastAsia"/>
            <w:noProof/>
            <w:sz w:val="28"/>
            <w:szCs w:val="28"/>
          </w:rPr>
          <w:fldChar w:fldCharType="begin"/>
        </w:r>
        <w:r w:rsidR="005C2A4F" w:rsidRPr="005C2A4F">
          <w:rPr>
            <w:rFonts w:asciiTheme="minorEastAsia" w:eastAsiaTheme="minorEastAsia" w:hAnsiTheme="minorEastAsia"/>
            <w:noProof/>
            <w:sz w:val="28"/>
            <w:szCs w:val="28"/>
          </w:rPr>
          <w:instrText xml:space="preserve"> PAGEREF _Toc195627104 \h </w:instrText>
        </w:r>
        <w:r w:rsidRPr="005C2A4F">
          <w:rPr>
            <w:rFonts w:asciiTheme="minorEastAsia" w:eastAsiaTheme="minorEastAsia" w:hAnsiTheme="minorEastAsia"/>
            <w:noProof/>
            <w:sz w:val="28"/>
            <w:szCs w:val="28"/>
          </w:rPr>
        </w:r>
        <w:r w:rsidRPr="005C2A4F">
          <w:rPr>
            <w:rFonts w:asciiTheme="minorEastAsia" w:eastAsiaTheme="minorEastAsia" w:hAnsiTheme="minorEastAsia"/>
            <w:noProof/>
            <w:sz w:val="28"/>
            <w:szCs w:val="28"/>
          </w:rPr>
          <w:fldChar w:fldCharType="separate"/>
        </w:r>
        <w:r w:rsidR="00756AAA">
          <w:rPr>
            <w:rFonts w:asciiTheme="minorEastAsia" w:eastAsiaTheme="minorEastAsia" w:hAnsiTheme="minorEastAsia"/>
            <w:noProof/>
            <w:sz w:val="28"/>
            <w:szCs w:val="28"/>
          </w:rPr>
          <w:t>60</w:t>
        </w:r>
        <w:r w:rsidRPr="005C2A4F">
          <w:rPr>
            <w:rFonts w:asciiTheme="minorEastAsia" w:eastAsiaTheme="minorEastAsia" w:hAnsiTheme="minorEastAsia"/>
            <w:noProof/>
            <w:sz w:val="28"/>
            <w:szCs w:val="28"/>
          </w:rPr>
          <w:fldChar w:fldCharType="end"/>
        </w:r>
      </w:hyperlink>
    </w:p>
    <w:p w:rsidR="005C2A4F" w:rsidRDefault="00A153AA">
      <w:pPr>
        <w:pStyle w:val="21"/>
        <w:tabs>
          <w:tab w:val="right" w:leader="dot" w:pos="8948"/>
        </w:tabs>
        <w:rPr>
          <w:rFonts w:asciiTheme="minorHAnsi" w:eastAsiaTheme="minorEastAsia" w:hAnsiTheme="minorHAnsi" w:cstheme="minorBidi"/>
          <w:noProof/>
          <w:szCs w:val="22"/>
        </w:rPr>
      </w:pPr>
      <w:hyperlink w:anchor="_Toc195627105" w:history="1">
        <w:r w:rsidR="005C2A4F" w:rsidRPr="005C2A4F">
          <w:rPr>
            <w:rStyle w:val="af3"/>
            <w:rFonts w:asciiTheme="minorEastAsia" w:eastAsiaTheme="minorEastAsia" w:hAnsiTheme="minorEastAsia" w:hint="eastAsia"/>
            <w:noProof/>
            <w:sz w:val="28"/>
            <w:szCs w:val="28"/>
          </w:rPr>
          <w:t>七、其他材料</w:t>
        </w:r>
        <w:r w:rsidR="005C2A4F" w:rsidRPr="005C2A4F">
          <w:rPr>
            <w:rFonts w:asciiTheme="minorEastAsia" w:eastAsiaTheme="minorEastAsia" w:hAnsiTheme="minorEastAsia"/>
            <w:noProof/>
            <w:sz w:val="28"/>
            <w:szCs w:val="28"/>
          </w:rPr>
          <w:tab/>
        </w:r>
        <w:r w:rsidRPr="005C2A4F">
          <w:rPr>
            <w:rFonts w:asciiTheme="minorEastAsia" w:eastAsiaTheme="minorEastAsia" w:hAnsiTheme="minorEastAsia"/>
            <w:noProof/>
            <w:sz w:val="28"/>
            <w:szCs w:val="28"/>
          </w:rPr>
          <w:fldChar w:fldCharType="begin"/>
        </w:r>
        <w:r w:rsidR="005C2A4F" w:rsidRPr="005C2A4F">
          <w:rPr>
            <w:rFonts w:asciiTheme="minorEastAsia" w:eastAsiaTheme="minorEastAsia" w:hAnsiTheme="minorEastAsia"/>
            <w:noProof/>
            <w:sz w:val="28"/>
            <w:szCs w:val="28"/>
          </w:rPr>
          <w:instrText xml:space="preserve"> PAGEREF _Toc195627105 \h </w:instrText>
        </w:r>
        <w:r w:rsidRPr="005C2A4F">
          <w:rPr>
            <w:rFonts w:asciiTheme="minorEastAsia" w:eastAsiaTheme="minorEastAsia" w:hAnsiTheme="minorEastAsia"/>
            <w:noProof/>
            <w:sz w:val="28"/>
            <w:szCs w:val="28"/>
          </w:rPr>
        </w:r>
        <w:r w:rsidRPr="005C2A4F">
          <w:rPr>
            <w:rFonts w:asciiTheme="minorEastAsia" w:eastAsiaTheme="minorEastAsia" w:hAnsiTheme="minorEastAsia"/>
            <w:noProof/>
            <w:sz w:val="28"/>
            <w:szCs w:val="28"/>
          </w:rPr>
          <w:fldChar w:fldCharType="separate"/>
        </w:r>
        <w:r w:rsidR="00756AAA">
          <w:rPr>
            <w:rFonts w:asciiTheme="minorEastAsia" w:eastAsiaTheme="minorEastAsia" w:hAnsiTheme="minorEastAsia"/>
            <w:noProof/>
            <w:sz w:val="28"/>
            <w:szCs w:val="28"/>
          </w:rPr>
          <w:t>61</w:t>
        </w:r>
        <w:r w:rsidRPr="005C2A4F">
          <w:rPr>
            <w:rFonts w:asciiTheme="minorEastAsia" w:eastAsiaTheme="minorEastAsia" w:hAnsiTheme="minorEastAsia"/>
            <w:noProof/>
            <w:sz w:val="28"/>
            <w:szCs w:val="28"/>
          </w:rPr>
          <w:fldChar w:fldCharType="end"/>
        </w:r>
      </w:hyperlink>
    </w:p>
    <w:p w:rsidR="00B84479" w:rsidRDefault="00A153AA" w:rsidP="00B84479">
      <w:pPr>
        <w:pStyle w:val="a0"/>
        <w:ind w:firstLineChars="0" w:firstLine="0"/>
        <w:rPr>
          <w:rFonts w:ascii="宋体" w:hAnsi="宋体"/>
          <w:color w:val="000000"/>
          <w:sz w:val="28"/>
          <w:szCs w:val="28"/>
        </w:rPr>
        <w:sectPr w:rsidR="00B84479">
          <w:pgSz w:w="11906" w:h="16838"/>
          <w:pgMar w:top="1417" w:right="1474" w:bottom="1417" w:left="1474" w:header="720" w:footer="720" w:gutter="0"/>
          <w:pgNumType w:fmt="upperRoman" w:start="1"/>
          <w:cols w:space="720"/>
          <w:docGrid w:type="lines" w:linePitch="312"/>
        </w:sectPr>
      </w:pPr>
      <w:r w:rsidRPr="00577524">
        <w:rPr>
          <w:rFonts w:asciiTheme="minorEastAsia" w:eastAsiaTheme="minorEastAsia" w:hAnsiTheme="minorEastAsia"/>
          <w:color w:val="000000"/>
          <w:sz w:val="28"/>
          <w:szCs w:val="28"/>
        </w:rPr>
        <w:fldChar w:fldCharType="end"/>
      </w:r>
    </w:p>
    <w:p w:rsidR="00B84479" w:rsidRPr="00DC6B39" w:rsidRDefault="00B84479" w:rsidP="00B67912">
      <w:pPr>
        <w:pStyle w:val="1"/>
        <w:jc w:val="center"/>
        <w:rPr>
          <w:rFonts w:ascii="黑体" w:eastAsia="黑体" w:hAnsi="黑体"/>
        </w:rPr>
      </w:pPr>
      <w:bookmarkStart w:id="5" w:name="_Toc708"/>
      <w:bookmarkStart w:id="6" w:name="_Toc195627093"/>
      <w:bookmarkEnd w:id="5"/>
      <w:r w:rsidRPr="00DC6B39">
        <w:rPr>
          <w:rStyle w:val="15"/>
          <w:rFonts w:ascii="黑体" w:eastAsia="黑体" w:hAnsi="黑体" w:hint="eastAsia"/>
        </w:rPr>
        <w:lastRenderedPageBreak/>
        <w:t>第一章  招标公告</w:t>
      </w:r>
      <w:bookmarkEnd w:id="6"/>
    </w:p>
    <w:p w:rsidR="008F541C" w:rsidRDefault="008F541C" w:rsidP="00B84479">
      <w:pPr>
        <w:spacing w:line="520" w:lineRule="exact"/>
        <w:jc w:val="center"/>
        <w:rPr>
          <w:rFonts w:ascii="宋体" w:hAnsi="宋体"/>
          <w:sz w:val="36"/>
          <w:szCs w:val="36"/>
        </w:rPr>
      </w:pPr>
      <w:bookmarkStart w:id="7" w:name="_Toc24786"/>
      <w:bookmarkStart w:id="8" w:name="_Toc22105"/>
      <w:bookmarkStart w:id="9" w:name="_Toc4520"/>
      <w:bookmarkStart w:id="10" w:name="_Toc31021"/>
      <w:bookmarkStart w:id="11" w:name="_Toc271554737"/>
      <w:bookmarkEnd w:id="7"/>
      <w:bookmarkEnd w:id="8"/>
      <w:bookmarkEnd w:id="9"/>
      <w:bookmarkEnd w:id="10"/>
      <w:bookmarkEnd w:id="11"/>
      <w:r w:rsidRPr="008F541C">
        <w:rPr>
          <w:rFonts w:ascii="宋体" w:hAnsi="宋体" w:hint="eastAsia"/>
          <w:sz w:val="36"/>
          <w:szCs w:val="36"/>
        </w:rPr>
        <w:t>杞县县直幼儿园等六所幼儿园设备采购项目</w:t>
      </w:r>
    </w:p>
    <w:p w:rsidR="00B84479" w:rsidRDefault="008D13CC" w:rsidP="00B84479">
      <w:pPr>
        <w:spacing w:line="520" w:lineRule="exact"/>
        <w:jc w:val="center"/>
        <w:rPr>
          <w:rFonts w:ascii="宋体" w:hAnsi="宋体"/>
          <w:sz w:val="36"/>
          <w:szCs w:val="36"/>
        </w:rPr>
      </w:pPr>
      <w:r>
        <w:rPr>
          <w:rFonts w:ascii="宋体" w:hAnsi="宋体" w:hint="eastAsia"/>
          <w:sz w:val="36"/>
          <w:szCs w:val="36"/>
        </w:rPr>
        <w:t>四</w:t>
      </w:r>
      <w:r w:rsidR="00E27903">
        <w:rPr>
          <w:rFonts w:ascii="宋体" w:hAnsi="宋体" w:hint="eastAsia"/>
          <w:sz w:val="36"/>
          <w:szCs w:val="36"/>
        </w:rPr>
        <w:t>标段</w:t>
      </w:r>
      <w:r w:rsidR="00B84479">
        <w:rPr>
          <w:rFonts w:ascii="宋体" w:hAnsi="宋体" w:hint="eastAsia"/>
          <w:sz w:val="36"/>
          <w:szCs w:val="36"/>
        </w:rPr>
        <w:t>招标公告</w:t>
      </w:r>
    </w:p>
    <w:p w:rsidR="00B67912" w:rsidRDefault="00B67912" w:rsidP="00B84479">
      <w:pPr>
        <w:spacing w:line="500" w:lineRule="exact"/>
        <w:ind w:firstLineChars="200" w:firstLine="560"/>
        <w:rPr>
          <w:rFonts w:ascii="宋体" w:hAnsi="宋体"/>
          <w:sz w:val="28"/>
          <w:szCs w:val="28"/>
        </w:rPr>
      </w:pPr>
    </w:p>
    <w:p w:rsidR="00B84479" w:rsidRDefault="00B84479" w:rsidP="00AF636D">
      <w:pPr>
        <w:spacing w:line="520" w:lineRule="exact"/>
        <w:ind w:firstLineChars="200" w:firstLine="560"/>
        <w:rPr>
          <w:rFonts w:ascii="宋体" w:hAnsi="宋体"/>
          <w:sz w:val="28"/>
          <w:szCs w:val="28"/>
        </w:rPr>
      </w:pPr>
      <w:r>
        <w:rPr>
          <w:rFonts w:ascii="宋体" w:hAnsi="宋体" w:hint="eastAsia"/>
          <w:sz w:val="28"/>
          <w:szCs w:val="28"/>
        </w:rPr>
        <w:t>杞县公共资源交易服务所受</w:t>
      </w:r>
      <w:r>
        <w:rPr>
          <w:rFonts w:ascii="宋体" w:hAnsi="宋体" w:cs="宋体" w:hint="eastAsia"/>
          <w:sz w:val="28"/>
          <w:szCs w:val="28"/>
        </w:rPr>
        <w:t>杞县教育体育局</w:t>
      </w:r>
      <w:r>
        <w:rPr>
          <w:rFonts w:ascii="宋体" w:hAnsi="宋体" w:hint="eastAsia"/>
          <w:sz w:val="28"/>
          <w:szCs w:val="28"/>
        </w:rPr>
        <w:t>的委托，就</w:t>
      </w:r>
      <w:r w:rsidR="008F541C" w:rsidRPr="008F541C">
        <w:rPr>
          <w:rFonts w:ascii="宋体" w:hAnsi="宋体" w:hint="eastAsia"/>
          <w:sz w:val="28"/>
          <w:szCs w:val="28"/>
        </w:rPr>
        <w:t>杞县县直幼儿园等六所幼儿园设备采购项目</w:t>
      </w:r>
      <w:r>
        <w:rPr>
          <w:rFonts w:ascii="宋体" w:hAnsi="宋体" w:hint="eastAsia"/>
          <w:sz w:val="28"/>
          <w:szCs w:val="28"/>
        </w:rPr>
        <w:t>进行公开招标</w:t>
      </w:r>
      <w:r>
        <w:rPr>
          <w:rFonts w:ascii="宋体" w:hAnsi="宋体"/>
          <w:sz w:val="28"/>
          <w:szCs w:val="28"/>
        </w:rPr>
        <w:t xml:space="preserve">, </w:t>
      </w:r>
      <w:r>
        <w:rPr>
          <w:rFonts w:ascii="宋体" w:hAnsi="宋体" w:hint="eastAsia"/>
          <w:sz w:val="28"/>
          <w:szCs w:val="28"/>
        </w:rPr>
        <w:t>欢迎国内符合相关条件的合格供应商报名参加，现将相关事宜公告如下：</w:t>
      </w:r>
    </w:p>
    <w:p w:rsidR="00B84479" w:rsidRDefault="00B84479" w:rsidP="00AF636D">
      <w:pPr>
        <w:spacing w:line="520" w:lineRule="exact"/>
        <w:ind w:firstLineChars="200" w:firstLine="560"/>
        <w:rPr>
          <w:rFonts w:ascii="宋体" w:hAnsi="宋体"/>
          <w:sz w:val="28"/>
          <w:szCs w:val="28"/>
        </w:rPr>
      </w:pPr>
      <w:r>
        <w:rPr>
          <w:rFonts w:ascii="宋体" w:hAnsi="宋体" w:hint="eastAsia"/>
          <w:sz w:val="28"/>
          <w:szCs w:val="28"/>
        </w:rPr>
        <w:t>一、项目名称及编号：</w:t>
      </w:r>
    </w:p>
    <w:p w:rsidR="00B84479" w:rsidRPr="00355DC5" w:rsidRDefault="00B84479" w:rsidP="00AF636D">
      <w:pPr>
        <w:spacing w:line="520" w:lineRule="exact"/>
        <w:ind w:firstLineChars="200" w:firstLine="560"/>
        <w:rPr>
          <w:rFonts w:ascii="宋体" w:hAnsi="宋体"/>
          <w:sz w:val="28"/>
          <w:szCs w:val="28"/>
        </w:rPr>
      </w:pPr>
      <w:r>
        <w:rPr>
          <w:rFonts w:ascii="宋体" w:hAnsi="宋体"/>
          <w:sz w:val="28"/>
          <w:szCs w:val="28"/>
        </w:rPr>
        <w:t>1</w:t>
      </w:r>
      <w:r>
        <w:rPr>
          <w:rFonts w:ascii="宋体" w:hAnsi="宋体" w:hint="eastAsia"/>
          <w:sz w:val="28"/>
          <w:szCs w:val="28"/>
        </w:rPr>
        <w:t>、项目名称：</w:t>
      </w:r>
      <w:r w:rsidR="008F541C" w:rsidRPr="008F541C">
        <w:rPr>
          <w:rFonts w:ascii="宋体" w:hAnsi="宋体" w:hint="eastAsia"/>
          <w:sz w:val="28"/>
          <w:szCs w:val="28"/>
        </w:rPr>
        <w:t>杞县县直幼儿园等六所幼儿园设备采购项目</w:t>
      </w:r>
    </w:p>
    <w:p w:rsidR="00B84479" w:rsidRPr="009C03B3" w:rsidRDefault="00B84479" w:rsidP="00AF636D">
      <w:pPr>
        <w:spacing w:line="520" w:lineRule="exact"/>
        <w:ind w:firstLineChars="200" w:firstLine="560"/>
        <w:rPr>
          <w:rFonts w:ascii="宋体" w:hAnsi="宋体"/>
          <w:sz w:val="28"/>
          <w:szCs w:val="28"/>
        </w:rPr>
      </w:pPr>
      <w:r w:rsidRPr="009C03B3">
        <w:rPr>
          <w:rFonts w:ascii="宋体" w:hAnsi="宋体"/>
          <w:sz w:val="28"/>
          <w:szCs w:val="28"/>
        </w:rPr>
        <w:t>2</w:t>
      </w:r>
      <w:r w:rsidRPr="009C03B3">
        <w:rPr>
          <w:rFonts w:ascii="宋体" w:hAnsi="宋体" w:hint="eastAsia"/>
          <w:sz w:val="28"/>
          <w:szCs w:val="28"/>
        </w:rPr>
        <w:t>、项目编号：汴杞财招标采购</w:t>
      </w:r>
      <w:r w:rsidR="009C03B3" w:rsidRPr="009C03B3">
        <w:rPr>
          <w:rFonts w:ascii="宋体" w:hAnsi="宋体" w:hint="eastAsia"/>
          <w:sz w:val="28"/>
          <w:szCs w:val="28"/>
        </w:rPr>
        <w:t>-2025-18</w:t>
      </w:r>
    </w:p>
    <w:p w:rsidR="00B84479" w:rsidRDefault="00B84479" w:rsidP="00AF636D">
      <w:pPr>
        <w:spacing w:line="520" w:lineRule="exact"/>
        <w:ind w:firstLineChars="200" w:firstLine="560"/>
        <w:rPr>
          <w:rFonts w:ascii="宋体" w:hAnsi="宋体"/>
          <w:sz w:val="28"/>
          <w:szCs w:val="28"/>
        </w:rPr>
      </w:pPr>
      <w:r>
        <w:rPr>
          <w:rFonts w:ascii="宋体" w:hAnsi="宋体" w:hint="eastAsia"/>
          <w:sz w:val="28"/>
          <w:szCs w:val="28"/>
        </w:rPr>
        <w:t>二、项目简要说明：</w:t>
      </w:r>
    </w:p>
    <w:p w:rsidR="00B84479" w:rsidRDefault="00B84479" w:rsidP="00AF636D">
      <w:pPr>
        <w:spacing w:line="520" w:lineRule="exact"/>
        <w:ind w:firstLineChars="200" w:firstLine="560"/>
        <w:rPr>
          <w:rFonts w:ascii="宋体" w:hAnsi="宋体"/>
          <w:sz w:val="28"/>
          <w:szCs w:val="28"/>
        </w:rPr>
      </w:pPr>
      <w:r>
        <w:rPr>
          <w:rFonts w:ascii="宋体" w:hAnsi="宋体" w:hint="eastAsia"/>
          <w:sz w:val="28"/>
          <w:szCs w:val="28"/>
        </w:rPr>
        <w:t>1、资金来源：财政资金</w:t>
      </w:r>
    </w:p>
    <w:p w:rsidR="00B84479" w:rsidRPr="00355DC5" w:rsidRDefault="00B84479" w:rsidP="00AF636D">
      <w:pPr>
        <w:spacing w:line="520" w:lineRule="exact"/>
        <w:ind w:firstLineChars="200" w:firstLine="560"/>
        <w:rPr>
          <w:rFonts w:ascii="宋体" w:hAnsi="宋体"/>
          <w:sz w:val="28"/>
          <w:szCs w:val="28"/>
        </w:rPr>
      </w:pPr>
      <w:r w:rsidRPr="00355DC5">
        <w:rPr>
          <w:rFonts w:ascii="宋体" w:hAnsi="宋体" w:hint="eastAsia"/>
          <w:sz w:val="28"/>
          <w:szCs w:val="28"/>
        </w:rPr>
        <w:t>2、项目金额：</w:t>
      </w:r>
      <w:r w:rsidR="008F541C">
        <w:rPr>
          <w:rFonts w:ascii="宋体" w:hAnsi="宋体" w:hint="eastAsia"/>
          <w:sz w:val="28"/>
          <w:szCs w:val="28"/>
        </w:rPr>
        <w:t>344.9978</w:t>
      </w:r>
      <w:r w:rsidRPr="00355DC5">
        <w:rPr>
          <w:rFonts w:ascii="宋体" w:hAnsi="宋体" w:hint="eastAsia"/>
          <w:sz w:val="28"/>
          <w:szCs w:val="28"/>
        </w:rPr>
        <w:t>万元</w:t>
      </w:r>
    </w:p>
    <w:p w:rsidR="00B84479" w:rsidRDefault="00B84479" w:rsidP="00AF636D">
      <w:pPr>
        <w:spacing w:line="520" w:lineRule="exact"/>
        <w:ind w:firstLineChars="200" w:firstLine="560"/>
        <w:rPr>
          <w:rFonts w:ascii="宋体" w:hAnsi="宋体"/>
          <w:sz w:val="28"/>
          <w:szCs w:val="28"/>
        </w:rPr>
      </w:pPr>
      <w:r>
        <w:rPr>
          <w:rFonts w:ascii="宋体" w:hAnsi="宋体"/>
          <w:sz w:val="28"/>
          <w:szCs w:val="28"/>
        </w:rPr>
        <w:t>3</w:t>
      </w:r>
      <w:r>
        <w:rPr>
          <w:rFonts w:ascii="宋体" w:hAnsi="宋体" w:hint="eastAsia"/>
          <w:sz w:val="28"/>
          <w:szCs w:val="28"/>
        </w:rPr>
        <w:t>、质量要求：</w:t>
      </w:r>
      <w:r w:rsidRPr="00355DC5">
        <w:rPr>
          <w:rFonts w:ascii="宋体" w:hAnsi="宋体" w:hint="eastAsia"/>
          <w:sz w:val="28"/>
          <w:szCs w:val="28"/>
        </w:rPr>
        <w:t>合格</w:t>
      </w:r>
    </w:p>
    <w:p w:rsidR="00B84479" w:rsidRDefault="00B84479" w:rsidP="00AF636D">
      <w:pPr>
        <w:spacing w:line="520" w:lineRule="exact"/>
        <w:ind w:firstLineChars="200" w:firstLine="560"/>
        <w:rPr>
          <w:rFonts w:ascii="宋体" w:hAnsi="宋体"/>
          <w:sz w:val="28"/>
          <w:szCs w:val="28"/>
        </w:rPr>
      </w:pPr>
      <w:r>
        <w:rPr>
          <w:rFonts w:ascii="宋体" w:hAnsi="宋体"/>
          <w:sz w:val="28"/>
          <w:szCs w:val="28"/>
        </w:rPr>
        <w:t>4</w:t>
      </w:r>
      <w:r>
        <w:rPr>
          <w:rFonts w:ascii="宋体" w:hAnsi="宋体" w:hint="eastAsia"/>
          <w:sz w:val="28"/>
          <w:szCs w:val="28"/>
        </w:rPr>
        <w:t>、项目地点：杞县境内</w:t>
      </w:r>
    </w:p>
    <w:p w:rsidR="00E34A8E" w:rsidRPr="00E34A8E" w:rsidRDefault="00E34A8E" w:rsidP="00AF636D">
      <w:pPr>
        <w:spacing w:line="520" w:lineRule="exact"/>
        <w:ind w:firstLineChars="200" w:firstLine="560"/>
        <w:rPr>
          <w:rFonts w:ascii="宋体" w:hAnsi="宋体"/>
          <w:sz w:val="28"/>
          <w:szCs w:val="28"/>
        </w:rPr>
      </w:pPr>
      <w:r w:rsidRPr="00E34A8E">
        <w:rPr>
          <w:rFonts w:ascii="宋体" w:hAnsi="宋体" w:hint="eastAsia"/>
          <w:sz w:val="28"/>
          <w:szCs w:val="28"/>
        </w:rPr>
        <w:t>5、</w:t>
      </w:r>
      <w:r w:rsidR="008D13CC">
        <w:rPr>
          <w:rFonts w:ascii="宋体" w:hAnsi="宋体" w:hint="eastAsia"/>
          <w:sz w:val="28"/>
          <w:szCs w:val="28"/>
        </w:rPr>
        <w:t>项目标段：四</w:t>
      </w:r>
      <w:r>
        <w:rPr>
          <w:rFonts w:ascii="宋体" w:hAnsi="宋体" w:hint="eastAsia"/>
          <w:sz w:val="28"/>
          <w:szCs w:val="28"/>
        </w:rPr>
        <w:t>标段</w:t>
      </w:r>
    </w:p>
    <w:p w:rsidR="00B84479" w:rsidRDefault="00E34A8E" w:rsidP="00AF636D">
      <w:pPr>
        <w:spacing w:line="520" w:lineRule="exact"/>
        <w:ind w:firstLineChars="200" w:firstLine="560"/>
        <w:rPr>
          <w:rFonts w:ascii="宋体" w:hAnsi="宋体"/>
          <w:sz w:val="28"/>
          <w:szCs w:val="28"/>
        </w:rPr>
      </w:pPr>
      <w:r>
        <w:rPr>
          <w:rFonts w:ascii="宋体" w:hAnsi="宋体" w:hint="eastAsia"/>
          <w:sz w:val="28"/>
          <w:szCs w:val="28"/>
        </w:rPr>
        <w:t>6</w:t>
      </w:r>
      <w:r w:rsidR="00B84479">
        <w:rPr>
          <w:rFonts w:ascii="宋体" w:hAnsi="宋体" w:hint="eastAsia"/>
          <w:sz w:val="28"/>
          <w:szCs w:val="28"/>
        </w:rPr>
        <w:t>、招标内容：</w:t>
      </w:r>
      <w:r w:rsidR="008D13CC">
        <w:rPr>
          <w:rFonts w:ascii="宋体" w:hAnsi="宋体" w:hint="eastAsia"/>
          <w:sz w:val="28"/>
          <w:szCs w:val="28"/>
        </w:rPr>
        <w:t>一体机</w:t>
      </w:r>
      <w:r>
        <w:rPr>
          <w:rFonts w:ascii="宋体" w:hAnsi="宋体" w:hint="eastAsia"/>
          <w:sz w:val="28"/>
          <w:szCs w:val="28"/>
        </w:rPr>
        <w:t>一批</w:t>
      </w:r>
    </w:p>
    <w:p w:rsidR="00E34A8E" w:rsidRPr="00E34A8E" w:rsidRDefault="00E34A8E" w:rsidP="00AF636D">
      <w:pPr>
        <w:spacing w:line="520" w:lineRule="exact"/>
        <w:ind w:firstLineChars="200" w:firstLine="560"/>
        <w:rPr>
          <w:rFonts w:ascii="宋体" w:hAnsi="宋体"/>
          <w:sz w:val="28"/>
          <w:szCs w:val="28"/>
        </w:rPr>
      </w:pPr>
      <w:r>
        <w:rPr>
          <w:rFonts w:ascii="宋体" w:hAnsi="宋体" w:hint="eastAsia"/>
          <w:sz w:val="28"/>
          <w:szCs w:val="28"/>
        </w:rPr>
        <w:t>7</w:t>
      </w:r>
      <w:r w:rsidRPr="00E34A8E">
        <w:rPr>
          <w:rFonts w:ascii="宋体" w:hAnsi="宋体" w:hint="eastAsia"/>
          <w:sz w:val="28"/>
          <w:szCs w:val="28"/>
        </w:rPr>
        <w:t>、标段金额：</w:t>
      </w:r>
      <w:r w:rsidR="008D13CC">
        <w:rPr>
          <w:rFonts w:ascii="宋体" w:hAnsi="宋体" w:hint="eastAsia"/>
          <w:sz w:val="28"/>
          <w:szCs w:val="28"/>
        </w:rPr>
        <w:t>88</w:t>
      </w:r>
      <w:r w:rsidRPr="00355DC5">
        <w:rPr>
          <w:rFonts w:ascii="宋体" w:hAnsi="宋体" w:hint="eastAsia"/>
          <w:sz w:val="28"/>
          <w:szCs w:val="28"/>
        </w:rPr>
        <w:t>万元</w:t>
      </w:r>
    </w:p>
    <w:p w:rsidR="00B84479" w:rsidRPr="00A7118F" w:rsidRDefault="00E34A8E" w:rsidP="00AF636D">
      <w:pPr>
        <w:spacing w:line="520" w:lineRule="exact"/>
        <w:ind w:firstLineChars="200" w:firstLine="560"/>
        <w:rPr>
          <w:rFonts w:ascii="宋体" w:hAnsi="宋体"/>
          <w:sz w:val="28"/>
          <w:szCs w:val="28"/>
        </w:rPr>
      </w:pPr>
      <w:r w:rsidRPr="00A7118F">
        <w:rPr>
          <w:rFonts w:ascii="宋体" w:hAnsi="宋体" w:hint="eastAsia"/>
          <w:sz w:val="28"/>
          <w:szCs w:val="28"/>
        </w:rPr>
        <w:t>8</w:t>
      </w:r>
      <w:r w:rsidR="00B84479" w:rsidRPr="00A7118F">
        <w:rPr>
          <w:rFonts w:ascii="宋体" w:hAnsi="宋体" w:hint="eastAsia"/>
          <w:sz w:val="28"/>
          <w:szCs w:val="28"/>
        </w:rPr>
        <w:t>、交货及安装时间：合同签订后</w:t>
      </w:r>
      <w:r w:rsidR="00A7118F" w:rsidRPr="00A7118F">
        <w:rPr>
          <w:rFonts w:ascii="宋体" w:hAnsi="宋体" w:hint="eastAsia"/>
          <w:sz w:val="28"/>
          <w:szCs w:val="28"/>
        </w:rPr>
        <w:t>10</w:t>
      </w:r>
      <w:r w:rsidR="00B84479" w:rsidRPr="00A7118F">
        <w:rPr>
          <w:rFonts w:ascii="宋体" w:hAnsi="宋体" w:hint="eastAsia"/>
          <w:sz w:val="28"/>
          <w:szCs w:val="28"/>
        </w:rPr>
        <w:t>天。</w:t>
      </w:r>
    </w:p>
    <w:p w:rsidR="00B84479" w:rsidRPr="00A7118F" w:rsidRDefault="00B84479" w:rsidP="00AF636D">
      <w:pPr>
        <w:spacing w:line="520" w:lineRule="exact"/>
        <w:ind w:firstLineChars="200" w:firstLine="560"/>
        <w:rPr>
          <w:rFonts w:ascii="宋体" w:hAnsi="宋体"/>
          <w:sz w:val="28"/>
          <w:szCs w:val="28"/>
        </w:rPr>
      </w:pPr>
      <w:r w:rsidRPr="00A7118F">
        <w:rPr>
          <w:rFonts w:ascii="宋体" w:hAnsi="宋体" w:hint="eastAsia"/>
          <w:sz w:val="28"/>
          <w:szCs w:val="28"/>
        </w:rPr>
        <w:t>三、本项目需要落实的政府采购政策：</w:t>
      </w:r>
    </w:p>
    <w:p w:rsidR="00B84479" w:rsidRDefault="00B84479" w:rsidP="00AF636D">
      <w:pPr>
        <w:spacing w:line="520" w:lineRule="exact"/>
        <w:ind w:firstLineChars="200" w:firstLine="560"/>
        <w:rPr>
          <w:rFonts w:ascii="宋体" w:hAnsi="宋体"/>
          <w:sz w:val="28"/>
          <w:szCs w:val="28"/>
        </w:rPr>
      </w:pPr>
      <w:r>
        <w:rPr>
          <w:rFonts w:ascii="宋体" w:hAnsi="宋体" w:hint="eastAsia"/>
          <w:sz w:val="28"/>
          <w:szCs w:val="28"/>
        </w:rPr>
        <w:t>1.本项目非专门面向中小企业采购。但为了政府采购促进中小企业发展,根据财政部《关于进一步加大政府采购支持中小企业力度的通知》（财库[2022]19号）规定。采购人对符合本办法规定的小微企业报价给予20%的扣除，用扣除后的价格参加评审。监狱企业、残疾人福利性单位视同小型、微型企业，享受小型、微型企业评审中价格扣除的政府采购政策</w:t>
      </w:r>
      <w:r w:rsidR="00A7118F">
        <w:rPr>
          <w:rFonts w:ascii="宋体" w:hAnsi="宋体" w:hint="eastAsia"/>
          <w:sz w:val="28"/>
          <w:szCs w:val="28"/>
        </w:rPr>
        <w:t>，不</w:t>
      </w:r>
      <w:r w:rsidR="00A7118F">
        <w:rPr>
          <w:rFonts w:ascii="宋体" w:hAnsi="宋体" w:hint="eastAsia"/>
          <w:sz w:val="28"/>
          <w:szCs w:val="28"/>
        </w:rPr>
        <w:lastRenderedPageBreak/>
        <w:t>重复享受</w:t>
      </w:r>
      <w:r>
        <w:rPr>
          <w:rFonts w:ascii="宋体" w:hAnsi="宋体" w:hint="eastAsia"/>
          <w:sz w:val="28"/>
          <w:szCs w:val="28"/>
        </w:rPr>
        <w:t>。</w:t>
      </w:r>
    </w:p>
    <w:p w:rsidR="00B84479" w:rsidRDefault="00B84479" w:rsidP="00AF636D">
      <w:pPr>
        <w:spacing w:line="520" w:lineRule="exact"/>
        <w:ind w:firstLineChars="200" w:firstLine="560"/>
        <w:rPr>
          <w:rFonts w:ascii="宋体" w:hAnsi="宋体"/>
          <w:sz w:val="28"/>
          <w:szCs w:val="28"/>
        </w:rPr>
      </w:pPr>
      <w:r>
        <w:rPr>
          <w:rFonts w:ascii="宋体" w:hAnsi="宋体"/>
          <w:sz w:val="28"/>
          <w:szCs w:val="28"/>
        </w:rPr>
        <w:t>2.</w:t>
      </w:r>
      <w:r>
        <w:rPr>
          <w:rFonts w:ascii="宋体" w:hAnsi="宋体" w:hint="eastAsia"/>
          <w:sz w:val="28"/>
          <w:szCs w:val="28"/>
        </w:rPr>
        <w:t>政府采购支持采用本国产品的政策。</w:t>
      </w:r>
    </w:p>
    <w:p w:rsidR="00B84479" w:rsidRDefault="00B84479" w:rsidP="00AF636D">
      <w:pPr>
        <w:spacing w:line="520" w:lineRule="exact"/>
        <w:ind w:firstLineChars="200" w:firstLine="560"/>
        <w:rPr>
          <w:rFonts w:ascii="宋体" w:hAnsi="宋体"/>
          <w:sz w:val="28"/>
          <w:szCs w:val="28"/>
        </w:rPr>
      </w:pPr>
      <w:r>
        <w:rPr>
          <w:rFonts w:ascii="宋体" w:hAnsi="宋体"/>
          <w:sz w:val="28"/>
          <w:szCs w:val="28"/>
        </w:rPr>
        <w:t>3.</w:t>
      </w:r>
      <w:r>
        <w:rPr>
          <w:rFonts w:ascii="宋体" w:hAnsi="宋体" w:hint="eastAsia"/>
          <w:sz w:val="28"/>
          <w:szCs w:val="28"/>
        </w:rPr>
        <w:t>优先采购环境标志产品。</w:t>
      </w:r>
    </w:p>
    <w:p w:rsidR="00B84479" w:rsidRDefault="00B84479" w:rsidP="00AF636D">
      <w:pPr>
        <w:spacing w:line="520" w:lineRule="exact"/>
        <w:ind w:firstLineChars="200" w:firstLine="560"/>
        <w:rPr>
          <w:rFonts w:ascii="宋体" w:hAnsi="宋体"/>
          <w:sz w:val="28"/>
          <w:szCs w:val="28"/>
        </w:rPr>
      </w:pPr>
      <w:r>
        <w:rPr>
          <w:rFonts w:ascii="宋体" w:hAnsi="宋体" w:hint="eastAsia"/>
          <w:sz w:val="28"/>
          <w:szCs w:val="28"/>
        </w:rPr>
        <w:t>四、投标人资格要求：</w:t>
      </w:r>
    </w:p>
    <w:p w:rsidR="00B84479" w:rsidRDefault="00B84479" w:rsidP="00AF636D">
      <w:pPr>
        <w:pStyle w:val="11"/>
        <w:spacing w:line="520" w:lineRule="exact"/>
        <w:ind w:firstLineChars="200" w:firstLine="560"/>
        <w:rPr>
          <w:rFonts w:ascii="宋体" w:hAnsi="宋体"/>
          <w:sz w:val="28"/>
          <w:szCs w:val="28"/>
          <w:shd w:val="clear" w:color="auto" w:fill="FFFFFF"/>
        </w:rPr>
      </w:pPr>
      <w:r>
        <w:rPr>
          <w:rFonts w:ascii="宋体" w:hAnsi="宋体" w:hint="eastAsia"/>
          <w:sz w:val="28"/>
          <w:szCs w:val="28"/>
          <w:shd w:val="clear" w:color="auto" w:fill="FFFFFF"/>
        </w:rPr>
        <w:t>1、符合《中华人民共和国政府采购法》第二十二条规定。</w:t>
      </w:r>
    </w:p>
    <w:p w:rsidR="00B84479" w:rsidRDefault="00B84479" w:rsidP="00AF636D">
      <w:pPr>
        <w:pStyle w:val="11"/>
        <w:spacing w:line="520" w:lineRule="exact"/>
        <w:rPr>
          <w:rFonts w:ascii="宋体" w:hAnsi="宋体"/>
          <w:sz w:val="28"/>
          <w:szCs w:val="28"/>
          <w:shd w:val="clear" w:color="auto" w:fill="FFFFFF"/>
        </w:rPr>
      </w:pPr>
      <w:r>
        <w:rPr>
          <w:rFonts w:ascii="宋体" w:hAnsi="宋体" w:hint="eastAsia"/>
          <w:sz w:val="28"/>
          <w:szCs w:val="28"/>
          <w:shd w:val="clear" w:color="auto" w:fill="FFFFFF"/>
        </w:rPr>
        <w:t xml:space="preserve">（1）具有独立承担民事责任的能力, </w:t>
      </w:r>
      <w:r w:rsidR="009C03B3">
        <w:rPr>
          <w:rFonts w:ascii="宋体" w:hAnsi="宋体" w:hint="eastAsia"/>
          <w:sz w:val="28"/>
          <w:szCs w:val="28"/>
          <w:shd w:val="clear" w:color="auto" w:fill="FFFFFF"/>
        </w:rPr>
        <w:t>提供</w:t>
      </w:r>
      <w:r>
        <w:rPr>
          <w:rFonts w:ascii="宋体" w:hAnsi="宋体" w:hint="eastAsia"/>
          <w:sz w:val="28"/>
          <w:szCs w:val="28"/>
          <w:shd w:val="clear" w:color="auto" w:fill="FFFFFF"/>
        </w:rPr>
        <w:t>有效的营业执照。</w:t>
      </w:r>
    </w:p>
    <w:p w:rsidR="00B84479" w:rsidRDefault="00B84479" w:rsidP="00AF636D">
      <w:pPr>
        <w:pStyle w:val="11"/>
        <w:spacing w:line="520" w:lineRule="exact"/>
        <w:rPr>
          <w:rFonts w:ascii="宋体" w:hAnsi="宋体"/>
          <w:sz w:val="28"/>
          <w:szCs w:val="28"/>
          <w:shd w:val="clear" w:color="auto" w:fill="FFFFFF"/>
        </w:rPr>
      </w:pPr>
      <w:r>
        <w:rPr>
          <w:rFonts w:ascii="宋体" w:hAnsi="宋体" w:hint="eastAsia"/>
          <w:sz w:val="28"/>
          <w:szCs w:val="28"/>
          <w:shd w:val="clear" w:color="auto" w:fill="FFFFFF"/>
        </w:rPr>
        <w:t>（2）</w:t>
      </w:r>
      <w:r w:rsidR="009C03B3" w:rsidRPr="009C03B3">
        <w:rPr>
          <w:rFonts w:ascii="宋体" w:hAnsi="宋体" w:hint="eastAsia"/>
          <w:sz w:val="28"/>
          <w:szCs w:val="28"/>
          <w:shd w:val="clear" w:color="auto" w:fill="FFFFFF"/>
        </w:rPr>
        <w:t>具有良好的商业信誉和健全的财务会计制度</w:t>
      </w:r>
      <w:r w:rsidR="009C03B3">
        <w:rPr>
          <w:rFonts w:ascii="宋体" w:hAnsi="宋体" w:hint="eastAsia"/>
          <w:sz w:val="28"/>
          <w:szCs w:val="28"/>
          <w:shd w:val="clear" w:color="auto" w:fill="FFFFFF"/>
        </w:rPr>
        <w:t>，</w:t>
      </w:r>
      <w:r>
        <w:rPr>
          <w:rFonts w:ascii="宋体" w:hAnsi="宋体" w:hint="eastAsia"/>
          <w:sz w:val="28"/>
          <w:szCs w:val="28"/>
          <w:shd w:val="clear" w:color="auto" w:fill="FFFFFF"/>
        </w:rPr>
        <w:t>提供近三年以来任意一年度的财务审计报告（新成立未满一年的公司可提供成立至今的财务报表）。</w:t>
      </w:r>
    </w:p>
    <w:p w:rsidR="00B84479" w:rsidRDefault="00B84479" w:rsidP="00AF636D">
      <w:pPr>
        <w:pStyle w:val="11"/>
        <w:spacing w:line="520" w:lineRule="exact"/>
        <w:rPr>
          <w:rFonts w:ascii="宋体" w:hAnsi="宋体"/>
          <w:sz w:val="28"/>
          <w:szCs w:val="28"/>
          <w:shd w:val="clear" w:color="auto" w:fill="FFFFFF"/>
        </w:rPr>
      </w:pPr>
      <w:r>
        <w:rPr>
          <w:rFonts w:ascii="宋体" w:hAnsi="宋体" w:hint="eastAsia"/>
          <w:sz w:val="28"/>
          <w:szCs w:val="28"/>
          <w:shd w:val="clear" w:color="auto" w:fill="FFFFFF"/>
        </w:rPr>
        <w:t>（3）</w:t>
      </w:r>
      <w:r w:rsidR="009C03B3" w:rsidRPr="009C03B3">
        <w:rPr>
          <w:rFonts w:ascii="宋体" w:hAnsi="宋体" w:hint="eastAsia"/>
          <w:sz w:val="28"/>
          <w:szCs w:val="28"/>
          <w:shd w:val="clear" w:color="auto" w:fill="FFFFFF"/>
        </w:rPr>
        <w:t>有</w:t>
      </w:r>
      <w:r w:rsidR="009C03B3">
        <w:rPr>
          <w:rFonts w:ascii="宋体" w:hAnsi="宋体" w:hint="eastAsia"/>
          <w:sz w:val="28"/>
          <w:szCs w:val="28"/>
          <w:shd w:val="clear" w:color="auto" w:fill="FFFFFF"/>
        </w:rPr>
        <w:t>具</w:t>
      </w:r>
      <w:r w:rsidR="009C03B3" w:rsidRPr="009C03B3">
        <w:rPr>
          <w:rFonts w:ascii="宋体" w:hAnsi="宋体" w:hint="eastAsia"/>
          <w:sz w:val="28"/>
          <w:szCs w:val="28"/>
          <w:shd w:val="clear" w:color="auto" w:fill="FFFFFF"/>
        </w:rPr>
        <w:t>依法缴纳税收和社会保障资金的良好记录</w:t>
      </w:r>
      <w:r w:rsidR="009C03B3">
        <w:rPr>
          <w:rFonts w:ascii="宋体" w:hAnsi="宋体" w:hint="eastAsia"/>
          <w:sz w:val="28"/>
          <w:szCs w:val="28"/>
          <w:shd w:val="clear" w:color="auto" w:fill="FFFFFF"/>
        </w:rPr>
        <w:t>，</w:t>
      </w:r>
      <w:r>
        <w:rPr>
          <w:rFonts w:ascii="宋体" w:hAnsi="宋体" w:hint="eastAsia"/>
          <w:sz w:val="28"/>
          <w:szCs w:val="28"/>
          <w:shd w:val="clear" w:color="auto" w:fill="FFFFFF"/>
        </w:rPr>
        <w:t>提供2024年1月 1 日以来任意三个月依法缴纳社保和税收的证明材料。（依法免税或不需要缴纳社会保障资金的供应商，应提供相应证明文件）。</w:t>
      </w:r>
    </w:p>
    <w:p w:rsidR="00B84479" w:rsidRDefault="00B84479" w:rsidP="00AF636D">
      <w:pPr>
        <w:pStyle w:val="11"/>
        <w:spacing w:line="520" w:lineRule="exact"/>
        <w:rPr>
          <w:rFonts w:ascii="宋体" w:hAnsi="宋体"/>
          <w:sz w:val="28"/>
          <w:szCs w:val="28"/>
          <w:shd w:val="clear" w:color="auto" w:fill="FFFFFF"/>
        </w:rPr>
      </w:pPr>
      <w:r>
        <w:rPr>
          <w:rFonts w:ascii="宋体" w:hAnsi="宋体" w:hint="eastAsia"/>
          <w:sz w:val="28"/>
          <w:szCs w:val="28"/>
          <w:shd w:val="clear" w:color="auto" w:fill="FFFFFF"/>
        </w:rPr>
        <w:t>（4</w:t>
      </w:r>
      <w:r w:rsidR="009C03B3">
        <w:rPr>
          <w:rFonts w:ascii="宋体" w:hAnsi="宋体" w:hint="eastAsia"/>
          <w:sz w:val="28"/>
          <w:szCs w:val="28"/>
          <w:shd w:val="clear" w:color="auto" w:fill="FFFFFF"/>
        </w:rPr>
        <w:t>）</w:t>
      </w:r>
      <w:r w:rsidR="008E56A2">
        <w:rPr>
          <w:rFonts w:ascii="宋体" w:hAnsi="宋体" w:hint="eastAsia"/>
          <w:sz w:val="28"/>
          <w:szCs w:val="28"/>
          <w:shd w:val="clear" w:color="auto" w:fill="FFFFFF"/>
        </w:rPr>
        <w:t>具有履行合同所必需的设备和专业技术能力。提供相关证明材料或承诺书（格式自拟）。</w:t>
      </w:r>
    </w:p>
    <w:p w:rsidR="00B84479" w:rsidRDefault="00B84479" w:rsidP="00AF636D">
      <w:pPr>
        <w:pStyle w:val="11"/>
        <w:spacing w:line="520" w:lineRule="exact"/>
        <w:rPr>
          <w:rFonts w:ascii="宋体" w:hAnsi="宋体"/>
          <w:sz w:val="28"/>
          <w:szCs w:val="28"/>
          <w:shd w:val="clear" w:color="auto" w:fill="FFFFFF"/>
        </w:rPr>
      </w:pPr>
      <w:r>
        <w:rPr>
          <w:rFonts w:ascii="宋体" w:hAnsi="宋体" w:hint="eastAsia"/>
          <w:sz w:val="28"/>
          <w:szCs w:val="28"/>
          <w:shd w:val="clear" w:color="auto" w:fill="FFFFFF"/>
        </w:rPr>
        <w:t>（5</w:t>
      </w:r>
      <w:r w:rsidR="009C03B3">
        <w:rPr>
          <w:rFonts w:ascii="宋体" w:hAnsi="宋体" w:hint="eastAsia"/>
          <w:sz w:val="28"/>
          <w:szCs w:val="28"/>
          <w:shd w:val="clear" w:color="auto" w:fill="FFFFFF"/>
        </w:rPr>
        <w:t>）</w:t>
      </w:r>
      <w:r>
        <w:rPr>
          <w:rFonts w:ascii="宋体" w:hAnsi="宋体" w:hint="eastAsia"/>
          <w:sz w:val="28"/>
          <w:szCs w:val="28"/>
          <w:shd w:val="clear" w:color="auto" w:fill="FFFFFF"/>
        </w:rPr>
        <w:t>参加政府采购活动前 3 年内在经营活动中没有重大违法记录</w:t>
      </w:r>
      <w:r w:rsidR="009C03B3">
        <w:rPr>
          <w:rFonts w:ascii="宋体" w:hAnsi="宋体" w:hint="eastAsia"/>
          <w:sz w:val="28"/>
          <w:szCs w:val="28"/>
          <w:shd w:val="clear" w:color="auto" w:fill="FFFFFF"/>
        </w:rPr>
        <w:t>，提供</w:t>
      </w:r>
      <w:r>
        <w:rPr>
          <w:rFonts w:ascii="宋体" w:hAnsi="宋体" w:hint="eastAsia"/>
          <w:sz w:val="28"/>
          <w:szCs w:val="28"/>
          <w:shd w:val="clear" w:color="auto" w:fill="FFFFFF"/>
        </w:rPr>
        <w:t>书面声明。</w:t>
      </w:r>
    </w:p>
    <w:p w:rsidR="00B84479" w:rsidRDefault="00B84479" w:rsidP="00AF636D">
      <w:pPr>
        <w:pStyle w:val="11"/>
        <w:spacing w:line="520" w:lineRule="exact"/>
        <w:rPr>
          <w:rFonts w:ascii="宋体" w:hAnsi="宋体"/>
          <w:sz w:val="28"/>
          <w:szCs w:val="28"/>
          <w:shd w:val="clear" w:color="auto" w:fill="FFFFFF"/>
        </w:rPr>
      </w:pPr>
      <w:r>
        <w:rPr>
          <w:rFonts w:ascii="宋体" w:hAnsi="宋体" w:hint="eastAsia"/>
          <w:sz w:val="28"/>
          <w:szCs w:val="28"/>
          <w:shd w:val="clear" w:color="auto" w:fill="FFFFFF"/>
        </w:rPr>
        <w:t>（6）法律、行政法规规定的其他条件。</w:t>
      </w:r>
    </w:p>
    <w:p w:rsidR="00B84479" w:rsidRDefault="00B84479" w:rsidP="00AF636D">
      <w:pPr>
        <w:pStyle w:val="11"/>
        <w:spacing w:line="520" w:lineRule="exact"/>
        <w:ind w:firstLineChars="200" w:firstLine="560"/>
        <w:rPr>
          <w:rFonts w:ascii="宋体" w:hAnsi="宋体"/>
          <w:sz w:val="28"/>
          <w:szCs w:val="28"/>
        </w:rPr>
      </w:pPr>
      <w:r>
        <w:rPr>
          <w:rFonts w:ascii="宋体" w:hAnsi="宋体" w:cs="宋体" w:hint="eastAsia"/>
          <w:kern w:val="0"/>
          <w:sz w:val="28"/>
          <w:szCs w:val="28"/>
          <w:shd w:val="clear" w:color="auto" w:fill="FFFFFF"/>
        </w:rPr>
        <w:t>2、</w:t>
      </w:r>
      <w:r>
        <w:rPr>
          <w:rFonts w:ascii="宋体" w:hAnsi="宋体" w:hint="eastAsia"/>
          <w:sz w:val="28"/>
          <w:szCs w:val="28"/>
        </w:rPr>
        <w:t>投标人未列入失信被执行人和重大税收违法失信主体（查询渠道：“信用中国”网站（www.creditchina.gov.cn）、政府采购严重违法失信行为记录名单（查询渠道：中国政府采购网（www.ccgp.gov.cn）；否则，拒绝其投标（提供以上要求的查询网站截图）。</w:t>
      </w:r>
    </w:p>
    <w:p w:rsidR="00B84479" w:rsidRDefault="00B84479" w:rsidP="00AF636D">
      <w:pPr>
        <w:pStyle w:val="11"/>
        <w:spacing w:line="520" w:lineRule="exact"/>
        <w:ind w:firstLineChars="200" w:firstLine="560"/>
        <w:rPr>
          <w:sz w:val="28"/>
          <w:szCs w:val="28"/>
        </w:rPr>
      </w:pPr>
      <w:r>
        <w:rPr>
          <w:rFonts w:hint="eastAsia"/>
          <w:sz w:val="28"/>
          <w:szCs w:val="28"/>
        </w:rPr>
        <w:t>3</w:t>
      </w:r>
      <w:r>
        <w:rPr>
          <w:rFonts w:hint="eastAsia"/>
          <w:sz w:val="28"/>
          <w:szCs w:val="28"/>
        </w:rPr>
        <w:t>、本项目不接受联合体投标。</w:t>
      </w:r>
    </w:p>
    <w:p w:rsidR="00021543" w:rsidRPr="00021543" w:rsidRDefault="00021543" w:rsidP="00AF636D">
      <w:pPr>
        <w:pStyle w:val="11"/>
        <w:spacing w:line="520" w:lineRule="exact"/>
        <w:ind w:firstLineChars="200" w:firstLine="560"/>
        <w:rPr>
          <w:sz w:val="28"/>
          <w:szCs w:val="28"/>
        </w:rPr>
      </w:pPr>
      <w:r>
        <w:rPr>
          <w:rFonts w:hint="eastAsia"/>
          <w:kern w:val="0"/>
          <w:sz w:val="28"/>
          <w:szCs w:val="28"/>
        </w:rPr>
        <w:t>注：各投标人均可就本招标项目标段中任意标段投标，一个投标人只允许中标</w:t>
      </w:r>
      <w:r>
        <w:rPr>
          <w:kern w:val="0"/>
          <w:sz w:val="28"/>
          <w:szCs w:val="28"/>
        </w:rPr>
        <w:t xml:space="preserve"> 1 </w:t>
      </w:r>
      <w:r>
        <w:rPr>
          <w:rFonts w:hint="eastAsia"/>
          <w:kern w:val="0"/>
          <w:sz w:val="28"/>
          <w:szCs w:val="28"/>
        </w:rPr>
        <w:t>个标段，中标顺序按标段顺序</w:t>
      </w:r>
      <w:r w:rsidR="008F541C">
        <w:rPr>
          <w:rFonts w:hint="eastAsia"/>
          <w:kern w:val="0"/>
          <w:sz w:val="28"/>
          <w:szCs w:val="28"/>
        </w:rPr>
        <w:t>。</w:t>
      </w:r>
    </w:p>
    <w:p w:rsidR="00B84479" w:rsidRDefault="00B84479" w:rsidP="00AF636D">
      <w:pPr>
        <w:spacing w:line="520" w:lineRule="exact"/>
        <w:ind w:firstLineChars="200" w:firstLine="560"/>
        <w:rPr>
          <w:rFonts w:ascii="宋体" w:hAnsi="宋体"/>
          <w:sz w:val="28"/>
          <w:szCs w:val="28"/>
        </w:rPr>
      </w:pPr>
      <w:r>
        <w:rPr>
          <w:rFonts w:ascii="宋体" w:hAnsi="宋体" w:hint="eastAsia"/>
          <w:sz w:val="28"/>
          <w:szCs w:val="28"/>
        </w:rPr>
        <w:t>五、招标文件的获取：</w:t>
      </w:r>
    </w:p>
    <w:p w:rsidR="00B84479" w:rsidRDefault="00B84479" w:rsidP="00AF636D">
      <w:pPr>
        <w:pStyle w:val="11"/>
        <w:spacing w:line="520" w:lineRule="exact"/>
        <w:ind w:firstLineChars="200" w:firstLine="560"/>
        <w:rPr>
          <w:rFonts w:ascii="宋体" w:hAnsi="宋体"/>
          <w:sz w:val="28"/>
          <w:szCs w:val="28"/>
        </w:rPr>
      </w:pPr>
      <w:r>
        <w:rPr>
          <w:rFonts w:ascii="宋体" w:hAnsi="宋体"/>
          <w:sz w:val="28"/>
          <w:szCs w:val="28"/>
        </w:rPr>
        <w:t>1</w:t>
      </w:r>
      <w:r>
        <w:rPr>
          <w:rFonts w:ascii="宋体" w:hAnsi="宋体" w:hint="eastAsia"/>
          <w:sz w:val="28"/>
          <w:szCs w:val="28"/>
        </w:rPr>
        <w:t>、招标文件下载时间</w:t>
      </w:r>
      <w:r>
        <w:rPr>
          <w:rFonts w:ascii="宋体" w:hAnsi="宋体"/>
          <w:sz w:val="28"/>
          <w:szCs w:val="28"/>
        </w:rPr>
        <w:t>:</w:t>
      </w:r>
      <w:r w:rsidRPr="00C07939">
        <w:rPr>
          <w:rFonts w:ascii="宋体" w:hAnsi="宋体" w:hint="eastAsia"/>
          <w:sz w:val="28"/>
          <w:szCs w:val="28"/>
        </w:rPr>
        <w:t xml:space="preserve"> 2</w:t>
      </w:r>
      <w:r w:rsidR="00E34A8E" w:rsidRPr="00C07939">
        <w:rPr>
          <w:rFonts w:ascii="宋体" w:hAnsi="宋体" w:hint="eastAsia"/>
          <w:sz w:val="28"/>
          <w:szCs w:val="28"/>
        </w:rPr>
        <w:t>025</w:t>
      </w:r>
      <w:r w:rsidRPr="00C07939">
        <w:rPr>
          <w:rFonts w:ascii="宋体" w:hAnsi="宋体" w:hint="eastAsia"/>
          <w:sz w:val="28"/>
          <w:szCs w:val="28"/>
        </w:rPr>
        <w:t>年</w:t>
      </w:r>
      <w:r w:rsidR="00C07939" w:rsidRPr="00C07939">
        <w:rPr>
          <w:rFonts w:ascii="宋体" w:hAnsi="宋体" w:hint="eastAsia"/>
          <w:sz w:val="28"/>
          <w:szCs w:val="28"/>
        </w:rPr>
        <w:t>4</w:t>
      </w:r>
      <w:r w:rsidRPr="00C07939">
        <w:rPr>
          <w:rFonts w:ascii="宋体" w:hAnsi="宋体" w:hint="eastAsia"/>
          <w:sz w:val="28"/>
          <w:szCs w:val="28"/>
        </w:rPr>
        <w:t>月</w:t>
      </w:r>
      <w:r w:rsidR="00C07939" w:rsidRPr="00C07939">
        <w:rPr>
          <w:rFonts w:ascii="宋体" w:hAnsi="宋体" w:hint="eastAsia"/>
          <w:sz w:val="28"/>
          <w:szCs w:val="28"/>
        </w:rPr>
        <w:t>18</w:t>
      </w:r>
      <w:r w:rsidRPr="00C07939">
        <w:rPr>
          <w:rFonts w:ascii="宋体" w:hAnsi="宋体" w:hint="eastAsia"/>
          <w:sz w:val="28"/>
          <w:szCs w:val="28"/>
        </w:rPr>
        <w:t>日至</w:t>
      </w:r>
      <w:r w:rsidR="00E34A8E" w:rsidRPr="00C07939">
        <w:rPr>
          <w:rFonts w:ascii="宋体" w:hAnsi="宋体" w:hint="eastAsia"/>
          <w:sz w:val="28"/>
          <w:szCs w:val="28"/>
        </w:rPr>
        <w:t>2025</w:t>
      </w:r>
      <w:r w:rsidRPr="00C07939">
        <w:rPr>
          <w:rFonts w:ascii="宋体" w:hAnsi="宋体" w:hint="eastAsia"/>
          <w:sz w:val="28"/>
          <w:szCs w:val="28"/>
        </w:rPr>
        <w:t>年</w:t>
      </w:r>
      <w:r w:rsidR="00C07939" w:rsidRPr="00C07939">
        <w:rPr>
          <w:rFonts w:ascii="宋体" w:hAnsi="宋体" w:hint="eastAsia"/>
          <w:sz w:val="28"/>
          <w:szCs w:val="28"/>
        </w:rPr>
        <w:t>5</w:t>
      </w:r>
      <w:r w:rsidRPr="00C07939">
        <w:rPr>
          <w:rFonts w:ascii="宋体" w:hAnsi="宋体" w:hint="eastAsia"/>
          <w:sz w:val="28"/>
          <w:szCs w:val="28"/>
        </w:rPr>
        <w:t>月</w:t>
      </w:r>
      <w:r w:rsidR="00C07939" w:rsidRPr="00C07939">
        <w:rPr>
          <w:rFonts w:ascii="宋体" w:hAnsi="宋体" w:hint="eastAsia"/>
          <w:sz w:val="28"/>
          <w:szCs w:val="28"/>
        </w:rPr>
        <w:t>7</w:t>
      </w:r>
      <w:r w:rsidRPr="00C07939">
        <w:rPr>
          <w:rFonts w:ascii="宋体" w:hAnsi="宋体" w:hint="eastAsia"/>
          <w:sz w:val="28"/>
          <w:szCs w:val="28"/>
        </w:rPr>
        <w:t>日</w:t>
      </w:r>
      <w:r w:rsidRPr="000A5EB9">
        <w:rPr>
          <w:rFonts w:ascii="宋体" w:hAnsi="宋体" w:hint="eastAsia"/>
          <w:sz w:val="28"/>
          <w:szCs w:val="28"/>
        </w:rPr>
        <w:t>，每</w:t>
      </w:r>
      <w:r>
        <w:rPr>
          <w:rFonts w:ascii="宋体" w:hAnsi="宋体" w:hint="eastAsia"/>
          <w:sz w:val="28"/>
          <w:szCs w:val="28"/>
        </w:rPr>
        <w:t>天</w:t>
      </w:r>
      <w:r>
        <w:rPr>
          <w:rFonts w:ascii="宋体" w:hAnsi="宋体" w:hint="eastAsia"/>
          <w:sz w:val="28"/>
          <w:szCs w:val="28"/>
        </w:rPr>
        <w:lastRenderedPageBreak/>
        <w:t>上午09:00至12:00，下午12:00至17:00（北京时间，法定节假日除外。）</w:t>
      </w:r>
    </w:p>
    <w:p w:rsidR="00B84479" w:rsidRDefault="00B84479" w:rsidP="00AF636D">
      <w:pPr>
        <w:pStyle w:val="11"/>
        <w:spacing w:line="520" w:lineRule="exact"/>
        <w:ind w:firstLineChars="200" w:firstLine="560"/>
        <w:rPr>
          <w:rFonts w:ascii="宋体" w:hAnsi="宋体"/>
          <w:sz w:val="28"/>
          <w:szCs w:val="28"/>
        </w:rPr>
      </w:pPr>
      <w:r>
        <w:rPr>
          <w:rFonts w:ascii="宋体" w:hAnsi="宋体"/>
          <w:sz w:val="28"/>
          <w:szCs w:val="28"/>
        </w:rPr>
        <w:t>2</w:t>
      </w:r>
      <w:r>
        <w:rPr>
          <w:rFonts w:ascii="宋体" w:hAnsi="宋体" w:hint="eastAsia"/>
          <w:sz w:val="28"/>
          <w:szCs w:val="28"/>
        </w:rPr>
        <w:t>、招标文件获取地点：开封市公共资源交易中心网站</w:t>
      </w:r>
      <w:hyperlink r:id="rId10" w:history="1">
        <w:r>
          <w:rPr>
            <w:rStyle w:val="af3"/>
            <w:rFonts w:ascii="宋体" w:hAnsi="宋体"/>
            <w:sz w:val="28"/>
            <w:szCs w:val="28"/>
          </w:rPr>
          <w:t>http://www.kfsggzyjyw.cn/kfggzy/</w:t>
        </w:r>
      </w:hyperlink>
    </w:p>
    <w:p w:rsidR="00B84479" w:rsidRDefault="00B84479" w:rsidP="00AF636D">
      <w:pPr>
        <w:pStyle w:val="11"/>
        <w:spacing w:line="520" w:lineRule="exact"/>
        <w:ind w:firstLineChars="200" w:firstLine="560"/>
        <w:rPr>
          <w:rFonts w:ascii="宋体" w:hAnsi="宋体"/>
          <w:sz w:val="28"/>
          <w:szCs w:val="28"/>
        </w:rPr>
      </w:pPr>
      <w:r>
        <w:rPr>
          <w:rFonts w:ascii="宋体" w:hAnsi="宋体"/>
          <w:sz w:val="28"/>
          <w:szCs w:val="28"/>
        </w:rPr>
        <w:t>3</w:t>
      </w:r>
      <w:r>
        <w:rPr>
          <w:rFonts w:ascii="宋体" w:hAnsi="宋体" w:hint="eastAsia"/>
          <w:sz w:val="28"/>
          <w:szCs w:val="28"/>
        </w:rPr>
        <w:t>、招标文件获取方式：供应商应注册成为开封市公共资源交易中心网站会员并取得</w:t>
      </w:r>
      <w:r>
        <w:rPr>
          <w:rFonts w:ascii="宋体" w:hAnsi="宋体"/>
          <w:sz w:val="28"/>
          <w:szCs w:val="28"/>
        </w:rPr>
        <w:t xml:space="preserve"> CA</w:t>
      </w:r>
      <w:r>
        <w:rPr>
          <w:rFonts w:ascii="宋体" w:hAnsi="宋体" w:hint="eastAsia"/>
          <w:sz w:val="28"/>
          <w:szCs w:val="28"/>
        </w:rPr>
        <w:t>密钥，按要求下载电子招标文件</w:t>
      </w:r>
    </w:p>
    <w:p w:rsidR="00B84479" w:rsidRDefault="00B84479" w:rsidP="00AF636D">
      <w:pPr>
        <w:pStyle w:val="11"/>
        <w:spacing w:line="520" w:lineRule="exact"/>
        <w:ind w:firstLineChars="200" w:firstLine="560"/>
        <w:rPr>
          <w:rFonts w:ascii="宋体" w:hAnsi="宋体"/>
          <w:sz w:val="28"/>
          <w:szCs w:val="28"/>
        </w:rPr>
      </w:pPr>
      <w:r>
        <w:rPr>
          <w:rFonts w:ascii="宋体" w:hAnsi="宋体"/>
          <w:sz w:val="28"/>
          <w:szCs w:val="28"/>
        </w:rPr>
        <w:t>4</w:t>
      </w:r>
      <w:r>
        <w:rPr>
          <w:rFonts w:ascii="宋体" w:hAnsi="宋体" w:hint="eastAsia"/>
          <w:sz w:val="28"/>
          <w:szCs w:val="28"/>
        </w:rPr>
        <w:t>、招标文件售价：</w:t>
      </w:r>
      <w:r>
        <w:rPr>
          <w:rFonts w:ascii="宋体" w:hAnsi="宋体"/>
          <w:sz w:val="28"/>
          <w:szCs w:val="28"/>
        </w:rPr>
        <w:t>0</w:t>
      </w:r>
      <w:r>
        <w:rPr>
          <w:rFonts w:ascii="宋体" w:hAnsi="宋体" w:hint="eastAsia"/>
          <w:sz w:val="28"/>
          <w:szCs w:val="28"/>
        </w:rPr>
        <w:t>元</w:t>
      </w:r>
    </w:p>
    <w:p w:rsidR="00B84479" w:rsidRDefault="00B84479" w:rsidP="00AF636D">
      <w:pPr>
        <w:pStyle w:val="11"/>
        <w:spacing w:line="520" w:lineRule="exact"/>
        <w:ind w:firstLineChars="200" w:firstLine="560"/>
        <w:rPr>
          <w:rFonts w:ascii="宋体" w:hAnsi="宋体"/>
          <w:sz w:val="28"/>
          <w:szCs w:val="28"/>
        </w:rPr>
      </w:pPr>
      <w:r>
        <w:rPr>
          <w:rFonts w:ascii="宋体" w:hAnsi="宋体"/>
          <w:sz w:val="28"/>
          <w:szCs w:val="28"/>
        </w:rPr>
        <w:t>5</w:t>
      </w:r>
      <w:r>
        <w:rPr>
          <w:rFonts w:ascii="宋体" w:hAnsi="宋体" w:hint="eastAsia"/>
          <w:sz w:val="28"/>
          <w:szCs w:val="28"/>
        </w:rPr>
        <w:t>、投标保证金：本项目不需要缴纳投标保证金。</w:t>
      </w:r>
    </w:p>
    <w:p w:rsidR="00B84479" w:rsidRDefault="00B84479" w:rsidP="00AF636D">
      <w:pPr>
        <w:pStyle w:val="11"/>
        <w:spacing w:line="520" w:lineRule="exact"/>
        <w:ind w:firstLineChars="200" w:firstLine="560"/>
        <w:rPr>
          <w:rFonts w:ascii="宋体" w:hAnsi="宋体"/>
          <w:sz w:val="28"/>
          <w:szCs w:val="28"/>
        </w:rPr>
      </w:pPr>
      <w:r>
        <w:rPr>
          <w:rFonts w:ascii="宋体" w:hAnsi="宋体" w:hint="eastAsia"/>
          <w:sz w:val="28"/>
          <w:szCs w:val="28"/>
        </w:rPr>
        <w:t>五、</w:t>
      </w:r>
      <w:r>
        <w:rPr>
          <w:rFonts w:ascii="宋体" w:hAnsi="宋体"/>
          <w:sz w:val="28"/>
          <w:szCs w:val="28"/>
        </w:rPr>
        <w:t xml:space="preserve"> </w:t>
      </w:r>
      <w:r>
        <w:rPr>
          <w:rFonts w:ascii="宋体" w:hAnsi="宋体" w:hint="eastAsia"/>
          <w:sz w:val="28"/>
          <w:szCs w:val="28"/>
        </w:rPr>
        <w:t>投标文件提交截止时间及地点：</w:t>
      </w:r>
    </w:p>
    <w:p w:rsidR="00B84479" w:rsidRPr="00C07939" w:rsidRDefault="00B84479" w:rsidP="00AF636D">
      <w:pPr>
        <w:pStyle w:val="11"/>
        <w:spacing w:line="520" w:lineRule="exact"/>
        <w:ind w:firstLineChars="200" w:firstLine="560"/>
        <w:rPr>
          <w:rFonts w:ascii="宋体" w:hAnsi="宋体"/>
          <w:sz w:val="28"/>
          <w:szCs w:val="28"/>
        </w:rPr>
      </w:pPr>
      <w:r>
        <w:rPr>
          <w:rFonts w:ascii="宋体" w:hAnsi="宋体"/>
          <w:sz w:val="28"/>
          <w:szCs w:val="28"/>
        </w:rPr>
        <w:t>1</w:t>
      </w:r>
      <w:r>
        <w:rPr>
          <w:rFonts w:ascii="宋体" w:hAnsi="宋体" w:hint="eastAsia"/>
          <w:sz w:val="28"/>
          <w:szCs w:val="28"/>
        </w:rPr>
        <w:t>、投标文件上传截止时间：</w:t>
      </w:r>
      <w:r w:rsidRPr="00C07939">
        <w:rPr>
          <w:rFonts w:ascii="宋体" w:hAnsi="宋体"/>
          <w:sz w:val="28"/>
          <w:szCs w:val="28"/>
        </w:rPr>
        <w:t>202</w:t>
      </w:r>
      <w:r w:rsidR="00E34A8E" w:rsidRPr="00C07939">
        <w:rPr>
          <w:rFonts w:ascii="宋体" w:hAnsi="宋体" w:hint="eastAsia"/>
          <w:sz w:val="28"/>
          <w:szCs w:val="28"/>
        </w:rPr>
        <w:t>5</w:t>
      </w:r>
      <w:r w:rsidRPr="00C07939">
        <w:rPr>
          <w:rFonts w:ascii="宋体" w:hAnsi="宋体" w:hint="eastAsia"/>
          <w:sz w:val="28"/>
          <w:szCs w:val="28"/>
        </w:rPr>
        <w:t>年</w:t>
      </w:r>
      <w:r w:rsidR="00C07939" w:rsidRPr="00C07939">
        <w:rPr>
          <w:rFonts w:ascii="宋体" w:hAnsi="宋体" w:hint="eastAsia"/>
          <w:sz w:val="28"/>
          <w:szCs w:val="28"/>
        </w:rPr>
        <w:t>5</w:t>
      </w:r>
      <w:r w:rsidRPr="00C07939">
        <w:rPr>
          <w:rFonts w:ascii="宋体" w:hAnsi="宋体" w:hint="eastAsia"/>
          <w:sz w:val="28"/>
          <w:szCs w:val="28"/>
        </w:rPr>
        <w:t>月</w:t>
      </w:r>
      <w:r w:rsidR="00C07939" w:rsidRPr="00C07939">
        <w:rPr>
          <w:rFonts w:ascii="宋体" w:hAnsi="宋体" w:hint="eastAsia"/>
          <w:sz w:val="28"/>
          <w:szCs w:val="28"/>
        </w:rPr>
        <w:t>8</w:t>
      </w:r>
      <w:r w:rsidRPr="00C07939">
        <w:rPr>
          <w:rFonts w:ascii="宋体" w:hAnsi="宋体" w:hint="eastAsia"/>
          <w:sz w:val="28"/>
          <w:szCs w:val="28"/>
        </w:rPr>
        <w:t>日上午9</w:t>
      </w:r>
      <w:r w:rsidRPr="00C07939">
        <w:rPr>
          <w:rFonts w:ascii="宋体" w:hAnsi="宋体"/>
          <w:sz w:val="28"/>
          <w:szCs w:val="28"/>
        </w:rPr>
        <w:t xml:space="preserve"> </w:t>
      </w:r>
      <w:r w:rsidRPr="00C07939">
        <w:rPr>
          <w:rFonts w:ascii="宋体" w:hAnsi="宋体" w:hint="eastAsia"/>
          <w:sz w:val="28"/>
          <w:szCs w:val="28"/>
        </w:rPr>
        <w:t>点3</w:t>
      </w:r>
      <w:r w:rsidRPr="00C07939">
        <w:rPr>
          <w:rFonts w:ascii="宋体" w:hAnsi="宋体"/>
          <w:sz w:val="28"/>
          <w:szCs w:val="28"/>
        </w:rPr>
        <w:t>0</w:t>
      </w:r>
      <w:r w:rsidRPr="00C07939">
        <w:rPr>
          <w:rFonts w:ascii="宋体" w:hAnsi="宋体" w:hint="eastAsia"/>
          <w:sz w:val="28"/>
          <w:szCs w:val="28"/>
        </w:rPr>
        <w:t>分。</w:t>
      </w:r>
    </w:p>
    <w:p w:rsidR="00B84479" w:rsidRPr="00C07939" w:rsidRDefault="00B84479" w:rsidP="00AF636D">
      <w:pPr>
        <w:pStyle w:val="11"/>
        <w:spacing w:line="520" w:lineRule="exact"/>
        <w:ind w:firstLineChars="200" w:firstLine="560"/>
        <w:rPr>
          <w:rFonts w:ascii="宋体" w:hAnsi="宋体"/>
          <w:sz w:val="28"/>
          <w:szCs w:val="28"/>
        </w:rPr>
      </w:pPr>
      <w:r w:rsidRPr="00C07939">
        <w:rPr>
          <w:rFonts w:ascii="宋体" w:hAnsi="宋体"/>
          <w:sz w:val="28"/>
          <w:szCs w:val="28"/>
        </w:rPr>
        <w:t>2</w:t>
      </w:r>
      <w:r w:rsidRPr="00C07939">
        <w:rPr>
          <w:rFonts w:ascii="宋体" w:hAnsi="宋体" w:hint="eastAsia"/>
          <w:sz w:val="28"/>
          <w:szCs w:val="28"/>
        </w:rPr>
        <w:t>、电子投标文件须在投标截止时间前在开封市公共资源交易中心网站</w:t>
      </w:r>
      <w:r w:rsidRPr="00C07939">
        <w:rPr>
          <w:rFonts w:ascii="宋体" w:hAnsi="宋体"/>
          <w:sz w:val="28"/>
          <w:szCs w:val="28"/>
        </w:rPr>
        <w:t>http://www.kfsggzyjyw.cn/kfggzy/</w:t>
      </w:r>
      <w:r w:rsidRPr="00C07939">
        <w:rPr>
          <w:rFonts w:ascii="宋体" w:hAnsi="宋体" w:hint="eastAsia"/>
          <w:sz w:val="28"/>
          <w:szCs w:val="28"/>
        </w:rPr>
        <w:t>会员系统中加密上传。</w:t>
      </w:r>
    </w:p>
    <w:p w:rsidR="00B84479" w:rsidRPr="00C07939" w:rsidRDefault="00B84479" w:rsidP="00AF636D">
      <w:pPr>
        <w:pStyle w:val="11"/>
        <w:spacing w:line="520" w:lineRule="exact"/>
        <w:ind w:firstLineChars="200" w:firstLine="560"/>
        <w:rPr>
          <w:rFonts w:ascii="宋体" w:hAnsi="宋体"/>
          <w:sz w:val="28"/>
          <w:szCs w:val="28"/>
        </w:rPr>
      </w:pPr>
      <w:r w:rsidRPr="00C07939">
        <w:rPr>
          <w:rFonts w:ascii="宋体" w:hAnsi="宋体" w:hint="eastAsia"/>
          <w:sz w:val="28"/>
          <w:szCs w:val="28"/>
        </w:rPr>
        <w:t>六、开标时间及地点：</w:t>
      </w:r>
    </w:p>
    <w:p w:rsidR="00B84479" w:rsidRPr="00C07939" w:rsidRDefault="00B84479" w:rsidP="00AF636D">
      <w:pPr>
        <w:pStyle w:val="11"/>
        <w:spacing w:line="520" w:lineRule="exact"/>
        <w:ind w:firstLineChars="200" w:firstLine="560"/>
        <w:rPr>
          <w:rFonts w:ascii="宋体" w:hAnsi="宋体"/>
          <w:sz w:val="28"/>
          <w:szCs w:val="28"/>
        </w:rPr>
      </w:pPr>
      <w:r w:rsidRPr="00C07939">
        <w:rPr>
          <w:rFonts w:ascii="宋体" w:hAnsi="宋体"/>
          <w:sz w:val="28"/>
          <w:szCs w:val="28"/>
        </w:rPr>
        <w:t>1.</w:t>
      </w:r>
      <w:r w:rsidRPr="00C07939">
        <w:rPr>
          <w:rFonts w:ascii="宋体" w:hAnsi="宋体" w:hint="eastAsia"/>
          <w:sz w:val="28"/>
          <w:szCs w:val="28"/>
        </w:rPr>
        <w:t>时间：</w:t>
      </w:r>
      <w:r w:rsidR="00E34A8E" w:rsidRPr="00C07939">
        <w:rPr>
          <w:rFonts w:ascii="宋体" w:hAnsi="宋体" w:hint="eastAsia"/>
          <w:sz w:val="28"/>
          <w:szCs w:val="28"/>
        </w:rPr>
        <w:t>2025</w:t>
      </w:r>
      <w:r w:rsidRPr="00C07939">
        <w:rPr>
          <w:rFonts w:ascii="宋体" w:hAnsi="宋体" w:hint="eastAsia"/>
          <w:sz w:val="28"/>
          <w:szCs w:val="28"/>
        </w:rPr>
        <w:t>年</w:t>
      </w:r>
      <w:r w:rsidR="00C07939" w:rsidRPr="00C07939">
        <w:rPr>
          <w:rFonts w:ascii="宋体" w:hAnsi="宋体" w:hint="eastAsia"/>
          <w:sz w:val="28"/>
          <w:szCs w:val="28"/>
        </w:rPr>
        <w:t>5</w:t>
      </w:r>
      <w:r w:rsidRPr="00C07939">
        <w:rPr>
          <w:rFonts w:ascii="宋体" w:hAnsi="宋体" w:hint="eastAsia"/>
          <w:sz w:val="28"/>
          <w:szCs w:val="28"/>
        </w:rPr>
        <w:t>月</w:t>
      </w:r>
      <w:r w:rsidR="00C07939" w:rsidRPr="00C07939">
        <w:rPr>
          <w:rFonts w:ascii="宋体" w:hAnsi="宋体" w:hint="eastAsia"/>
          <w:sz w:val="28"/>
          <w:szCs w:val="28"/>
        </w:rPr>
        <w:t>8</w:t>
      </w:r>
      <w:r w:rsidRPr="00C07939">
        <w:rPr>
          <w:rFonts w:ascii="宋体" w:hAnsi="宋体" w:hint="eastAsia"/>
          <w:sz w:val="28"/>
          <w:szCs w:val="28"/>
        </w:rPr>
        <w:t>日上午9点30分。</w:t>
      </w:r>
    </w:p>
    <w:p w:rsidR="00B84479" w:rsidRDefault="00B84479" w:rsidP="00AF636D">
      <w:pPr>
        <w:pStyle w:val="11"/>
        <w:spacing w:line="520" w:lineRule="exact"/>
        <w:ind w:firstLineChars="200" w:firstLine="560"/>
        <w:rPr>
          <w:rFonts w:ascii="宋体" w:hAnsi="宋体"/>
          <w:sz w:val="28"/>
          <w:szCs w:val="28"/>
        </w:rPr>
      </w:pPr>
      <w:r w:rsidRPr="00C07939">
        <w:rPr>
          <w:rFonts w:ascii="宋体" w:hAnsi="宋体"/>
          <w:sz w:val="28"/>
          <w:szCs w:val="28"/>
        </w:rPr>
        <w:t>2.</w:t>
      </w:r>
      <w:r w:rsidRPr="00C07939">
        <w:rPr>
          <w:rFonts w:ascii="宋体" w:hAnsi="宋体" w:hint="eastAsia"/>
          <w:sz w:val="28"/>
          <w:szCs w:val="28"/>
        </w:rPr>
        <w:t>地点</w:t>
      </w:r>
      <w:r w:rsidRPr="00C07939">
        <w:rPr>
          <w:rFonts w:ascii="宋体" w:hAnsi="宋体"/>
          <w:sz w:val="28"/>
          <w:szCs w:val="28"/>
        </w:rPr>
        <w:t xml:space="preserve">: </w:t>
      </w:r>
      <w:r w:rsidRPr="00C07939">
        <w:rPr>
          <w:rFonts w:ascii="宋体" w:hAnsi="宋体" w:hint="eastAsia"/>
          <w:sz w:val="28"/>
          <w:szCs w:val="28"/>
        </w:rPr>
        <w:t>杞县综合服务大厦</w:t>
      </w:r>
      <w:r w:rsidRPr="00C07939">
        <w:rPr>
          <w:rFonts w:ascii="宋体" w:hAnsi="宋体"/>
          <w:sz w:val="28"/>
          <w:szCs w:val="28"/>
        </w:rPr>
        <w:t xml:space="preserve"> 11 </w:t>
      </w:r>
      <w:r w:rsidRPr="00C07939">
        <w:rPr>
          <w:rFonts w:ascii="宋体" w:hAnsi="宋体" w:hint="eastAsia"/>
          <w:sz w:val="28"/>
          <w:szCs w:val="28"/>
        </w:rPr>
        <w:t>楼开标室（</w:t>
      </w:r>
      <w:r>
        <w:rPr>
          <w:rFonts w:ascii="宋体" w:hAnsi="宋体" w:hint="eastAsia"/>
          <w:sz w:val="28"/>
          <w:szCs w:val="28"/>
        </w:rPr>
        <w:t>金城大道与经四路交叉口东北角处杞县便民服务中心）</w:t>
      </w:r>
    </w:p>
    <w:p w:rsidR="00B84479" w:rsidRDefault="00B84479" w:rsidP="00AF636D">
      <w:pPr>
        <w:pStyle w:val="11"/>
        <w:spacing w:line="520" w:lineRule="exact"/>
        <w:ind w:firstLineChars="200" w:firstLine="560"/>
        <w:rPr>
          <w:rFonts w:ascii="宋体" w:hAnsi="宋体"/>
          <w:sz w:val="28"/>
          <w:szCs w:val="28"/>
        </w:rPr>
      </w:pPr>
      <w:r>
        <w:rPr>
          <w:rFonts w:ascii="宋体" w:hAnsi="宋体"/>
          <w:sz w:val="28"/>
          <w:szCs w:val="28"/>
        </w:rPr>
        <w:t>3.</w:t>
      </w:r>
      <w:r>
        <w:rPr>
          <w:rFonts w:ascii="宋体" w:hAnsi="宋体" w:hint="eastAsia"/>
          <w:sz w:val="28"/>
          <w:szCs w:val="28"/>
        </w:rPr>
        <w:t>注：本项目采用“远程不见面”开标方式</w:t>
      </w:r>
      <w:r>
        <w:rPr>
          <w:rFonts w:ascii="宋体" w:hAnsi="宋体"/>
          <w:sz w:val="28"/>
          <w:szCs w:val="28"/>
        </w:rPr>
        <w:t>,</w:t>
      </w:r>
      <w:r>
        <w:rPr>
          <w:rFonts w:ascii="宋体" w:hAnsi="宋体" w:hint="eastAsia"/>
          <w:sz w:val="28"/>
          <w:szCs w:val="28"/>
        </w:rPr>
        <w:t>供应商无需到达现场提交原件资料、无需到杞县公共资源交易服务中心现场参加开标会议；供应商应当在开标时间前</w:t>
      </w:r>
      <w:r>
        <w:rPr>
          <w:rFonts w:ascii="宋体" w:hAnsi="宋体"/>
          <w:sz w:val="28"/>
          <w:szCs w:val="28"/>
        </w:rPr>
        <w:t>,</w:t>
      </w:r>
      <w:r>
        <w:rPr>
          <w:rFonts w:ascii="宋体" w:hAnsi="宋体" w:hint="eastAsia"/>
          <w:sz w:val="28"/>
          <w:szCs w:val="28"/>
        </w:rPr>
        <w:t>登录不见面开标大厅</w:t>
      </w:r>
      <w:r>
        <w:rPr>
          <w:rFonts w:ascii="宋体" w:hAnsi="宋体"/>
          <w:sz w:val="28"/>
          <w:szCs w:val="28"/>
        </w:rPr>
        <w:t>,</w:t>
      </w:r>
      <w:r>
        <w:rPr>
          <w:rFonts w:ascii="宋体" w:hAnsi="宋体" w:hint="eastAsia"/>
          <w:sz w:val="28"/>
          <w:szCs w:val="28"/>
        </w:rPr>
        <w:t>在线准时参加开标活动并进行投标文件解密、答疑澄清等。（系统解密时长默认为</w:t>
      </w:r>
      <w:r>
        <w:rPr>
          <w:rFonts w:ascii="宋体" w:hAnsi="宋体"/>
          <w:sz w:val="28"/>
          <w:szCs w:val="28"/>
        </w:rPr>
        <w:t xml:space="preserve"> 40 </w:t>
      </w:r>
      <w:r>
        <w:rPr>
          <w:rFonts w:ascii="宋体" w:hAnsi="宋体" w:hint="eastAsia"/>
          <w:sz w:val="28"/>
          <w:szCs w:val="28"/>
        </w:rPr>
        <w:t>分钟，错过解密时长者视为自动放弃本次投标）。</w:t>
      </w:r>
    </w:p>
    <w:p w:rsidR="00B84479" w:rsidRDefault="00B84479" w:rsidP="00AF636D">
      <w:pPr>
        <w:pStyle w:val="11"/>
        <w:spacing w:line="520" w:lineRule="exact"/>
        <w:ind w:firstLineChars="200" w:firstLine="560"/>
        <w:rPr>
          <w:rFonts w:ascii="宋体" w:hAnsi="宋体"/>
          <w:sz w:val="28"/>
          <w:szCs w:val="28"/>
        </w:rPr>
      </w:pPr>
      <w:r>
        <w:rPr>
          <w:rFonts w:ascii="宋体" w:hAnsi="宋体" w:hint="eastAsia"/>
          <w:sz w:val="28"/>
          <w:szCs w:val="28"/>
        </w:rPr>
        <w:t>4. 本项目全程无需投标企业（供应商）另行提供纸质投标（采购）文件，任何单位要求提交纸质文件的行为，均为非必要行为。请予以拒绝，并向杞县公共资源交易服务中心业务管理科投诉。投诉电话：0371-28666651。</w:t>
      </w:r>
    </w:p>
    <w:p w:rsidR="00B84479" w:rsidRDefault="00B84479" w:rsidP="00AF636D">
      <w:pPr>
        <w:spacing w:line="520" w:lineRule="exact"/>
        <w:ind w:firstLineChars="200" w:firstLine="560"/>
        <w:rPr>
          <w:rFonts w:ascii="宋体" w:hAnsi="宋体"/>
          <w:sz w:val="28"/>
          <w:szCs w:val="28"/>
        </w:rPr>
      </w:pPr>
      <w:r>
        <w:rPr>
          <w:rFonts w:ascii="宋体" w:hAnsi="宋体" w:hint="eastAsia"/>
          <w:sz w:val="28"/>
          <w:szCs w:val="28"/>
        </w:rPr>
        <w:t>七、公告发布媒体</w:t>
      </w:r>
    </w:p>
    <w:p w:rsidR="00B84479" w:rsidRDefault="00B84479" w:rsidP="00AF636D">
      <w:pPr>
        <w:spacing w:line="520" w:lineRule="exact"/>
        <w:ind w:firstLineChars="200" w:firstLine="560"/>
        <w:rPr>
          <w:rFonts w:ascii="宋体" w:hAnsi="宋体"/>
          <w:sz w:val="28"/>
          <w:szCs w:val="28"/>
        </w:rPr>
      </w:pPr>
      <w:r>
        <w:rPr>
          <w:rFonts w:ascii="宋体" w:hAnsi="宋体" w:hint="eastAsia"/>
          <w:sz w:val="28"/>
          <w:szCs w:val="28"/>
        </w:rPr>
        <w:t>本项目的采购公告同时在《河南省政府采购网》、《开封市公共资源交</w:t>
      </w:r>
      <w:r>
        <w:rPr>
          <w:rFonts w:ascii="宋体" w:hAnsi="宋体" w:hint="eastAsia"/>
          <w:sz w:val="28"/>
          <w:szCs w:val="28"/>
        </w:rPr>
        <w:lastRenderedPageBreak/>
        <w:t>易信息网》上发布。</w:t>
      </w:r>
    </w:p>
    <w:p w:rsidR="00B84479" w:rsidRDefault="00B84479" w:rsidP="00AF636D">
      <w:pPr>
        <w:spacing w:line="520" w:lineRule="exact"/>
        <w:ind w:firstLineChars="200" w:firstLine="560"/>
        <w:rPr>
          <w:rFonts w:ascii="宋体" w:hAnsi="宋体"/>
          <w:sz w:val="28"/>
          <w:szCs w:val="28"/>
        </w:rPr>
      </w:pPr>
      <w:r>
        <w:rPr>
          <w:rFonts w:ascii="宋体" w:hAnsi="宋体" w:hint="eastAsia"/>
          <w:sz w:val="28"/>
          <w:szCs w:val="28"/>
        </w:rPr>
        <w:t>八、联系方式：</w:t>
      </w:r>
    </w:p>
    <w:p w:rsidR="00B84479" w:rsidRDefault="00B84479" w:rsidP="00AF636D">
      <w:pPr>
        <w:spacing w:line="520" w:lineRule="exact"/>
        <w:ind w:firstLineChars="200" w:firstLine="560"/>
        <w:rPr>
          <w:rFonts w:ascii="宋体" w:hAnsi="宋体"/>
          <w:sz w:val="28"/>
          <w:szCs w:val="28"/>
        </w:rPr>
      </w:pPr>
      <w:r>
        <w:rPr>
          <w:rFonts w:ascii="宋体" w:hAnsi="宋体" w:hint="eastAsia"/>
          <w:sz w:val="28"/>
          <w:szCs w:val="28"/>
        </w:rPr>
        <w:t>采 购 人：杞县教育体育局</w:t>
      </w:r>
    </w:p>
    <w:p w:rsidR="00B84479" w:rsidRDefault="00B84479" w:rsidP="00AF636D">
      <w:pPr>
        <w:spacing w:line="520" w:lineRule="exact"/>
        <w:ind w:firstLineChars="200" w:firstLine="560"/>
        <w:rPr>
          <w:rFonts w:ascii="宋体" w:hAnsi="宋体"/>
          <w:sz w:val="28"/>
          <w:szCs w:val="28"/>
        </w:rPr>
      </w:pPr>
      <w:r>
        <w:rPr>
          <w:rFonts w:ascii="宋体" w:hAnsi="宋体" w:hint="eastAsia"/>
          <w:sz w:val="28"/>
          <w:szCs w:val="28"/>
        </w:rPr>
        <w:t>联 系 人：邓先生</w:t>
      </w:r>
    </w:p>
    <w:p w:rsidR="00B84479" w:rsidRDefault="00B84479" w:rsidP="00AF636D">
      <w:pPr>
        <w:spacing w:line="520" w:lineRule="exact"/>
        <w:ind w:firstLineChars="200" w:firstLine="560"/>
        <w:rPr>
          <w:rFonts w:ascii="宋体" w:hAnsi="宋体"/>
          <w:sz w:val="28"/>
          <w:szCs w:val="28"/>
        </w:rPr>
      </w:pPr>
      <w:r>
        <w:rPr>
          <w:rFonts w:ascii="宋体" w:hAnsi="宋体" w:hint="eastAsia"/>
          <w:sz w:val="28"/>
          <w:szCs w:val="28"/>
        </w:rPr>
        <w:t>联系电话：0371-28961628</w:t>
      </w:r>
    </w:p>
    <w:p w:rsidR="00B84479" w:rsidRDefault="00B84479" w:rsidP="00AF636D">
      <w:pPr>
        <w:spacing w:line="520" w:lineRule="exact"/>
        <w:ind w:firstLineChars="200" w:firstLine="560"/>
        <w:rPr>
          <w:rFonts w:ascii="宋体" w:hAnsi="宋体"/>
          <w:sz w:val="28"/>
          <w:szCs w:val="28"/>
        </w:rPr>
      </w:pPr>
      <w:r>
        <w:rPr>
          <w:rFonts w:ascii="宋体" w:hAnsi="宋体" w:hint="eastAsia"/>
          <w:sz w:val="28"/>
          <w:szCs w:val="28"/>
        </w:rPr>
        <w:t>联系地址：杞县建设路东段</w:t>
      </w:r>
    </w:p>
    <w:p w:rsidR="00B84479" w:rsidRDefault="00B84479" w:rsidP="00AF636D">
      <w:pPr>
        <w:spacing w:line="520" w:lineRule="exact"/>
        <w:ind w:firstLineChars="200" w:firstLine="560"/>
        <w:rPr>
          <w:rFonts w:ascii="宋体" w:hAnsi="宋体"/>
          <w:sz w:val="28"/>
          <w:szCs w:val="28"/>
        </w:rPr>
      </w:pPr>
      <w:r>
        <w:rPr>
          <w:rFonts w:ascii="宋体" w:hAnsi="宋体" w:hint="eastAsia"/>
          <w:sz w:val="28"/>
          <w:szCs w:val="28"/>
        </w:rPr>
        <w:t>集采机构：杞县公共资源交易服务所</w:t>
      </w:r>
    </w:p>
    <w:p w:rsidR="00B84479" w:rsidRDefault="00B84479" w:rsidP="00AF636D">
      <w:pPr>
        <w:spacing w:line="520" w:lineRule="exact"/>
        <w:ind w:firstLineChars="200" w:firstLine="560"/>
        <w:rPr>
          <w:rFonts w:ascii="宋体" w:hAnsi="宋体"/>
          <w:sz w:val="28"/>
          <w:szCs w:val="28"/>
        </w:rPr>
      </w:pPr>
      <w:r>
        <w:rPr>
          <w:rFonts w:ascii="宋体" w:hAnsi="宋体" w:hint="eastAsia"/>
          <w:sz w:val="28"/>
          <w:szCs w:val="28"/>
        </w:rPr>
        <w:t>联 系 人：苏先生</w:t>
      </w:r>
    </w:p>
    <w:p w:rsidR="00B84479" w:rsidRDefault="00B84479" w:rsidP="00AF636D">
      <w:pPr>
        <w:spacing w:line="520" w:lineRule="exact"/>
        <w:ind w:firstLineChars="200" w:firstLine="560"/>
        <w:rPr>
          <w:rFonts w:ascii="宋体" w:hAnsi="宋体"/>
          <w:sz w:val="28"/>
          <w:szCs w:val="28"/>
        </w:rPr>
      </w:pPr>
      <w:r>
        <w:rPr>
          <w:rFonts w:ascii="宋体" w:hAnsi="宋体" w:hint="eastAsia"/>
          <w:sz w:val="28"/>
          <w:szCs w:val="28"/>
        </w:rPr>
        <w:t>联系电话：0371-28666996</w:t>
      </w:r>
    </w:p>
    <w:p w:rsidR="00B84479" w:rsidRDefault="00B84479" w:rsidP="00AF636D">
      <w:pPr>
        <w:spacing w:line="520" w:lineRule="exact"/>
        <w:ind w:firstLineChars="200" w:firstLine="560"/>
        <w:rPr>
          <w:rFonts w:ascii="宋体" w:hAnsi="宋体"/>
          <w:sz w:val="28"/>
          <w:szCs w:val="28"/>
        </w:rPr>
      </w:pPr>
      <w:r>
        <w:rPr>
          <w:rFonts w:ascii="宋体" w:hAnsi="宋体" w:hint="eastAsia"/>
          <w:sz w:val="28"/>
          <w:szCs w:val="28"/>
        </w:rPr>
        <w:t>联系地址：杞县金城大道与经四路交叉口东北角综合服务大厦</w:t>
      </w:r>
    </w:p>
    <w:p w:rsidR="00B84479" w:rsidRDefault="00B84479" w:rsidP="00AF636D">
      <w:pPr>
        <w:spacing w:line="520" w:lineRule="exact"/>
        <w:ind w:firstLineChars="200" w:firstLine="560"/>
        <w:rPr>
          <w:rFonts w:ascii="宋体" w:hAnsi="宋体"/>
          <w:sz w:val="28"/>
          <w:szCs w:val="28"/>
        </w:rPr>
      </w:pPr>
      <w:r>
        <w:rPr>
          <w:rFonts w:ascii="宋体" w:hAnsi="宋体" w:hint="eastAsia"/>
          <w:sz w:val="28"/>
          <w:szCs w:val="28"/>
        </w:rPr>
        <w:t>监督部门：杞县政府采购办公室</w:t>
      </w:r>
    </w:p>
    <w:p w:rsidR="00B84479" w:rsidRDefault="00B84479" w:rsidP="00AF636D">
      <w:pPr>
        <w:spacing w:line="520" w:lineRule="exact"/>
        <w:ind w:firstLineChars="200" w:firstLine="560"/>
        <w:rPr>
          <w:rFonts w:ascii="宋体" w:hAnsi="宋体"/>
          <w:sz w:val="28"/>
          <w:szCs w:val="28"/>
        </w:rPr>
      </w:pPr>
      <w:r>
        <w:rPr>
          <w:rFonts w:ascii="宋体" w:hAnsi="宋体" w:hint="eastAsia"/>
          <w:sz w:val="28"/>
          <w:szCs w:val="28"/>
        </w:rPr>
        <w:t>联系电话：0371-28666979</w:t>
      </w:r>
    </w:p>
    <w:p w:rsidR="00B84479" w:rsidRPr="00C07939" w:rsidRDefault="00B84479" w:rsidP="00AF636D">
      <w:pPr>
        <w:spacing w:line="520" w:lineRule="exact"/>
        <w:ind w:firstLineChars="1800" w:firstLine="5040"/>
        <w:rPr>
          <w:rFonts w:ascii="宋体" w:hAnsi="宋体"/>
          <w:sz w:val="28"/>
          <w:szCs w:val="28"/>
        </w:rPr>
      </w:pPr>
      <w:r w:rsidRPr="00C07939">
        <w:rPr>
          <w:rFonts w:ascii="宋体" w:hAnsi="宋体"/>
          <w:sz w:val="28"/>
          <w:szCs w:val="28"/>
        </w:rPr>
        <w:t>20</w:t>
      </w:r>
      <w:r w:rsidRPr="00C07939">
        <w:rPr>
          <w:rFonts w:ascii="宋体" w:hAnsi="宋体" w:hint="eastAsia"/>
          <w:sz w:val="28"/>
          <w:szCs w:val="28"/>
        </w:rPr>
        <w:t>2</w:t>
      </w:r>
      <w:r w:rsidR="00E34A8E" w:rsidRPr="00C07939">
        <w:rPr>
          <w:rFonts w:ascii="宋体" w:hAnsi="宋体" w:hint="eastAsia"/>
          <w:sz w:val="28"/>
          <w:szCs w:val="28"/>
        </w:rPr>
        <w:t>5</w:t>
      </w:r>
      <w:r w:rsidRPr="00C07939">
        <w:rPr>
          <w:rFonts w:ascii="宋体" w:hAnsi="宋体" w:hint="eastAsia"/>
          <w:sz w:val="28"/>
          <w:szCs w:val="28"/>
        </w:rPr>
        <w:t>年</w:t>
      </w:r>
      <w:r w:rsidR="00C07939" w:rsidRPr="00C07939">
        <w:rPr>
          <w:rFonts w:ascii="宋体" w:hAnsi="宋体" w:hint="eastAsia"/>
          <w:sz w:val="28"/>
          <w:szCs w:val="28"/>
        </w:rPr>
        <w:t>4</w:t>
      </w:r>
      <w:r w:rsidRPr="00C07939">
        <w:rPr>
          <w:rFonts w:ascii="宋体" w:hAnsi="宋体" w:hint="eastAsia"/>
          <w:sz w:val="28"/>
          <w:szCs w:val="28"/>
        </w:rPr>
        <w:t>月</w:t>
      </w:r>
      <w:r w:rsidR="00C07939" w:rsidRPr="00C07939">
        <w:rPr>
          <w:rFonts w:ascii="宋体" w:hAnsi="宋体" w:hint="eastAsia"/>
          <w:sz w:val="28"/>
          <w:szCs w:val="28"/>
        </w:rPr>
        <w:t>17</w:t>
      </w:r>
      <w:r w:rsidRPr="00C07939">
        <w:rPr>
          <w:rFonts w:ascii="宋体" w:hAnsi="宋体" w:hint="eastAsia"/>
          <w:sz w:val="28"/>
          <w:szCs w:val="28"/>
        </w:rPr>
        <w:t>日</w:t>
      </w:r>
    </w:p>
    <w:p w:rsidR="00AF636D" w:rsidRDefault="00AF636D" w:rsidP="00AF636D">
      <w:pPr>
        <w:pStyle w:val="a0"/>
        <w:ind w:firstLine="210"/>
      </w:pPr>
    </w:p>
    <w:p w:rsidR="00AF636D" w:rsidRDefault="00AF636D" w:rsidP="00AF636D">
      <w:pPr>
        <w:pStyle w:val="20"/>
        <w:ind w:firstLine="560"/>
      </w:pPr>
    </w:p>
    <w:p w:rsidR="00AF636D" w:rsidRDefault="00AF636D" w:rsidP="00AF636D">
      <w:pPr>
        <w:pStyle w:val="20"/>
        <w:ind w:firstLine="560"/>
      </w:pPr>
    </w:p>
    <w:p w:rsidR="00AF636D" w:rsidRDefault="00AF636D" w:rsidP="00AF636D">
      <w:pPr>
        <w:pStyle w:val="20"/>
        <w:ind w:firstLine="560"/>
      </w:pPr>
    </w:p>
    <w:p w:rsidR="00AF636D" w:rsidRDefault="00AF636D" w:rsidP="00AF636D">
      <w:pPr>
        <w:pStyle w:val="20"/>
        <w:ind w:firstLine="560"/>
      </w:pPr>
    </w:p>
    <w:p w:rsidR="00AF636D" w:rsidRDefault="00AF636D" w:rsidP="00AF636D">
      <w:pPr>
        <w:pStyle w:val="20"/>
        <w:ind w:firstLine="560"/>
      </w:pPr>
    </w:p>
    <w:p w:rsidR="00AF636D" w:rsidRDefault="00AF636D" w:rsidP="00AF636D">
      <w:pPr>
        <w:pStyle w:val="20"/>
        <w:ind w:firstLine="560"/>
      </w:pPr>
    </w:p>
    <w:p w:rsidR="00AF636D" w:rsidRDefault="00AF636D" w:rsidP="00AF636D">
      <w:pPr>
        <w:pStyle w:val="20"/>
        <w:ind w:firstLine="560"/>
      </w:pPr>
    </w:p>
    <w:p w:rsidR="00AF636D" w:rsidRPr="00AF636D" w:rsidRDefault="00AF636D" w:rsidP="00AF636D">
      <w:pPr>
        <w:pStyle w:val="20"/>
        <w:ind w:firstLine="560"/>
      </w:pPr>
    </w:p>
    <w:p w:rsidR="00B84479" w:rsidRPr="00DC6B39" w:rsidRDefault="00B84479" w:rsidP="00B67912">
      <w:pPr>
        <w:pStyle w:val="1"/>
        <w:jc w:val="center"/>
        <w:rPr>
          <w:rStyle w:val="15"/>
          <w:rFonts w:ascii="黑体" w:eastAsia="黑体" w:hAnsi="黑体"/>
        </w:rPr>
      </w:pPr>
      <w:bookmarkStart w:id="12" w:name="_Toc195627094"/>
      <w:r w:rsidRPr="00DC6B39">
        <w:rPr>
          <w:rStyle w:val="15"/>
          <w:rFonts w:ascii="黑体" w:eastAsia="黑体" w:hAnsi="黑体" w:hint="eastAsia"/>
        </w:rPr>
        <w:lastRenderedPageBreak/>
        <w:t>第二章 投标人须知</w:t>
      </w:r>
      <w:bookmarkEnd w:id="12"/>
    </w:p>
    <w:p w:rsidR="00B84479" w:rsidRDefault="00B84479" w:rsidP="00B84479">
      <w:pPr>
        <w:jc w:val="center"/>
        <w:rPr>
          <w:rFonts w:ascii="宋体" w:hAnsi="宋体"/>
          <w:b/>
          <w:bCs/>
          <w:color w:val="000000"/>
          <w:sz w:val="28"/>
          <w:szCs w:val="28"/>
        </w:rPr>
      </w:pPr>
      <w:r>
        <w:rPr>
          <w:rFonts w:ascii="宋体" w:hAnsi="宋体" w:hint="eastAsia"/>
          <w:b/>
          <w:bCs/>
          <w:color w:val="000000"/>
          <w:sz w:val="28"/>
          <w:szCs w:val="28"/>
        </w:rPr>
        <w:t>投标人须知前附表</w:t>
      </w:r>
    </w:p>
    <w:tbl>
      <w:tblPr>
        <w:tblW w:w="9523" w:type="dxa"/>
        <w:tblInd w:w="-28" w:type="dxa"/>
        <w:tblLayout w:type="fixed"/>
        <w:tblLook w:val="0000"/>
      </w:tblPr>
      <w:tblGrid>
        <w:gridCol w:w="906"/>
        <w:gridCol w:w="187"/>
        <w:gridCol w:w="1755"/>
        <w:gridCol w:w="522"/>
        <w:gridCol w:w="6153"/>
      </w:tblGrid>
      <w:tr w:rsidR="00B84479" w:rsidTr="001D0038">
        <w:trPr>
          <w:trHeight w:val="678"/>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b/>
                <w:bCs/>
                <w:color w:val="000000"/>
              </w:rPr>
            </w:pPr>
            <w:bookmarkStart w:id="13" w:name="_Toc271554738"/>
            <w:r>
              <w:rPr>
                <w:rFonts w:ascii="宋体" w:hAnsi="宋体" w:cs="宋体" w:hint="eastAsia"/>
                <w:b/>
                <w:bCs/>
                <w:color w:val="000000"/>
              </w:rPr>
              <w:t>条款号</w:t>
            </w:r>
            <w:bookmarkEnd w:id="13"/>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b/>
                <w:bCs/>
                <w:color w:val="000000"/>
              </w:rPr>
            </w:pPr>
            <w:r>
              <w:rPr>
                <w:rFonts w:ascii="宋体" w:hAnsi="宋体" w:cs="宋体" w:hint="eastAsia"/>
                <w:b/>
                <w:bCs/>
                <w:color w:val="000000"/>
              </w:rPr>
              <w:t>条  款  名  称</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b/>
                <w:bCs/>
                <w:color w:val="000000"/>
              </w:rPr>
            </w:pPr>
            <w:r>
              <w:rPr>
                <w:rFonts w:ascii="宋体" w:hAnsi="宋体" w:cs="宋体" w:hint="eastAsia"/>
                <w:b/>
                <w:bCs/>
                <w:color w:val="000000"/>
              </w:rPr>
              <w:t>编  列  内  容</w:t>
            </w:r>
          </w:p>
        </w:tc>
      </w:tr>
      <w:tr w:rsidR="00B84479" w:rsidTr="001D0038">
        <w:trPr>
          <w:trHeight w:val="90"/>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招标人</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rPr>
                <w:rFonts w:ascii="宋体" w:hAnsi="宋体" w:cs="宋体"/>
                <w:lang w:val="zh-CN"/>
              </w:rPr>
            </w:pPr>
            <w:r>
              <w:rPr>
                <w:rFonts w:ascii="宋体" w:hAnsi="宋体" w:cs="宋体" w:hint="eastAsia"/>
              </w:rPr>
              <w:t>招标人：杞县教育体育局</w:t>
            </w:r>
          </w:p>
          <w:p w:rsidR="00B84479" w:rsidRDefault="00B84479" w:rsidP="001D0038">
            <w:pPr>
              <w:spacing w:line="340" w:lineRule="exact"/>
              <w:rPr>
                <w:rFonts w:ascii="宋体" w:hAnsi="宋体" w:cs="宋体"/>
                <w:lang w:val="zh-CN"/>
              </w:rPr>
            </w:pPr>
            <w:r>
              <w:rPr>
                <w:rFonts w:ascii="宋体" w:hAnsi="宋体" w:cs="宋体" w:hint="eastAsia"/>
              </w:rPr>
              <w:t>地  址：杞县建设路东段</w:t>
            </w:r>
          </w:p>
          <w:p w:rsidR="00B84479" w:rsidRDefault="00B84479" w:rsidP="001D0038">
            <w:pPr>
              <w:spacing w:line="340" w:lineRule="exact"/>
              <w:rPr>
                <w:rFonts w:ascii="宋体" w:hAnsi="宋体" w:cs="宋体"/>
                <w:lang w:val="zh-CN"/>
              </w:rPr>
            </w:pPr>
            <w:r>
              <w:rPr>
                <w:rFonts w:ascii="宋体" w:hAnsi="宋体" w:cs="宋体" w:hint="eastAsia"/>
              </w:rPr>
              <w:t>联系人：邓先生</w:t>
            </w:r>
          </w:p>
          <w:p w:rsidR="00B84479" w:rsidRDefault="00B84479" w:rsidP="001D0038">
            <w:pPr>
              <w:spacing w:line="340" w:lineRule="exact"/>
              <w:rPr>
                <w:rFonts w:ascii="宋体" w:hAnsi="宋体" w:cs="宋体"/>
              </w:rPr>
            </w:pPr>
            <w:r>
              <w:rPr>
                <w:rFonts w:ascii="宋体" w:hAnsi="宋体" w:cs="宋体" w:hint="eastAsia"/>
              </w:rPr>
              <w:t>电  话：</w:t>
            </w:r>
            <w:r>
              <w:rPr>
                <w:rFonts w:ascii="宋体" w:hAnsi="宋体" w:cs="宋体"/>
              </w:rPr>
              <w:t>0371-28961628</w:t>
            </w:r>
          </w:p>
        </w:tc>
      </w:tr>
      <w:tr w:rsidR="00B84479" w:rsidTr="001D0038">
        <w:trPr>
          <w:trHeight w:val="684"/>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招标代理机构</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snapToGrid w:val="0"/>
              <w:spacing w:line="400" w:lineRule="exact"/>
              <w:rPr>
                <w:rFonts w:ascii="宋体" w:hAnsi="宋体"/>
              </w:rPr>
            </w:pPr>
            <w:r>
              <w:rPr>
                <w:rFonts w:ascii="宋体" w:hAnsi="宋体"/>
              </w:rPr>
              <w:t>名  称：杞县公共资源交易服务所</w:t>
            </w:r>
          </w:p>
          <w:p w:rsidR="00B84479" w:rsidRDefault="00B84479" w:rsidP="001D0038">
            <w:pPr>
              <w:snapToGrid w:val="0"/>
              <w:spacing w:line="400" w:lineRule="exact"/>
              <w:rPr>
                <w:rFonts w:ascii="宋体" w:hAnsi="宋体"/>
              </w:rPr>
            </w:pPr>
            <w:r>
              <w:rPr>
                <w:rFonts w:ascii="宋体" w:hAnsi="宋体"/>
              </w:rPr>
              <w:t>联系人：苏先生</w:t>
            </w:r>
            <w:r>
              <w:rPr>
                <w:rFonts w:ascii="宋体" w:hAnsi="宋体" w:hint="eastAsia"/>
              </w:rPr>
              <w:t xml:space="preserve">    </w:t>
            </w:r>
            <w:r>
              <w:rPr>
                <w:rFonts w:ascii="宋体" w:hAnsi="宋体"/>
              </w:rPr>
              <w:t>电  话：0371－2</w:t>
            </w:r>
            <w:r>
              <w:rPr>
                <w:rFonts w:ascii="宋体" w:hAnsi="宋体" w:hint="eastAsia"/>
              </w:rPr>
              <w:t>8666996</w:t>
            </w:r>
            <w:r>
              <w:rPr>
                <w:rFonts w:ascii="宋体" w:hAnsi="宋体"/>
              </w:rPr>
              <w:t xml:space="preserve"> </w:t>
            </w:r>
          </w:p>
          <w:p w:rsidR="00B84479" w:rsidRDefault="00B84479" w:rsidP="001D0038">
            <w:pPr>
              <w:spacing w:line="340" w:lineRule="exact"/>
              <w:rPr>
                <w:rFonts w:ascii="宋体" w:hAnsi="宋体" w:cs="宋体"/>
              </w:rPr>
            </w:pPr>
            <w:r>
              <w:rPr>
                <w:rFonts w:ascii="宋体" w:hAnsi="宋体" w:hint="eastAsia"/>
              </w:rPr>
              <w:t>联系地址：杞县金城大道与经四路交叉口东北角综合服务大厦</w:t>
            </w:r>
          </w:p>
        </w:tc>
      </w:tr>
      <w:tr w:rsidR="00B84479" w:rsidTr="001D0038">
        <w:trPr>
          <w:trHeight w:val="603"/>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项目名称</w:t>
            </w:r>
          </w:p>
        </w:tc>
        <w:tc>
          <w:tcPr>
            <w:tcW w:w="6675" w:type="dxa"/>
            <w:gridSpan w:val="2"/>
            <w:tcBorders>
              <w:top w:val="single" w:sz="4" w:space="0" w:color="auto"/>
              <w:left w:val="nil"/>
              <w:bottom w:val="single" w:sz="4" w:space="0" w:color="auto"/>
              <w:right w:val="single" w:sz="4" w:space="0" w:color="auto"/>
            </w:tcBorders>
            <w:vAlign w:val="center"/>
          </w:tcPr>
          <w:p w:rsidR="00B84479" w:rsidRDefault="008F541C" w:rsidP="001D0038">
            <w:pPr>
              <w:spacing w:line="340" w:lineRule="exact"/>
              <w:rPr>
                <w:rFonts w:ascii="宋体" w:hAnsi="宋体" w:cs="宋体"/>
                <w:color w:val="000000"/>
              </w:rPr>
            </w:pPr>
            <w:r w:rsidRPr="008F541C">
              <w:rPr>
                <w:rFonts w:ascii="宋体" w:hAnsi="宋体" w:cs="宋体" w:hint="eastAsia"/>
                <w:color w:val="000000"/>
              </w:rPr>
              <w:t>杞县县直幼儿园等六所幼儿园设备采购项目</w:t>
            </w:r>
          </w:p>
        </w:tc>
      </w:tr>
      <w:tr w:rsidR="00B84479" w:rsidTr="001D0038">
        <w:trPr>
          <w:trHeight w:val="603"/>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标段</w:t>
            </w:r>
          </w:p>
        </w:tc>
        <w:tc>
          <w:tcPr>
            <w:tcW w:w="6675" w:type="dxa"/>
            <w:gridSpan w:val="2"/>
            <w:tcBorders>
              <w:top w:val="single" w:sz="4" w:space="0" w:color="auto"/>
              <w:left w:val="nil"/>
              <w:bottom w:val="single" w:sz="4" w:space="0" w:color="auto"/>
              <w:right w:val="single" w:sz="4" w:space="0" w:color="auto"/>
            </w:tcBorders>
            <w:vAlign w:val="center"/>
          </w:tcPr>
          <w:p w:rsidR="00B84479" w:rsidRDefault="007038C6" w:rsidP="001D0038">
            <w:pPr>
              <w:spacing w:line="340" w:lineRule="exact"/>
              <w:rPr>
                <w:rFonts w:ascii="宋体" w:hAnsi="宋体" w:cs="宋体"/>
                <w:color w:val="000000"/>
              </w:rPr>
            </w:pPr>
            <w:r>
              <w:rPr>
                <w:rFonts w:ascii="宋体" w:hAnsi="宋体" w:cs="宋体" w:hint="eastAsia"/>
                <w:color w:val="000000"/>
              </w:rPr>
              <w:t>四</w:t>
            </w:r>
            <w:r w:rsidR="00B84479">
              <w:rPr>
                <w:rFonts w:ascii="宋体" w:hAnsi="宋体" w:cs="宋体" w:hint="eastAsia"/>
                <w:color w:val="000000"/>
              </w:rPr>
              <w:t>标段</w:t>
            </w:r>
          </w:p>
        </w:tc>
      </w:tr>
      <w:tr w:rsidR="00B84479" w:rsidTr="001D0038">
        <w:trPr>
          <w:trHeight w:val="565"/>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项目地点</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rPr>
                <w:rFonts w:ascii="宋体" w:hAnsi="宋体" w:cs="宋体"/>
                <w:color w:val="000000"/>
              </w:rPr>
            </w:pPr>
            <w:r>
              <w:rPr>
                <w:rFonts w:ascii="宋体" w:hAnsi="宋体" w:cs="宋体" w:hint="eastAsia"/>
                <w:color w:val="000000"/>
              </w:rPr>
              <w:t>杞县境内</w:t>
            </w:r>
          </w:p>
        </w:tc>
      </w:tr>
      <w:tr w:rsidR="00B84479" w:rsidTr="001D0038">
        <w:trPr>
          <w:trHeight w:val="550"/>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资金来源</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pStyle w:val="ae"/>
              <w:shd w:val="clear" w:color="auto" w:fill="FFFFFF"/>
              <w:snapToGrid w:val="0"/>
              <w:spacing w:line="360" w:lineRule="auto"/>
              <w:jc w:val="both"/>
              <w:rPr>
                <w:color w:val="000000"/>
                <w:sz w:val="21"/>
                <w:szCs w:val="21"/>
              </w:rPr>
            </w:pPr>
            <w:r>
              <w:rPr>
                <w:rFonts w:hint="eastAsia"/>
                <w:sz w:val="21"/>
                <w:szCs w:val="21"/>
              </w:rPr>
              <w:t>财政资金</w:t>
            </w:r>
          </w:p>
        </w:tc>
      </w:tr>
      <w:tr w:rsidR="00B84479" w:rsidTr="001D0038">
        <w:trPr>
          <w:trHeight w:val="386"/>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资金落实情况</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rPr>
                <w:rFonts w:ascii="宋体" w:hAnsi="宋体" w:cs="宋体"/>
                <w:color w:val="000000"/>
              </w:rPr>
            </w:pPr>
            <w:r>
              <w:rPr>
                <w:rFonts w:ascii="宋体" w:hAnsi="宋体" w:cs="宋体" w:hint="eastAsia"/>
                <w:color w:val="000000"/>
              </w:rPr>
              <w:t>已落实</w:t>
            </w:r>
          </w:p>
        </w:tc>
      </w:tr>
      <w:tr w:rsidR="00B84479" w:rsidTr="001D0038">
        <w:trPr>
          <w:trHeight w:val="551"/>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招标内容</w:t>
            </w:r>
          </w:p>
        </w:tc>
        <w:tc>
          <w:tcPr>
            <w:tcW w:w="6675" w:type="dxa"/>
            <w:gridSpan w:val="2"/>
            <w:tcBorders>
              <w:top w:val="single" w:sz="4" w:space="0" w:color="auto"/>
              <w:left w:val="nil"/>
              <w:bottom w:val="single" w:sz="4" w:space="0" w:color="auto"/>
              <w:right w:val="single" w:sz="4" w:space="0" w:color="auto"/>
            </w:tcBorders>
            <w:vAlign w:val="center"/>
          </w:tcPr>
          <w:p w:rsidR="00B84479" w:rsidRDefault="007038C6" w:rsidP="001D0038">
            <w:pPr>
              <w:autoSpaceDE w:val="0"/>
              <w:spacing w:line="460" w:lineRule="exact"/>
              <w:rPr>
                <w:rFonts w:ascii="宋体" w:hAnsi="宋体" w:cs="宋体"/>
                <w:color w:val="000000"/>
              </w:rPr>
            </w:pPr>
            <w:r>
              <w:rPr>
                <w:rFonts w:ascii="宋体" w:hAnsi="宋体" w:cs="宋体" w:hint="eastAsia"/>
                <w:color w:val="000000"/>
              </w:rPr>
              <w:t>一体机</w:t>
            </w:r>
            <w:r w:rsidR="008F541C" w:rsidRPr="008F541C">
              <w:rPr>
                <w:rFonts w:ascii="宋体" w:hAnsi="宋体" w:cs="宋体" w:hint="eastAsia"/>
                <w:color w:val="000000"/>
              </w:rPr>
              <w:t>一批</w:t>
            </w:r>
          </w:p>
        </w:tc>
      </w:tr>
      <w:tr w:rsidR="00B84479" w:rsidTr="001D0038">
        <w:trPr>
          <w:trHeight w:val="635"/>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rPr>
            </w:pPr>
          </w:p>
        </w:tc>
        <w:tc>
          <w:tcPr>
            <w:tcW w:w="1942" w:type="dxa"/>
            <w:gridSpan w:val="2"/>
            <w:tcBorders>
              <w:top w:val="single" w:sz="4" w:space="0" w:color="auto"/>
              <w:left w:val="nil"/>
              <w:bottom w:val="single" w:sz="4" w:space="0" w:color="auto"/>
              <w:right w:val="single" w:sz="4" w:space="0" w:color="auto"/>
            </w:tcBorders>
            <w:vAlign w:val="center"/>
          </w:tcPr>
          <w:p w:rsidR="00B84479" w:rsidRPr="00A7118F" w:rsidRDefault="00B84479" w:rsidP="001D0038">
            <w:pPr>
              <w:spacing w:line="340" w:lineRule="exact"/>
              <w:jc w:val="center"/>
              <w:rPr>
                <w:rFonts w:ascii="宋体" w:hAnsi="宋体" w:cs="宋体"/>
              </w:rPr>
            </w:pPr>
            <w:r w:rsidRPr="00A7118F">
              <w:rPr>
                <w:rFonts w:ascii="宋体" w:hAnsi="宋体" w:cs="宋体" w:hint="eastAsia"/>
              </w:rPr>
              <w:t>交货及安装时间</w:t>
            </w:r>
          </w:p>
        </w:tc>
        <w:tc>
          <w:tcPr>
            <w:tcW w:w="6675" w:type="dxa"/>
            <w:gridSpan w:val="2"/>
            <w:tcBorders>
              <w:top w:val="single" w:sz="4" w:space="0" w:color="auto"/>
              <w:left w:val="nil"/>
              <w:bottom w:val="single" w:sz="4" w:space="0" w:color="auto"/>
              <w:right w:val="single" w:sz="4" w:space="0" w:color="auto"/>
            </w:tcBorders>
            <w:vAlign w:val="center"/>
          </w:tcPr>
          <w:p w:rsidR="00B84479" w:rsidRPr="00A7118F" w:rsidRDefault="00B84479" w:rsidP="00A7118F">
            <w:pPr>
              <w:spacing w:line="340" w:lineRule="exact"/>
              <w:rPr>
                <w:rFonts w:ascii="宋体" w:hAnsi="宋体" w:cs="宋体"/>
                <w:u w:val="single"/>
              </w:rPr>
            </w:pPr>
            <w:r w:rsidRPr="00A7118F">
              <w:rPr>
                <w:rFonts w:ascii="宋体" w:hAnsi="宋体" w:cs="宋体" w:hint="eastAsia"/>
              </w:rPr>
              <w:t>合同签订后</w:t>
            </w:r>
            <w:r w:rsidR="00A7118F" w:rsidRPr="00A7118F">
              <w:rPr>
                <w:rFonts w:ascii="宋体" w:hAnsi="宋体" w:cs="宋体" w:hint="eastAsia"/>
              </w:rPr>
              <w:t>10</w:t>
            </w:r>
            <w:r w:rsidRPr="00A7118F">
              <w:rPr>
                <w:rFonts w:ascii="宋体" w:hAnsi="宋体" w:cs="宋体" w:hint="eastAsia"/>
              </w:rPr>
              <w:t>天</w:t>
            </w:r>
          </w:p>
        </w:tc>
      </w:tr>
      <w:tr w:rsidR="00B84479" w:rsidTr="001D0038">
        <w:trPr>
          <w:trHeight w:val="635"/>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rPr>
            </w:pPr>
            <w:r>
              <w:rPr>
                <w:rFonts w:ascii="宋体" w:hAnsi="宋体" w:cs="宋体" w:hint="eastAsia"/>
              </w:rPr>
              <w:t>质量要求</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rPr>
                <w:rFonts w:ascii="宋体" w:hAnsi="宋体" w:cs="宋体"/>
              </w:rPr>
            </w:pPr>
            <w:r>
              <w:rPr>
                <w:rFonts w:ascii="宋体" w:hAnsi="宋体" w:cs="宋体" w:hint="eastAsia"/>
              </w:rPr>
              <w:t>合格</w:t>
            </w:r>
          </w:p>
        </w:tc>
      </w:tr>
      <w:tr w:rsidR="00B84479" w:rsidTr="001D0038">
        <w:trPr>
          <w:trHeight w:val="566"/>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投标人资格要求</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60" w:lineRule="auto"/>
              <w:rPr>
                <w:rFonts w:ascii="宋体" w:hAnsi="宋体" w:cs="宋体"/>
                <w:b/>
                <w:bCs/>
              </w:rPr>
            </w:pPr>
            <w:r>
              <w:rPr>
                <w:rFonts w:ascii="宋体" w:hAnsi="宋体" w:cs="宋体" w:hint="eastAsia"/>
                <w:b/>
                <w:bCs/>
              </w:rPr>
              <w:t>投标人资格：</w:t>
            </w:r>
          </w:p>
          <w:p w:rsidR="00B84479" w:rsidRDefault="00B84479" w:rsidP="001D0038">
            <w:pPr>
              <w:pStyle w:val="ae"/>
              <w:shd w:val="clear" w:color="auto" w:fill="FFFFFF"/>
              <w:snapToGrid w:val="0"/>
              <w:spacing w:line="360" w:lineRule="auto"/>
              <w:rPr>
                <w:sz w:val="21"/>
                <w:szCs w:val="21"/>
                <w:shd w:val="clear" w:color="auto" w:fill="FFFFFF"/>
              </w:rPr>
            </w:pPr>
            <w:r>
              <w:rPr>
                <w:rFonts w:hint="eastAsia"/>
                <w:sz w:val="21"/>
                <w:szCs w:val="21"/>
                <w:shd w:val="clear" w:color="auto" w:fill="FFFFFF"/>
              </w:rPr>
              <w:t>1、符合《中华人民共和国政府采购法》第二十二条规定。</w:t>
            </w:r>
          </w:p>
          <w:p w:rsidR="00AF636D" w:rsidRPr="00AF636D" w:rsidRDefault="00AF636D" w:rsidP="00AF636D">
            <w:pPr>
              <w:pStyle w:val="ae"/>
              <w:shd w:val="clear" w:color="auto" w:fill="FFFFFF"/>
              <w:snapToGrid w:val="0"/>
              <w:spacing w:line="360" w:lineRule="auto"/>
              <w:rPr>
                <w:sz w:val="21"/>
                <w:szCs w:val="21"/>
                <w:shd w:val="clear" w:color="auto" w:fill="FFFFFF"/>
              </w:rPr>
            </w:pPr>
            <w:r w:rsidRPr="00AF636D">
              <w:rPr>
                <w:rFonts w:hint="eastAsia"/>
                <w:sz w:val="21"/>
                <w:szCs w:val="21"/>
                <w:shd w:val="clear" w:color="auto" w:fill="FFFFFF"/>
              </w:rPr>
              <w:t>（1）具有独立承担民事责任的能力, 提供有效的营业执照。</w:t>
            </w:r>
          </w:p>
          <w:p w:rsidR="00AF636D" w:rsidRPr="00AF636D" w:rsidRDefault="00AF636D" w:rsidP="00AF636D">
            <w:pPr>
              <w:pStyle w:val="ae"/>
              <w:shd w:val="clear" w:color="auto" w:fill="FFFFFF"/>
              <w:snapToGrid w:val="0"/>
              <w:spacing w:line="360" w:lineRule="auto"/>
              <w:rPr>
                <w:sz w:val="21"/>
                <w:szCs w:val="21"/>
                <w:shd w:val="clear" w:color="auto" w:fill="FFFFFF"/>
              </w:rPr>
            </w:pPr>
            <w:r w:rsidRPr="00AF636D">
              <w:rPr>
                <w:rFonts w:hint="eastAsia"/>
                <w:sz w:val="21"/>
                <w:szCs w:val="21"/>
                <w:shd w:val="clear" w:color="auto" w:fill="FFFFFF"/>
              </w:rPr>
              <w:t>（2）具有良好的商业信誉和健全的财务会计制度，提供近三年以来任意一年度的财务审计报告（新成立未满一年的公司可提供成立至今的财务报表）。</w:t>
            </w:r>
          </w:p>
          <w:p w:rsidR="00AF636D" w:rsidRPr="00AF636D" w:rsidRDefault="00AF636D" w:rsidP="00AF636D">
            <w:pPr>
              <w:pStyle w:val="ae"/>
              <w:shd w:val="clear" w:color="auto" w:fill="FFFFFF"/>
              <w:snapToGrid w:val="0"/>
              <w:spacing w:line="360" w:lineRule="auto"/>
              <w:rPr>
                <w:sz w:val="21"/>
                <w:szCs w:val="21"/>
                <w:shd w:val="clear" w:color="auto" w:fill="FFFFFF"/>
              </w:rPr>
            </w:pPr>
            <w:r w:rsidRPr="00AF636D">
              <w:rPr>
                <w:rFonts w:hint="eastAsia"/>
                <w:sz w:val="21"/>
                <w:szCs w:val="21"/>
                <w:shd w:val="clear" w:color="auto" w:fill="FFFFFF"/>
              </w:rPr>
              <w:t>（3）有具依法缴纳税收和社会保障资金的良好记录，提供2024年1月 1 日以来任意三个月依法缴纳社保和税收的证明材料。（依法免税或不需要缴纳社会保障资金的供应商，应提供相应证明文件）。</w:t>
            </w:r>
          </w:p>
          <w:p w:rsidR="00AF636D" w:rsidRPr="00AF636D" w:rsidRDefault="00AF636D" w:rsidP="00AF636D">
            <w:pPr>
              <w:pStyle w:val="ae"/>
              <w:shd w:val="clear" w:color="auto" w:fill="FFFFFF"/>
              <w:snapToGrid w:val="0"/>
              <w:spacing w:line="360" w:lineRule="auto"/>
              <w:rPr>
                <w:sz w:val="21"/>
                <w:szCs w:val="21"/>
                <w:shd w:val="clear" w:color="auto" w:fill="FFFFFF"/>
              </w:rPr>
            </w:pPr>
            <w:r w:rsidRPr="00AF636D">
              <w:rPr>
                <w:rFonts w:hint="eastAsia"/>
                <w:sz w:val="21"/>
                <w:szCs w:val="21"/>
                <w:shd w:val="clear" w:color="auto" w:fill="FFFFFF"/>
              </w:rPr>
              <w:t>（4）具有履行合同所必需的设备和专业技术能力。提供相关证明材料</w:t>
            </w:r>
            <w:r w:rsidRPr="00AF636D">
              <w:rPr>
                <w:rFonts w:hint="eastAsia"/>
                <w:sz w:val="21"/>
                <w:szCs w:val="21"/>
                <w:shd w:val="clear" w:color="auto" w:fill="FFFFFF"/>
              </w:rPr>
              <w:lastRenderedPageBreak/>
              <w:t>或承诺书（格式自拟）。</w:t>
            </w:r>
          </w:p>
          <w:p w:rsidR="00AF636D" w:rsidRPr="00AF636D" w:rsidRDefault="00AF636D" w:rsidP="00AF636D">
            <w:pPr>
              <w:pStyle w:val="ae"/>
              <w:shd w:val="clear" w:color="auto" w:fill="FFFFFF"/>
              <w:snapToGrid w:val="0"/>
              <w:spacing w:line="360" w:lineRule="auto"/>
              <w:rPr>
                <w:sz w:val="21"/>
                <w:szCs w:val="21"/>
                <w:shd w:val="clear" w:color="auto" w:fill="FFFFFF"/>
              </w:rPr>
            </w:pPr>
            <w:r w:rsidRPr="00AF636D">
              <w:rPr>
                <w:rFonts w:hint="eastAsia"/>
                <w:sz w:val="21"/>
                <w:szCs w:val="21"/>
                <w:shd w:val="clear" w:color="auto" w:fill="FFFFFF"/>
              </w:rPr>
              <w:t>（5）参加政府采购活动前 3 年内在经营活动中没有重大违法记录，提供书面声明。</w:t>
            </w:r>
          </w:p>
          <w:p w:rsidR="00B84479" w:rsidRDefault="00AF636D" w:rsidP="00AF636D">
            <w:pPr>
              <w:pStyle w:val="ae"/>
              <w:shd w:val="clear" w:color="auto" w:fill="FFFFFF"/>
              <w:snapToGrid w:val="0"/>
              <w:spacing w:line="360" w:lineRule="auto"/>
              <w:rPr>
                <w:sz w:val="21"/>
                <w:szCs w:val="21"/>
                <w:shd w:val="clear" w:color="auto" w:fill="FFFFFF"/>
              </w:rPr>
            </w:pPr>
            <w:r w:rsidRPr="00AF636D">
              <w:rPr>
                <w:rFonts w:hint="eastAsia"/>
                <w:sz w:val="21"/>
                <w:szCs w:val="21"/>
                <w:shd w:val="clear" w:color="auto" w:fill="FFFFFF"/>
              </w:rPr>
              <w:t>（6）法律、行政法规规定的其他条件。</w:t>
            </w:r>
          </w:p>
          <w:p w:rsidR="00B84479" w:rsidRDefault="00B84479" w:rsidP="001D0038">
            <w:pPr>
              <w:pStyle w:val="ae"/>
              <w:shd w:val="clear" w:color="auto" w:fill="FFFFFF"/>
              <w:snapToGrid w:val="0"/>
              <w:spacing w:line="360" w:lineRule="auto"/>
              <w:rPr>
                <w:sz w:val="21"/>
                <w:szCs w:val="21"/>
                <w:shd w:val="clear" w:color="auto" w:fill="FFFFFF"/>
              </w:rPr>
            </w:pPr>
            <w:r>
              <w:rPr>
                <w:rFonts w:hint="eastAsia"/>
                <w:sz w:val="21"/>
                <w:szCs w:val="21"/>
                <w:shd w:val="clear" w:color="auto" w:fill="FFFFFF"/>
              </w:rPr>
              <w:t>2、投标人未列入失信被执行人和重大税收违法失信主体（查询渠道：“信用中国”网站（www.creditchina.gov.cn）、政府采购严重违法失信行为记录名单（查询渠道：中国政府采购网（www.ccgp.gov.cn）；否则，拒绝其投标（提供以上要求的查询网站截图）。</w:t>
            </w:r>
          </w:p>
          <w:p w:rsidR="008F541C" w:rsidRDefault="008F541C" w:rsidP="001D0038">
            <w:pPr>
              <w:pStyle w:val="ae"/>
              <w:shd w:val="clear" w:color="auto" w:fill="FFFFFF"/>
              <w:snapToGrid w:val="0"/>
              <w:spacing w:line="360" w:lineRule="auto"/>
              <w:rPr>
                <w:sz w:val="21"/>
                <w:szCs w:val="21"/>
                <w:shd w:val="clear" w:color="auto" w:fill="FFFFFF"/>
              </w:rPr>
            </w:pPr>
            <w:r w:rsidRPr="008F541C">
              <w:rPr>
                <w:rFonts w:hint="eastAsia"/>
                <w:sz w:val="21"/>
                <w:szCs w:val="21"/>
                <w:shd w:val="clear" w:color="auto" w:fill="FFFFFF"/>
              </w:rPr>
              <w:t>注：各投标人均可就本招标项目标段中任意标段投标，一个投标人只允许中标 1 个标段，中标顺序按标段顺序</w:t>
            </w:r>
            <w:r>
              <w:rPr>
                <w:rFonts w:hint="eastAsia"/>
                <w:sz w:val="21"/>
                <w:szCs w:val="21"/>
                <w:shd w:val="clear" w:color="auto" w:fill="FFFFFF"/>
              </w:rPr>
              <w:t>。</w:t>
            </w:r>
          </w:p>
        </w:tc>
      </w:tr>
      <w:tr w:rsidR="00B84479" w:rsidTr="001D0038">
        <w:trPr>
          <w:trHeight w:val="680"/>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是否接受联合体</w:t>
            </w:r>
          </w:p>
          <w:p w:rsidR="00B84479" w:rsidRDefault="00B84479" w:rsidP="001D0038">
            <w:pPr>
              <w:spacing w:line="340" w:lineRule="exact"/>
              <w:jc w:val="center"/>
              <w:rPr>
                <w:rFonts w:ascii="宋体" w:hAnsi="宋体" w:cs="宋体"/>
                <w:color w:val="000000"/>
              </w:rPr>
            </w:pPr>
            <w:r>
              <w:rPr>
                <w:rFonts w:ascii="宋体" w:hAnsi="宋体" w:cs="宋体" w:hint="eastAsia"/>
                <w:color w:val="000000"/>
              </w:rPr>
              <w:t>投标</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rPr>
                <w:rFonts w:ascii="宋体" w:hAnsi="宋体" w:cs="宋体"/>
              </w:rPr>
            </w:pPr>
            <w:r>
              <w:rPr>
                <w:rFonts w:ascii="宋体" w:hAnsi="宋体" w:cs="宋体" w:hint="eastAsia"/>
              </w:rPr>
              <w:t>不接受</w:t>
            </w:r>
          </w:p>
        </w:tc>
      </w:tr>
      <w:tr w:rsidR="00B84479" w:rsidTr="001D0038">
        <w:trPr>
          <w:trHeight w:val="810"/>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rPr>
                <w:rFonts w:ascii="宋体" w:hAnsi="宋体" w:cs="宋体"/>
              </w:rPr>
            </w:pPr>
            <w:r>
              <w:rPr>
                <w:rFonts w:ascii="宋体" w:hAnsi="宋体" w:cs="宋体" w:hint="eastAsia"/>
              </w:rPr>
              <w:t>踏勘现场</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rPr>
                <w:rFonts w:ascii="宋体" w:hAnsi="宋体" w:cs="宋体"/>
              </w:rPr>
            </w:pPr>
            <w:r>
              <w:rPr>
                <w:rFonts w:ascii="宋体" w:hAnsi="宋体" w:cs="宋体" w:hint="eastAsia"/>
              </w:rPr>
              <w:t>不组织</w:t>
            </w:r>
          </w:p>
        </w:tc>
      </w:tr>
      <w:tr w:rsidR="00B84479" w:rsidTr="001D0038">
        <w:trPr>
          <w:trHeight w:val="680"/>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招标人书面澄清的时间</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rPr>
                <w:rFonts w:ascii="宋体" w:hAnsi="宋体" w:cs="宋体"/>
                <w:color w:val="000000"/>
              </w:rPr>
            </w:pPr>
            <w:r>
              <w:rPr>
                <w:rFonts w:ascii="宋体" w:hAnsi="宋体" w:cs="宋体" w:hint="eastAsia"/>
                <w:color w:val="000000"/>
              </w:rPr>
              <w:t>投标截止时间15天前</w:t>
            </w:r>
          </w:p>
        </w:tc>
      </w:tr>
      <w:tr w:rsidR="00B84479" w:rsidTr="001D0038">
        <w:trPr>
          <w:trHeight w:val="1014"/>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AF636D">
            <w:pPr>
              <w:spacing w:line="340" w:lineRule="exact"/>
              <w:jc w:val="center"/>
              <w:rPr>
                <w:rFonts w:ascii="宋体" w:hAnsi="宋体" w:cs="宋体"/>
                <w:color w:val="000000"/>
              </w:rPr>
            </w:pPr>
            <w:r>
              <w:rPr>
                <w:rFonts w:ascii="宋体" w:hAnsi="宋体" w:cs="宋体" w:hint="eastAsia"/>
                <w:color w:val="000000"/>
              </w:rPr>
              <w:t>投标人提出质疑的截止时间</w:t>
            </w:r>
          </w:p>
        </w:tc>
        <w:tc>
          <w:tcPr>
            <w:tcW w:w="6675" w:type="dxa"/>
            <w:gridSpan w:val="2"/>
            <w:tcBorders>
              <w:top w:val="single" w:sz="4" w:space="0" w:color="auto"/>
              <w:left w:val="nil"/>
              <w:bottom w:val="single" w:sz="4" w:space="0" w:color="auto"/>
              <w:right w:val="single" w:sz="4" w:space="0" w:color="auto"/>
            </w:tcBorders>
            <w:vAlign w:val="center"/>
          </w:tcPr>
          <w:p w:rsidR="00B84479" w:rsidRDefault="00D8292B" w:rsidP="00AF636D">
            <w:pPr>
              <w:spacing w:line="340" w:lineRule="exact"/>
              <w:rPr>
                <w:rFonts w:ascii="宋体" w:hAnsi="宋体" w:cs="宋体"/>
                <w:color w:val="000000"/>
              </w:rPr>
            </w:pPr>
            <w:r>
              <w:t>供应商认为本次招标活动的招标文件、采购过程、中标或者成交结果使自己的权益受到损害的，可以在知道或应知其权益受到损害之日起</w:t>
            </w:r>
            <w:r>
              <w:t xml:space="preserve">7 </w:t>
            </w:r>
            <w:r>
              <w:t>个工作日内，按照《中华人民共和国财政部令第</w:t>
            </w:r>
            <w:r>
              <w:t xml:space="preserve"> 94 </w:t>
            </w:r>
            <w:r>
              <w:t>号</w:t>
            </w:r>
            <w:r>
              <w:t>--</w:t>
            </w:r>
            <w:r>
              <w:t>政府采购质疑和投诉办法》规定的</w:t>
            </w:r>
            <w:r w:rsidR="00AF636D">
              <w:t>程序针对同一采购程序环节一次性实名向采购人</w:t>
            </w:r>
            <w:r w:rsidR="00AF636D">
              <w:rPr>
                <w:rFonts w:hint="eastAsia"/>
              </w:rPr>
              <w:t>或</w:t>
            </w:r>
            <w:r w:rsidR="00AF636D">
              <w:t>采购代理机构提出</w:t>
            </w:r>
            <w:r>
              <w:t>质疑</w:t>
            </w:r>
            <w:r w:rsidR="00BB72BD">
              <w:rPr>
                <w:rFonts w:hint="eastAsia"/>
              </w:rPr>
              <w:t>。</w:t>
            </w:r>
          </w:p>
        </w:tc>
      </w:tr>
      <w:tr w:rsidR="00B84479" w:rsidTr="001D0038">
        <w:trPr>
          <w:trHeight w:val="680"/>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偏离</w:t>
            </w:r>
          </w:p>
        </w:tc>
        <w:tc>
          <w:tcPr>
            <w:tcW w:w="6675" w:type="dxa"/>
            <w:gridSpan w:val="2"/>
            <w:tcBorders>
              <w:top w:val="single" w:sz="4" w:space="0" w:color="auto"/>
              <w:left w:val="nil"/>
              <w:bottom w:val="single" w:sz="4" w:space="0" w:color="auto"/>
              <w:right w:val="single" w:sz="4" w:space="0" w:color="auto"/>
            </w:tcBorders>
            <w:vAlign w:val="center"/>
          </w:tcPr>
          <w:p w:rsidR="00B84479" w:rsidRDefault="00E44390" w:rsidP="001D0038">
            <w:pPr>
              <w:spacing w:line="340" w:lineRule="exact"/>
              <w:rPr>
                <w:rFonts w:ascii="宋体" w:hAnsi="宋体" w:cs="宋体"/>
                <w:color w:val="000000"/>
              </w:rPr>
            </w:pPr>
            <w:r>
              <w:rPr>
                <w:rFonts w:ascii="宋体" w:hAnsi="宋体" w:cs="宋体" w:hint="eastAsia"/>
                <w:color w:val="000000"/>
              </w:rPr>
              <w:t>不</w:t>
            </w:r>
            <w:r w:rsidR="00B84479">
              <w:rPr>
                <w:rFonts w:ascii="宋体" w:hAnsi="宋体" w:cs="宋体" w:hint="eastAsia"/>
                <w:color w:val="000000"/>
              </w:rPr>
              <w:t>允许</w:t>
            </w:r>
            <w:r>
              <w:rPr>
                <w:rFonts w:ascii="宋体" w:hAnsi="宋体" w:cs="宋体" w:hint="eastAsia"/>
                <w:color w:val="000000"/>
              </w:rPr>
              <w:t>大的偏离</w:t>
            </w:r>
          </w:p>
        </w:tc>
      </w:tr>
      <w:tr w:rsidR="00B84479" w:rsidTr="001D0038">
        <w:trPr>
          <w:trHeight w:val="750"/>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构成招标文件</w:t>
            </w:r>
          </w:p>
          <w:p w:rsidR="00B84479" w:rsidRDefault="00B84479" w:rsidP="001D0038">
            <w:pPr>
              <w:spacing w:line="340" w:lineRule="exact"/>
              <w:jc w:val="center"/>
              <w:rPr>
                <w:rFonts w:ascii="宋体" w:hAnsi="宋体" w:cs="宋体"/>
                <w:color w:val="000000"/>
              </w:rPr>
            </w:pPr>
            <w:r>
              <w:rPr>
                <w:rFonts w:ascii="宋体" w:hAnsi="宋体" w:cs="宋体" w:hint="eastAsia"/>
                <w:color w:val="000000"/>
              </w:rPr>
              <w:t>的其他材料</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rPr>
                <w:rFonts w:ascii="宋体" w:hAnsi="宋体" w:cs="宋体"/>
                <w:color w:val="000000"/>
              </w:rPr>
            </w:pPr>
            <w:r>
              <w:rPr>
                <w:rFonts w:ascii="宋体" w:hAnsi="宋体" w:cs="宋体" w:hint="eastAsia"/>
                <w:color w:val="000000"/>
              </w:rPr>
              <w:t>补遗通知（如有）</w:t>
            </w:r>
          </w:p>
        </w:tc>
      </w:tr>
      <w:tr w:rsidR="00B84479" w:rsidTr="001D0038">
        <w:trPr>
          <w:trHeight w:val="750"/>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rPr>
                <w:rFonts w:ascii="宋体" w:hAnsi="宋体" w:cs="宋体"/>
                <w:color w:val="000000"/>
              </w:rPr>
            </w:pPr>
            <w:r>
              <w:rPr>
                <w:rFonts w:ascii="宋体" w:hAnsi="宋体" w:cs="宋体" w:hint="eastAsia"/>
                <w:color w:val="000000"/>
              </w:rPr>
              <w:t>投标人要求澄清招标文件的截止时间</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rPr>
                <w:rFonts w:ascii="宋体" w:hAnsi="宋体" w:cs="宋体"/>
                <w:color w:val="000000"/>
              </w:rPr>
            </w:pPr>
            <w:r>
              <w:rPr>
                <w:rFonts w:ascii="宋体" w:hAnsi="宋体" w:cs="宋体" w:hint="eastAsia"/>
                <w:color w:val="000000"/>
              </w:rPr>
              <w:t>自收到异议起3日内</w:t>
            </w:r>
          </w:p>
        </w:tc>
      </w:tr>
      <w:tr w:rsidR="00B84479" w:rsidTr="001D0038">
        <w:trPr>
          <w:trHeight w:val="680"/>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b/>
                <w:bCs/>
              </w:rPr>
            </w:pPr>
          </w:p>
        </w:tc>
        <w:tc>
          <w:tcPr>
            <w:tcW w:w="1942" w:type="dxa"/>
            <w:gridSpan w:val="2"/>
            <w:tcBorders>
              <w:top w:val="single" w:sz="4" w:space="0" w:color="auto"/>
              <w:left w:val="nil"/>
              <w:bottom w:val="single" w:sz="4" w:space="0" w:color="auto"/>
              <w:right w:val="single" w:sz="4" w:space="0" w:color="auto"/>
            </w:tcBorders>
            <w:vAlign w:val="center"/>
          </w:tcPr>
          <w:p w:rsidR="00B84479" w:rsidRPr="00C07939" w:rsidRDefault="00B84479" w:rsidP="001D0038">
            <w:pPr>
              <w:spacing w:line="340" w:lineRule="exact"/>
              <w:jc w:val="center"/>
              <w:rPr>
                <w:rFonts w:ascii="宋体" w:hAnsi="宋体" w:cs="宋体"/>
                <w:b/>
                <w:bCs/>
              </w:rPr>
            </w:pPr>
            <w:r w:rsidRPr="00C07939">
              <w:rPr>
                <w:rFonts w:ascii="宋体" w:hAnsi="宋体" w:cs="宋体" w:hint="eastAsia"/>
                <w:b/>
                <w:bCs/>
              </w:rPr>
              <w:t>投标截止时间</w:t>
            </w:r>
          </w:p>
        </w:tc>
        <w:tc>
          <w:tcPr>
            <w:tcW w:w="6675" w:type="dxa"/>
            <w:gridSpan w:val="2"/>
            <w:tcBorders>
              <w:top w:val="single" w:sz="4" w:space="0" w:color="auto"/>
              <w:left w:val="nil"/>
              <w:bottom w:val="single" w:sz="4" w:space="0" w:color="auto"/>
              <w:right w:val="single" w:sz="4" w:space="0" w:color="auto"/>
            </w:tcBorders>
            <w:vAlign w:val="center"/>
          </w:tcPr>
          <w:p w:rsidR="00B84479" w:rsidRPr="00C07939" w:rsidRDefault="00B84479" w:rsidP="00070794">
            <w:pPr>
              <w:spacing w:line="340" w:lineRule="exact"/>
              <w:rPr>
                <w:rFonts w:ascii="宋体" w:hAnsi="宋体" w:cs="宋体"/>
                <w:b/>
                <w:bCs/>
              </w:rPr>
            </w:pPr>
            <w:r w:rsidRPr="00C07939">
              <w:rPr>
                <w:rFonts w:ascii="宋体" w:hAnsi="宋体" w:cs="宋体" w:hint="eastAsia"/>
                <w:b/>
                <w:bCs/>
              </w:rPr>
              <w:t>202</w:t>
            </w:r>
            <w:r w:rsidR="00E34A8E" w:rsidRPr="00C07939">
              <w:rPr>
                <w:rFonts w:ascii="宋体" w:hAnsi="宋体" w:cs="宋体" w:hint="eastAsia"/>
                <w:b/>
                <w:bCs/>
              </w:rPr>
              <w:t>5</w:t>
            </w:r>
            <w:r w:rsidRPr="00C07939">
              <w:rPr>
                <w:rFonts w:ascii="宋体" w:hAnsi="宋体" w:cs="宋体" w:hint="eastAsia"/>
                <w:b/>
                <w:bCs/>
              </w:rPr>
              <w:t>年</w:t>
            </w:r>
            <w:r w:rsidR="00C07939" w:rsidRPr="00C07939">
              <w:rPr>
                <w:rFonts w:ascii="宋体" w:hAnsi="宋体" w:cs="宋体" w:hint="eastAsia"/>
                <w:b/>
                <w:bCs/>
                <w:u w:val="single"/>
              </w:rPr>
              <w:t>5</w:t>
            </w:r>
            <w:r w:rsidRPr="00C07939">
              <w:rPr>
                <w:rFonts w:ascii="宋体" w:hAnsi="宋体" w:cs="宋体" w:hint="eastAsia"/>
                <w:b/>
                <w:bCs/>
                <w:u w:val="single"/>
              </w:rPr>
              <w:t>月</w:t>
            </w:r>
            <w:r w:rsidR="00C07939" w:rsidRPr="00C07939">
              <w:rPr>
                <w:rFonts w:ascii="宋体" w:hAnsi="宋体" w:cs="宋体" w:hint="eastAsia"/>
                <w:b/>
                <w:bCs/>
                <w:u w:val="single"/>
              </w:rPr>
              <w:t>8</w:t>
            </w:r>
            <w:r w:rsidRPr="00C07939">
              <w:rPr>
                <w:rFonts w:ascii="宋体" w:hAnsi="宋体" w:cs="宋体" w:hint="eastAsia"/>
                <w:b/>
                <w:bCs/>
                <w:u w:val="single"/>
              </w:rPr>
              <w:t>日 9时 30 分</w:t>
            </w:r>
            <w:r w:rsidRPr="00C07939">
              <w:rPr>
                <w:rFonts w:ascii="宋体" w:hAnsi="宋体" w:cs="宋体" w:hint="eastAsia"/>
                <w:b/>
                <w:bCs/>
              </w:rPr>
              <w:t>（北京时间）</w:t>
            </w:r>
          </w:p>
        </w:tc>
      </w:tr>
      <w:tr w:rsidR="00B84479" w:rsidTr="001D0038">
        <w:trPr>
          <w:trHeight w:val="90"/>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投标人确认收到招标文件澄清的时间</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rPr>
                <w:rFonts w:ascii="宋体" w:hAnsi="宋体" w:cs="宋体"/>
                <w:color w:val="000000"/>
                <w:u w:val="single"/>
              </w:rPr>
            </w:pPr>
            <w:r>
              <w:rPr>
                <w:rFonts w:ascii="宋体" w:hAnsi="宋体" w:cs="宋体" w:hint="eastAsia"/>
                <w:color w:val="000000"/>
              </w:rPr>
              <w:t>在收到相应澄清文件后</w:t>
            </w:r>
            <w:r>
              <w:rPr>
                <w:rFonts w:ascii="宋体" w:hAnsi="宋体" w:cs="宋体" w:hint="eastAsia"/>
                <w:color w:val="000000"/>
                <w:u w:val="single"/>
              </w:rPr>
              <w:t xml:space="preserve"> 24 </w:t>
            </w:r>
            <w:r>
              <w:rPr>
                <w:rFonts w:ascii="宋体" w:hAnsi="宋体" w:cs="宋体" w:hint="eastAsia"/>
                <w:color w:val="000000"/>
              </w:rPr>
              <w:t>小时内</w:t>
            </w:r>
            <w:r w:rsidR="00AF636D">
              <w:rPr>
                <w:rFonts w:ascii="宋体" w:hAnsi="宋体" w:cs="宋体" w:hint="eastAsia"/>
                <w:color w:val="000000"/>
              </w:rPr>
              <w:t>（以系统内发布时间为准）</w:t>
            </w:r>
          </w:p>
        </w:tc>
      </w:tr>
      <w:tr w:rsidR="00B84479" w:rsidTr="001D0038">
        <w:trPr>
          <w:trHeight w:val="1217"/>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投标人确认收到招标文件修改的时间</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rPr>
                <w:rFonts w:ascii="宋体" w:hAnsi="宋体" w:cs="宋体"/>
                <w:color w:val="000000"/>
              </w:rPr>
            </w:pPr>
            <w:r>
              <w:rPr>
                <w:rFonts w:ascii="宋体" w:hAnsi="宋体" w:cs="宋体" w:hint="eastAsia"/>
                <w:color w:val="000000"/>
              </w:rPr>
              <w:t>在收到相应修改文件后</w:t>
            </w:r>
            <w:r>
              <w:rPr>
                <w:rFonts w:ascii="宋体" w:hAnsi="宋体" w:cs="宋体" w:hint="eastAsia"/>
                <w:color w:val="000000"/>
                <w:u w:val="single"/>
              </w:rPr>
              <w:t xml:space="preserve"> 24 </w:t>
            </w:r>
            <w:r>
              <w:rPr>
                <w:rFonts w:ascii="宋体" w:hAnsi="宋体" w:cs="宋体" w:hint="eastAsia"/>
                <w:color w:val="000000"/>
              </w:rPr>
              <w:t>小时内</w:t>
            </w:r>
            <w:r w:rsidR="00AF636D">
              <w:rPr>
                <w:rFonts w:ascii="宋体" w:hAnsi="宋体" w:cs="宋体" w:hint="eastAsia"/>
                <w:color w:val="000000"/>
              </w:rPr>
              <w:t>（以系统内发布时间为准）</w:t>
            </w:r>
            <w:r>
              <w:rPr>
                <w:rFonts w:ascii="宋体" w:hAnsi="宋体" w:cs="宋体" w:hint="eastAsia"/>
                <w:color w:val="000000"/>
              </w:rPr>
              <w:t xml:space="preserve">                                                         </w:t>
            </w:r>
          </w:p>
        </w:tc>
      </w:tr>
      <w:tr w:rsidR="00B84479" w:rsidTr="001D0038">
        <w:trPr>
          <w:trHeight w:val="680"/>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构成投标文件的其他材料</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rPr>
                <w:rFonts w:ascii="宋体" w:hAnsi="宋体" w:cs="宋体"/>
                <w:color w:val="000000"/>
              </w:rPr>
            </w:pPr>
            <w:r>
              <w:rPr>
                <w:rFonts w:ascii="宋体" w:hAnsi="宋体" w:cs="宋体" w:hint="eastAsia"/>
                <w:color w:val="000000"/>
              </w:rPr>
              <w:t>/</w:t>
            </w:r>
          </w:p>
        </w:tc>
      </w:tr>
      <w:tr w:rsidR="00B84479" w:rsidTr="00837B01">
        <w:trPr>
          <w:trHeight w:val="567"/>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60" w:lineRule="auto"/>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60" w:lineRule="auto"/>
              <w:jc w:val="center"/>
              <w:rPr>
                <w:rFonts w:ascii="宋体" w:hAnsi="宋体" w:cs="宋体"/>
                <w:color w:val="000000"/>
              </w:rPr>
            </w:pPr>
            <w:r>
              <w:rPr>
                <w:rFonts w:ascii="宋体" w:hAnsi="宋体" w:cs="宋体" w:hint="eastAsia"/>
                <w:color w:val="000000"/>
              </w:rPr>
              <w:t>投标有效期</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60" w:lineRule="auto"/>
              <w:rPr>
                <w:rFonts w:ascii="宋体" w:hAnsi="宋体" w:cs="宋体"/>
                <w:color w:val="000000"/>
              </w:rPr>
            </w:pPr>
            <w:r>
              <w:rPr>
                <w:rFonts w:ascii="宋体" w:hAnsi="宋体" w:cs="宋体" w:hint="eastAsia"/>
                <w:color w:val="000000"/>
              </w:rPr>
              <w:t>自投标文件递交截止之日起60日历天</w:t>
            </w:r>
          </w:p>
        </w:tc>
      </w:tr>
      <w:tr w:rsidR="00B84479" w:rsidTr="001D0038">
        <w:trPr>
          <w:trHeight w:val="90"/>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60" w:lineRule="auto"/>
              <w:jc w:val="center"/>
              <w:rPr>
                <w:rFonts w:ascii="宋体" w:hAnsi="宋体" w:cs="宋体"/>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60" w:lineRule="auto"/>
              <w:jc w:val="center"/>
              <w:rPr>
                <w:rFonts w:ascii="宋体" w:hAnsi="宋体" w:cs="宋体"/>
              </w:rPr>
            </w:pPr>
            <w:r>
              <w:rPr>
                <w:rFonts w:ascii="宋体" w:hAnsi="宋体" w:cs="宋体" w:hint="eastAsia"/>
              </w:rPr>
              <w:t>投标保证金</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autoSpaceDE w:val="0"/>
              <w:spacing w:line="360" w:lineRule="auto"/>
              <w:rPr>
                <w:rFonts w:ascii="宋体" w:hAnsi="宋体" w:cs="宋体"/>
              </w:rPr>
            </w:pPr>
            <w:r>
              <w:rPr>
                <w:rFonts w:ascii="宋体" w:hAnsi="宋体" w:cs="宋体" w:hint="eastAsia"/>
                <w:b/>
                <w:bCs/>
                <w:kern w:val="0"/>
              </w:rPr>
              <w:t xml:space="preserve">   本项目不收取投标保证金。</w:t>
            </w:r>
          </w:p>
        </w:tc>
      </w:tr>
      <w:tr w:rsidR="00B84479" w:rsidTr="00837B01">
        <w:trPr>
          <w:trHeight w:val="638"/>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是否允许递交备</w:t>
            </w:r>
          </w:p>
          <w:p w:rsidR="00B84479" w:rsidRDefault="00B84479" w:rsidP="001D0038">
            <w:pPr>
              <w:spacing w:line="340" w:lineRule="exact"/>
              <w:jc w:val="center"/>
              <w:rPr>
                <w:rFonts w:ascii="宋体" w:hAnsi="宋体" w:cs="宋体"/>
                <w:color w:val="000000"/>
              </w:rPr>
            </w:pPr>
            <w:r>
              <w:rPr>
                <w:rFonts w:ascii="宋体" w:hAnsi="宋体" w:cs="宋体" w:hint="eastAsia"/>
                <w:color w:val="000000"/>
              </w:rPr>
              <w:t>选投标方案</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rPr>
                <w:rFonts w:ascii="宋体" w:hAnsi="宋体" w:cs="宋体"/>
                <w:color w:val="000000"/>
                <w:u w:val="single"/>
              </w:rPr>
            </w:pPr>
            <w:r>
              <w:rPr>
                <w:rFonts w:ascii="宋体" w:hAnsi="宋体" w:cs="宋体" w:hint="eastAsia"/>
                <w:color w:val="000000"/>
              </w:rPr>
              <w:t>不允许</w:t>
            </w:r>
          </w:p>
        </w:tc>
      </w:tr>
      <w:tr w:rsidR="00B84479" w:rsidTr="001D0038">
        <w:trPr>
          <w:trHeight w:val="586"/>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jc w:val="center"/>
              <w:rPr>
                <w:rFonts w:ascii="宋体" w:hAnsi="宋体"/>
              </w:rPr>
            </w:pPr>
            <w:r>
              <w:rPr>
                <w:rFonts w:ascii="宋体" w:hAnsi="宋体"/>
              </w:rPr>
              <w:t>签字或盖章要求</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jc w:val="left"/>
              <w:rPr>
                <w:rFonts w:ascii="宋体" w:hAnsi="宋体"/>
              </w:rPr>
            </w:pPr>
            <w:r>
              <w:rPr>
                <w:rFonts w:ascii="宋体" w:hAnsi="宋体" w:hint="eastAsia"/>
              </w:rPr>
              <w:t>电子投标文件应按投标文件格式要求签字、盖章。</w:t>
            </w:r>
          </w:p>
        </w:tc>
      </w:tr>
      <w:tr w:rsidR="00B84479" w:rsidTr="001D0038">
        <w:trPr>
          <w:trHeight w:val="808"/>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Pr="00C07939" w:rsidRDefault="00B84479" w:rsidP="001D0038">
            <w:pPr>
              <w:spacing w:line="340" w:lineRule="exact"/>
              <w:jc w:val="center"/>
              <w:rPr>
                <w:rFonts w:ascii="宋体" w:hAnsi="宋体" w:cs="宋体"/>
              </w:rPr>
            </w:pPr>
            <w:r w:rsidRPr="00C07939">
              <w:rPr>
                <w:rFonts w:ascii="宋体" w:hAnsi="宋体" w:cs="宋体" w:hint="eastAsia"/>
              </w:rPr>
              <w:t>投标文件上传截止时间</w:t>
            </w:r>
          </w:p>
        </w:tc>
        <w:tc>
          <w:tcPr>
            <w:tcW w:w="6675" w:type="dxa"/>
            <w:gridSpan w:val="2"/>
            <w:tcBorders>
              <w:top w:val="single" w:sz="4" w:space="0" w:color="auto"/>
              <w:left w:val="nil"/>
              <w:bottom w:val="single" w:sz="4" w:space="0" w:color="auto"/>
              <w:right w:val="single" w:sz="4" w:space="0" w:color="auto"/>
            </w:tcBorders>
            <w:vAlign w:val="center"/>
          </w:tcPr>
          <w:p w:rsidR="00B84479" w:rsidRPr="00C07939" w:rsidRDefault="00E34A8E" w:rsidP="00070794">
            <w:pPr>
              <w:spacing w:line="340" w:lineRule="exact"/>
              <w:rPr>
                <w:rFonts w:ascii="宋体" w:hAnsi="宋体" w:cs="宋体"/>
                <w:b/>
                <w:bCs/>
                <w:u w:val="single"/>
              </w:rPr>
            </w:pPr>
            <w:r w:rsidRPr="00C07939">
              <w:rPr>
                <w:rFonts w:ascii="宋体" w:hAnsi="宋体" w:cs="宋体" w:hint="eastAsia"/>
              </w:rPr>
              <w:t>2025</w:t>
            </w:r>
            <w:r w:rsidR="00B84479" w:rsidRPr="00C07939">
              <w:rPr>
                <w:rFonts w:ascii="宋体" w:hAnsi="宋体" w:cs="宋体" w:hint="eastAsia"/>
              </w:rPr>
              <w:t>年</w:t>
            </w:r>
            <w:r w:rsidR="00C07939" w:rsidRPr="00C07939">
              <w:rPr>
                <w:rFonts w:ascii="宋体" w:hAnsi="宋体" w:cs="宋体" w:hint="eastAsia"/>
              </w:rPr>
              <w:t>5</w:t>
            </w:r>
            <w:r w:rsidR="00B84479" w:rsidRPr="00C07939">
              <w:rPr>
                <w:rFonts w:ascii="宋体" w:hAnsi="宋体" w:cs="宋体" w:hint="eastAsia"/>
              </w:rPr>
              <w:t>月</w:t>
            </w:r>
            <w:r w:rsidR="00C07939" w:rsidRPr="00C07939">
              <w:rPr>
                <w:rFonts w:ascii="宋体" w:hAnsi="宋体" w:cs="宋体" w:hint="eastAsia"/>
              </w:rPr>
              <w:t>8</w:t>
            </w:r>
            <w:r w:rsidR="00B84479" w:rsidRPr="00C07939">
              <w:rPr>
                <w:rFonts w:ascii="宋体" w:hAnsi="宋体" w:cs="宋体" w:hint="eastAsia"/>
              </w:rPr>
              <w:t>日上午9点30分。</w:t>
            </w:r>
          </w:p>
        </w:tc>
      </w:tr>
      <w:tr w:rsidR="00B84479" w:rsidTr="001D0038">
        <w:trPr>
          <w:trHeight w:val="808"/>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rPr>
            </w:pPr>
            <w:r>
              <w:rPr>
                <w:rFonts w:ascii="宋体" w:hAnsi="宋体" w:cs="宋体" w:hint="eastAsia"/>
              </w:rPr>
              <w:t>开标地点</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rPr>
                <w:rFonts w:ascii="宋体" w:hAnsi="宋体" w:cs="宋体"/>
              </w:rPr>
            </w:pPr>
            <w:r>
              <w:rPr>
                <w:rFonts w:ascii="宋体" w:hAnsi="宋体" w:cs="宋体" w:hint="eastAsia"/>
                <w:b/>
                <w:bCs/>
                <w:u w:val="single"/>
              </w:rPr>
              <w:t>杞县综合服务大厦十一楼开标室（地址：金城大道与经四路交叉口东北角处杞县便民服务中心）</w:t>
            </w:r>
            <w:r>
              <w:rPr>
                <w:rFonts w:ascii="宋体" w:hAnsi="宋体" w:cs="宋体" w:hint="eastAsia"/>
                <w:b/>
                <w:bCs/>
              </w:rPr>
              <w:t>。</w:t>
            </w:r>
          </w:p>
        </w:tc>
      </w:tr>
      <w:tr w:rsidR="00B84479" w:rsidTr="001D0038">
        <w:trPr>
          <w:trHeight w:val="856"/>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电子投标文件上传</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rPr>
                <w:rFonts w:ascii="宋体" w:hAnsi="宋体" w:cs="宋体"/>
                <w:color w:val="000000"/>
              </w:rPr>
            </w:pPr>
            <w:r>
              <w:rPr>
                <w:rFonts w:ascii="宋体" w:hAnsi="宋体" w:hint="eastAsia"/>
              </w:rPr>
              <w:t>供应商必须在响应截止时间前将加密的电子响应文件在开封市公共资源交易网会员系统指定位置加密上传。（</w:t>
            </w:r>
            <w:r w:rsidR="00312C9D" w:rsidRPr="00312C9D">
              <w:rPr>
                <w:rFonts w:ascii="宋体" w:hAnsi="宋体"/>
              </w:rPr>
              <w:t>http://www.kfsggzyjyw.cn/</w:t>
            </w:r>
            <w:r>
              <w:rPr>
                <w:rFonts w:ascii="宋体" w:hAnsi="宋体" w:hint="eastAsia"/>
              </w:rPr>
              <w:t>）</w:t>
            </w:r>
          </w:p>
        </w:tc>
      </w:tr>
      <w:tr w:rsidR="00B84479" w:rsidTr="001D0038">
        <w:trPr>
          <w:trHeight w:val="901"/>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注意事项</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94D62">
            <w:pPr>
              <w:rPr>
                <w:rFonts w:ascii="宋体" w:hAnsi="宋体" w:cs="宋体"/>
              </w:rPr>
            </w:pPr>
            <w:r>
              <w:rPr>
                <w:rFonts w:ascii="宋体" w:hAnsi="宋体" w:cs="宋体" w:hint="eastAsia"/>
              </w:rPr>
              <w:t>1、投标人应在投标文件递交的截止时间之前通过开封市公共资源交易信息网上传投标文件，并按照招标文件的格式要求加盖投标人的法定代表人电子签章和企业电子签章、签字。</w:t>
            </w:r>
          </w:p>
          <w:p w:rsidR="00B84479" w:rsidRDefault="00B84479" w:rsidP="00194D62">
            <w:pPr>
              <w:rPr>
                <w:rFonts w:ascii="宋体" w:hAnsi="宋体" w:cs="宋体"/>
                <w:color w:val="000000"/>
              </w:rPr>
            </w:pPr>
            <w:r>
              <w:rPr>
                <w:rFonts w:ascii="宋体" w:hAnsi="宋体" w:cs="宋体" w:hint="eastAsia"/>
                <w:color w:val="000000"/>
              </w:rPr>
              <w:t>2、请投标人在上传电子投标文件时认真检查上传投标文件是否完整、正确。</w:t>
            </w:r>
          </w:p>
          <w:p w:rsidR="00B84479" w:rsidRDefault="00B84479" w:rsidP="00194D62">
            <w:pPr>
              <w:rPr>
                <w:rFonts w:ascii="宋体" w:hAnsi="宋体" w:cs="宋体"/>
                <w:color w:val="000000"/>
              </w:rPr>
            </w:pPr>
            <w:r>
              <w:rPr>
                <w:rFonts w:ascii="宋体" w:hAnsi="宋体" w:cs="宋体" w:hint="eastAsia"/>
                <w:color w:val="000000"/>
              </w:rPr>
              <w:t>3、请投标人时刻关注开封市公共资源交易中心网站和公司CA 密钥推送消息。</w:t>
            </w:r>
          </w:p>
          <w:p w:rsidR="00B84479" w:rsidRDefault="00B84479" w:rsidP="00194D62">
            <w:pPr>
              <w:rPr>
                <w:rFonts w:ascii="宋体" w:hAnsi="宋体" w:cs="宋体"/>
                <w:color w:val="000000"/>
              </w:rPr>
            </w:pPr>
            <w:r>
              <w:rPr>
                <w:rFonts w:ascii="宋体" w:hAnsi="宋体" w:cs="宋体" w:hint="eastAsia"/>
                <w:color w:val="000000"/>
              </w:rPr>
              <w:t>4、加密电子投标文件逾期上传的，招标人不予受理。</w:t>
            </w:r>
          </w:p>
          <w:p w:rsidR="00B84479" w:rsidRDefault="00B84479" w:rsidP="00194D62">
            <w:pPr>
              <w:rPr>
                <w:rFonts w:ascii="宋体" w:hAnsi="宋体" w:cs="宋体"/>
                <w:color w:val="000000"/>
              </w:rPr>
            </w:pPr>
            <w:r>
              <w:rPr>
                <w:rFonts w:ascii="宋体" w:hAnsi="宋体" w:cs="宋体" w:hint="eastAsia"/>
                <w:color w:val="000000"/>
              </w:rPr>
              <w:t>5、投标人应按开标程序解密电子投标文件。</w:t>
            </w:r>
          </w:p>
          <w:p w:rsidR="00312C9D" w:rsidRDefault="00B84479" w:rsidP="00312C9D">
            <w:pPr>
              <w:rPr>
                <w:rFonts w:ascii="宋体" w:hAnsi="宋体" w:cs="宋体"/>
                <w:color w:val="000000"/>
              </w:rPr>
            </w:pPr>
            <w:r>
              <w:rPr>
                <w:rFonts w:ascii="宋体" w:hAnsi="宋体" w:cs="宋体" w:hint="eastAsia"/>
                <w:color w:val="000000"/>
              </w:rPr>
              <w:t>6、各投标（响应）人从参与项目交易开始至项目交易活动结束止，应时刻关注电子交易系统中的项目进度和状态，特别是项目评审期间。由于自身原因错过变更通知、文件澄清、报价响应（自系统发起30 分钟内做出）等重要信息的，后果由投标（响应）人自行承担。</w:t>
            </w:r>
          </w:p>
          <w:p w:rsidR="00B84479" w:rsidRDefault="00B84479" w:rsidP="00312C9D">
            <w:r>
              <w:rPr>
                <w:rFonts w:hint="eastAsia"/>
              </w:rPr>
              <w:t>7</w:t>
            </w:r>
            <w:r>
              <w:rPr>
                <w:rFonts w:hint="eastAsia"/>
              </w:rPr>
              <w:t>、</w:t>
            </w:r>
            <w:r>
              <w:rPr>
                <w:rFonts w:ascii="宋体" w:hAnsi="宋体" w:hint="eastAsia"/>
              </w:rPr>
              <w:t>投标人必须承诺独立制作、修改和上传投标文件，因“硬件特征码一致”所造成的不良后果由投标人自行承担。</w:t>
            </w:r>
          </w:p>
        </w:tc>
      </w:tr>
      <w:tr w:rsidR="00B84479" w:rsidTr="001D0038">
        <w:trPr>
          <w:trHeight w:val="425"/>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开标程序</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rPr>
                <w:rFonts w:ascii="宋体" w:hAnsi="宋体" w:cs="宋体"/>
                <w:color w:val="000000"/>
              </w:rPr>
            </w:pPr>
            <w:r>
              <w:rPr>
                <w:rFonts w:ascii="宋体" w:hAnsi="宋体" w:cs="宋体" w:hint="eastAsia"/>
                <w:color w:val="000000"/>
              </w:rPr>
              <w:t>本项目采用电子开标。到投标截止时间以后，各投标人对电子投标文件自行解密。解密完成后各投标人的电子投标文件的实质性内容将自动显示在网页中。投标人在投标截止时间前未上传电子投标文件的将视为放弃投标。</w:t>
            </w:r>
          </w:p>
          <w:p w:rsidR="00B84479" w:rsidRDefault="00B84479" w:rsidP="00312C9D">
            <w:pPr>
              <w:spacing w:line="340" w:lineRule="exact"/>
              <w:ind w:rightChars="88" w:right="185"/>
              <w:jc w:val="left"/>
              <w:rPr>
                <w:rFonts w:ascii="宋体"/>
              </w:rPr>
            </w:pPr>
            <w:r>
              <w:rPr>
                <w:rFonts w:hint="eastAsia"/>
                <w:color w:val="000000"/>
              </w:rPr>
              <w:t>注：因投标人原因造成投标文件未解密的，视为其撤销投标文件。因投标人之外的原因造成投标文件未解密的，视为撤回其投标文件。部分投标文件未解密的，其他投标文件的开标可以继续进行。</w:t>
            </w:r>
          </w:p>
        </w:tc>
      </w:tr>
      <w:tr w:rsidR="00B84479" w:rsidTr="001D0038">
        <w:trPr>
          <w:trHeight w:val="810"/>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32</w:t>
            </w: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评标委员会的组建</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rPr>
                <w:rFonts w:ascii="宋体" w:hAnsi="宋体" w:cs="宋体"/>
                <w:color w:val="000000"/>
              </w:rPr>
            </w:pPr>
            <w:r>
              <w:rPr>
                <w:rFonts w:ascii="宋体" w:hAnsi="宋体" w:cs="宋体" w:hint="eastAsia"/>
                <w:color w:val="000000"/>
              </w:rPr>
              <w:t>评标委员会构成：由招标人代表和有关技术、经济等方面的专家5人组成，其中招标人代表1人，技术、经济等方面的专家4人。</w:t>
            </w:r>
          </w:p>
          <w:p w:rsidR="00B84479" w:rsidRDefault="00B84479" w:rsidP="001D0038">
            <w:pPr>
              <w:spacing w:line="340" w:lineRule="exact"/>
              <w:rPr>
                <w:rFonts w:ascii="宋体" w:hAnsi="宋体" w:cs="宋体"/>
                <w:color w:val="000000"/>
              </w:rPr>
            </w:pPr>
            <w:r>
              <w:rPr>
                <w:rFonts w:ascii="宋体" w:hAnsi="宋体" w:cs="宋体" w:hint="eastAsia"/>
              </w:rPr>
              <w:t>业主评委需有本单位正式工作人员担任，本单位若没有符合条件的评委，将从专家库随机抽取。</w:t>
            </w:r>
          </w:p>
          <w:p w:rsidR="00B84479" w:rsidRDefault="00B84479" w:rsidP="001D0038">
            <w:pPr>
              <w:spacing w:line="340" w:lineRule="exact"/>
              <w:rPr>
                <w:rFonts w:ascii="宋体" w:hAnsi="宋体" w:cs="宋体"/>
                <w:color w:val="000000"/>
              </w:rPr>
            </w:pPr>
            <w:r>
              <w:rPr>
                <w:rFonts w:ascii="宋体" w:hAnsi="宋体" w:cs="宋体" w:hint="eastAsia"/>
                <w:color w:val="000000"/>
              </w:rPr>
              <w:t>评标专家抽取:开标后从省级财政部门组建的政府采购专家库中随机抽取。</w:t>
            </w:r>
          </w:p>
        </w:tc>
      </w:tr>
      <w:tr w:rsidR="00B84479" w:rsidTr="001D0038">
        <w:trPr>
          <w:trHeight w:val="90"/>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lastRenderedPageBreak/>
              <w:t>33</w:t>
            </w: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是否授权评标委员会确定中标人</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80" w:lineRule="exact"/>
              <w:rPr>
                <w:rFonts w:ascii="宋体" w:hAnsi="宋体" w:cs="宋体"/>
              </w:rPr>
            </w:pPr>
            <w:r>
              <w:rPr>
                <w:rFonts w:ascii="宋体" w:hAnsi="宋体" w:cs="宋体" w:hint="eastAsia"/>
              </w:rPr>
              <w:t>否，由谈判小组推荐3名中标候选人。</w:t>
            </w:r>
          </w:p>
          <w:p w:rsidR="00B84479" w:rsidRDefault="00B84479" w:rsidP="001D0038">
            <w:pPr>
              <w:spacing w:line="380" w:lineRule="exact"/>
              <w:rPr>
                <w:rFonts w:ascii="宋体" w:hAnsi="宋体" w:cs="宋体"/>
              </w:rPr>
            </w:pPr>
            <w:r>
              <w:rPr>
                <w:rFonts w:ascii="宋体" w:hAnsi="宋体" w:cs="宋体" w:hint="eastAsia"/>
              </w:rPr>
              <w:t>依法必须采购的项目，采购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tc>
      </w:tr>
      <w:tr w:rsidR="00B84479" w:rsidTr="001D0038">
        <w:trPr>
          <w:trHeight w:val="485"/>
        </w:trPr>
        <w:tc>
          <w:tcPr>
            <w:tcW w:w="9523" w:type="dxa"/>
            <w:gridSpan w:val="5"/>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40" w:lineRule="exact"/>
              <w:rPr>
                <w:rFonts w:ascii="宋体" w:hAnsi="宋体" w:cs="宋体"/>
                <w:color w:val="000000"/>
              </w:rPr>
            </w:pPr>
            <w:r>
              <w:rPr>
                <w:rFonts w:ascii="宋体" w:hAnsi="宋体" w:cs="宋体" w:hint="eastAsia"/>
                <w:color w:val="000000"/>
              </w:rPr>
              <w:t>34                          需要补充的其他内容</w:t>
            </w:r>
          </w:p>
        </w:tc>
      </w:tr>
      <w:tr w:rsidR="00B84479" w:rsidTr="001D0038">
        <w:trPr>
          <w:trHeight w:val="833"/>
        </w:trPr>
        <w:tc>
          <w:tcPr>
            <w:tcW w:w="1093" w:type="dxa"/>
            <w:gridSpan w:val="2"/>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1</w:t>
            </w:r>
          </w:p>
        </w:tc>
        <w:tc>
          <w:tcPr>
            <w:tcW w:w="2277" w:type="dxa"/>
            <w:gridSpan w:val="2"/>
            <w:tcBorders>
              <w:top w:val="single" w:sz="4" w:space="0" w:color="auto"/>
              <w:left w:val="nil"/>
              <w:bottom w:val="single" w:sz="4" w:space="0" w:color="auto"/>
              <w:right w:val="single" w:sz="4" w:space="0" w:color="auto"/>
            </w:tcBorders>
            <w:vAlign w:val="center"/>
          </w:tcPr>
          <w:p w:rsidR="00B84479" w:rsidRPr="0034531E" w:rsidRDefault="00B84479" w:rsidP="001D0038">
            <w:pPr>
              <w:spacing w:line="340" w:lineRule="exact"/>
              <w:jc w:val="center"/>
              <w:rPr>
                <w:rFonts w:ascii="宋体" w:hAnsi="宋体" w:cs="宋体"/>
                <w:b/>
              </w:rPr>
            </w:pPr>
            <w:r w:rsidRPr="0034531E">
              <w:rPr>
                <w:rFonts w:ascii="宋体" w:hAnsi="宋体" w:cs="宋体" w:hint="eastAsia"/>
                <w:b/>
              </w:rPr>
              <w:t>招标控制价</w:t>
            </w:r>
          </w:p>
        </w:tc>
        <w:tc>
          <w:tcPr>
            <w:tcW w:w="6153" w:type="dxa"/>
            <w:tcBorders>
              <w:top w:val="single" w:sz="4" w:space="0" w:color="auto"/>
              <w:left w:val="nil"/>
              <w:bottom w:val="single" w:sz="4" w:space="0" w:color="auto"/>
              <w:right w:val="single" w:sz="4" w:space="0" w:color="auto"/>
            </w:tcBorders>
            <w:vAlign w:val="center"/>
          </w:tcPr>
          <w:p w:rsidR="00B84479" w:rsidRPr="0034531E" w:rsidRDefault="007038C6" w:rsidP="001D0038">
            <w:pPr>
              <w:spacing w:line="340" w:lineRule="exact"/>
              <w:jc w:val="left"/>
              <w:rPr>
                <w:rFonts w:ascii="宋体" w:hAnsi="宋体" w:cs="宋体"/>
                <w:b/>
                <w:bCs/>
              </w:rPr>
            </w:pPr>
            <w:r>
              <w:rPr>
                <w:rFonts w:ascii="宋体" w:hAnsi="宋体" w:cs="宋体" w:hint="eastAsia"/>
                <w:b/>
              </w:rPr>
              <w:t>88000</w:t>
            </w:r>
            <w:r w:rsidR="008F541C">
              <w:rPr>
                <w:rFonts w:ascii="宋体" w:hAnsi="宋体" w:cs="宋体" w:hint="eastAsia"/>
                <w:b/>
              </w:rPr>
              <w:t>0</w:t>
            </w:r>
            <w:r w:rsidR="00B84479" w:rsidRPr="0034531E">
              <w:rPr>
                <w:rFonts w:ascii="宋体" w:hAnsi="宋体" w:cs="宋体" w:hint="eastAsia"/>
                <w:b/>
              </w:rPr>
              <w:t>.00元（注：报价超过招标控制价的投标文件无效）</w:t>
            </w:r>
          </w:p>
        </w:tc>
      </w:tr>
      <w:tr w:rsidR="00B84479" w:rsidTr="001D0038">
        <w:trPr>
          <w:trHeight w:val="687"/>
        </w:trPr>
        <w:tc>
          <w:tcPr>
            <w:tcW w:w="1093" w:type="dxa"/>
            <w:gridSpan w:val="2"/>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2</w:t>
            </w:r>
          </w:p>
        </w:tc>
        <w:tc>
          <w:tcPr>
            <w:tcW w:w="2277" w:type="dxa"/>
            <w:gridSpan w:val="2"/>
            <w:tcBorders>
              <w:top w:val="single" w:sz="4" w:space="0" w:color="auto"/>
              <w:left w:val="nil"/>
              <w:bottom w:val="single" w:sz="4" w:space="0" w:color="auto"/>
              <w:right w:val="single" w:sz="4" w:space="0" w:color="auto"/>
            </w:tcBorders>
            <w:vAlign w:val="center"/>
          </w:tcPr>
          <w:p w:rsidR="00B84479" w:rsidRDefault="00B84479" w:rsidP="00595E7A">
            <w:pPr>
              <w:spacing w:line="340" w:lineRule="exact"/>
              <w:jc w:val="center"/>
              <w:rPr>
                <w:rFonts w:ascii="宋体" w:hAnsi="宋体" w:cs="宋体"/>
                <w:color w:val="000000"/>
              </w:rPr>
            </w:pPr>
            <w:r>
              <w:rPr>
                <w:rFonts w:ascii="宋体" w:hAnsi="宋体" w:cs="宋体" w:hint="eastAsia"/>
                <w:color w:val="000000"/>
              </w:rPr>
              <w:t>付款方式</w:t>
            </w:r>
            <w:r w:rsidR="00595E7A" w:rsidRPr="00595E7A">
              <w:rPr>
                <w:rFonts w:ascii="宋体" w:hAnsi="宋体" w:cs="宋体" w:hint="eastAsia"/>
                <w:color w:val="000000"/>
              </w:rPr>
              <w:t>、时间、条件</w:t>
            </w:r>
          </w:p>
        </w:tc>
        <w:tc>
          <w:tcPr>
            <w:tcW w:w="6153" w:type="dxa"/>
            <w:tcBorders>
              <w:top w:val="single" w:sz="4" w:space="0" w:color="auto"/>
              <w:left w:val="nil"/>
              <w:bottom w:val="single" w:sz="4" w:space="0" w:color="auto"/>
              <w:right w:val="single" w:sz="4" w:space="0" w:color="auto"/>
            </w:tcBorders>
            <w:vAlign w:val="center"/>
          </w:tcPr>
          <w:p w:rsidR="00B84479" w:rsidRDefault="006F5C77" w:rsidP="00386472">
            <w:pPr>
              <w:spacing w:line="440" w:lineRule="exact"/>
              <w:rPr>
                <w:rFonts w:ascii="宋体" w:hAnsi="宋体" w:cs="宋体"/>
                <w:color w:val="000000"/>
              </w:rPr>
            </w:pPr>
            <w:r>
              <w:rPr>
                <w:rFonts w:ascii="宋体" w:hAnsi="宋体" w:cs="宋体" w:hint="eastAsia"/>
                <w:color w:val="000000"/>
                <w:kern w:val="0"/>
              </w:rPr>
              <w:t>供货完成后，经第三方质检部门验收合格支付合同金额的97%，质保期结束后付余额。</w:t>
            </w:r>
          </w:p>
        </w:tc>
      </w:tr>
      <w:tr w:rsidR="00B84479" w:rsidTr="001D0038">
        <w:trPr>
          <w:trHeight w:val="889"/>
        </w:trPr>
        <w:tc>
          <w:tcPr>
            <w:tcW w:w="1093" w:type="dxa"/>
            <w:gridSpan w:val="2"/>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3</w:t>
            </w:r>
          </w:p>
        </w:tc>
        <w:tc>
          <w:tcPr>
            <w:tcW w:w="2277"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招标代理服务费</w:t>
            </w:r>
          </w:p>
        </w:tc>
        <w:tc>
          <w:tcPr>
            <w:tcW w:w="6153" w:type="dxa"/>
            <w:tcBorders>
              <w:top w:val="single" w:sz="4" w:space="0" w:color="auto"/>
              <w:left w:val="nil"/>
              <w:bottom w:val="single" w:sz="4" w:space="0" w:color="auto"/>
              <w:right w:val="single" w:sz="4" w:space="0" w:color="auto"/>
            </w:tcBorders>
          </w:tcPr>
          <w:p w:rsidR="00B84479" w:rsidRPr="00044D61" w:rsidRDefault="00B84479" w:rsidP="001D0038">
            <w:r w:rsidRPr="00044D61">
              <w:rPr>
                <w:rFonts w:hint="eastAsia"/>
              </w:rPr>
              <w:t>中标的供应商应按国家计委价格［</w:t>
            </w:r>
            <w:r w:rsidRPr="00044D61">
              <w:rPr>
                <w:rFonts w:hint="eastAsia"/>
              </w:rPr>
              <w:t>2002</w:t>
            </w:r>
            <w:r w:rsidRPr="00044D61">
              <w:rPr>
                <w:rFonts w:hint="eastAsia"/>
              </w:rPr>
              <w:t>］</w:t>
            </w:r>
            <w:r w:rsidRPr="00044D61">
              <w:rPr>
                <w:rFonts w:hint="eastAsia"/>
              </w:rPr>
              <w:t>1980</w:t>
            </w:r>
            <w:r w:rsidRPr="00044D61">
              <w:rPr>
                <w:rFonts w:hint="eastAsia"/>
              </w:rPr>
              <w:t>号文和和国家发改办价格【</w:t>
            </w:r>
            <w:r w:rsidRPr="00044D61">
              <w:rPr>
                <w:rFonts w:hint="eastAsia"/>
              </w:rPr>
              <w:t>2003</w:t>
            </w:r>
            <w:r w:rsidRPr="00044D61">
              <w:rPr>
                <w:rFonts w:hint="eastAsia"/>
              </w:rPr>
              <w:t>】</w:t>
            </w:r>
            <w:r w:rsidRPr="00044D61">
              <w:rPr>
                <w:rFonts w:hint="eastAsia"/>
              </w:rPr>
              <w:t>857</w:t>
            </w:r>
            <w:r w:rsidRPr="00044D61">
              <w:rPr>
                <w:rFonts w:hint="eastAsia"/>
              </w:rPr>
              <w:t>号文件的规定（货物招标）向招标代理机构一次性支付本次招标代理服务费。</w:t>
            </w:r>
          </w:p>
          <w:p w:rsidR="00B84479" w:rsidRPr="00044D61" w:rsidRDefault="00B84479" w:rsidP="001D0038">
            <w:r w:rsidRPr="00044D61">
              <w:rPr>
                <w:rFonts w:hint="eastAsia"/>
              </w:rPr>
              <w:t>详表如下：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51"/>
              <w:gridCol w:w="2951"/>
            </w:tblGrid>
            <w:tr w:rsidR="00B84479" w:rsidRPr="00044D61" w:rsidTr="001D0038">
              <w:tc>
                <w:tcPr>
                  <w:tcW w:w="2951" w:type="dxa"/>
                </w:tcPr>
                <w:p w:rsidR="00B84479" w:rsidRPr="00044D61" w:rsidRDefault="00B84479" w:rsidP="001D0038">
                  <w:r w:rsidRPr="00044D61">
                    <w:rPr>
                      <w:rFonts w:hint="eastAsia"/>
                    </w:rPr>
                    <w:t>成交金额（万元）</w:t>
                  </w:r>
                </w:p>
              </w:tc>
              <w:tc>
                <w:tcPr>
                  <w:tcW w:w="2951" w:type="dxa"/>
                </w:tcPr>
                <w:p w:rsidR="00B84479" w:rsidRPr="00044D61" w:rsidRDefault="00B84479" w:rsidP="001D0038">
                  <w:r w:rsidRPr="00044D61">
                    <w:rPr>
                      <w:rFonts w:hint="eastAsia"/>
                    </w:rPr>
                    <w:t>费率</w:t>
                  </w:r>
                </w:p>
              </w:tc>
            </w:tr>
            <w:tr w:rsidR="00B84479" w:rsidRPr="00044D61" w:rsidTr="001D0038">
              <w:tc>
                <w:tcPr>
                  <w:tcW w:w="2951" w:type="dxa"/>
                </w:tcPr>
                <w:p w:rsidR="00B84479" w:rsidRPr="00044D61" w:rsidRDefault="00B84479" w:rsidP="001D0038">
                  <w:r w:rsidRPr="00044D61">
                    <w:rPr>
                      <w:rFonts w:hint="eastAsia"/>
                    </w:rPr>
                    <w:t xml:space="preserve">100 </w:t>
                  </w:r>
                  <w:r w:rsidRPr="00044D61">
                    <w:rPr>
                      <w:rFonts w:hint="eastAsia"/>
                    </w:rPr>
                    <w:t>以下</w:t>
                  </w:r>
                </w:p>
              </w:tc>
              <w:tc>
                <w:tcPr>
                  <w:tcW w:w="2951" w:type="dxa"/>
                </w:tcPr>
                <w:p w:rsidR="00B84479" w:rsidRPr="00044D61" w:rsidRDefault="00B84479" w:rsidP="001D0038">
                  <w:r w:rsidRPr="00044D61">
                    <w:t>1.5%</w:t>
                  </w:r>
                </w:p>
              </w:tc>
            </w:tr>
            <w:tr w:rsidR="00B84479" w:rsidRPr="00044D61" w:rsidTr="001D0038">
              <w:tc>
                <w:tcPr>
                  <w:tcW w:w="2951" w:type="dxa"/>
                </w:tcPr>
                <w:p w:rsidR="00B84479" w:rsidRPr="00044D61" w:rsidRDefault="00B84479" w:rsidP="001D0038">
                  <w:r w:rsidRPr="00044D61">
                    <w:t>100-500</w:t>
                  </w:r>
                </w:p>
              </w:tc>
              <w:tc>
                <w:tcPr>
                  <w:tcW w:w="2951" w:type="dxa"/>
                </w:tcPr>
                <w:p w:rsidR="00B84479" w:rsidRPr="00044D61" w:rsidRDefault="00B84479" w:rsidP="001D0038">
                  <w:r w:rsidRPr="00044D61">
                    <w:t>1.1%</w:t>
                  </w:r>
                </w:p>
              </w:tc>
            </w:tr>
          </w:tbl>
          <w:p w:rsidR="00B84479" w:rsidRPr="00044D61" w:rsidRDefault="00B84479" w:rsidP="001D0038">
            <w:r w:rsidRPr="00044D61">
              <w:rPr>
                <w:rFonts w:hint="eastAsia"/>
              </w:rPr>
              <w:t>例如：某分包中标金额为</w:t>
            </w:r>
            <w:r w:rsidRPr="00044D61">
              <w:rPr>
                <w:rFonts w:hint="eastAsia"/>
              </w:rPr>
              <w:t xml:space="preserve"> 500 </w:t>
            </w:r>
            <w:r w:rsidRPr="00044D61">
              <w:rPr>
                <w:rFonts w:hint="eastAsia"/>
              </w:rPr>
              <w:t>万元，计算招标代理服务费额如下：</w:t>
            </w:r>
            <w:r w:rsidRPr="00044D61">
              <w:rPr>
                <w:rFonts w:hint="eastAsia"/>
              </w:rPr>
              <w:t xml:space="preserve">100 </w:t>
            </w:r>
            <w:r w:rsidRPr="00044D61">
              <w:rPr>
                <w:rFonts w:hint="eastAsia"/>
              </w:rPr>
              <w:t>万元×</w:t>
            </w:r>
            <w:r w:rsidRPr="00044D61">
              <w:rPr>
                <w:rFonts w:hint="eastAsia"/>
              </w:rPr>
              <w:t xml:space="preserve">1.5%=1.5 </w:t>
            </w:r>
            <w:r w:rsidRPr="00044D61">
              <w:rPr>
                <w:rFonts w:hint="eastAsia"/>
              </w:rPr>
              <w:t>万元，</w:t>
            </w:r>
            <w:r w:rsidRPr="00044D61">
              <w:rPr>
                <w:rFonts w:hint="eastAsia"/>
              </w:rPr>
              <w:t>(500</w:t>
            </w:r>
            <w:r w:rsidRPr="00044D61">
              <w:rPr>
                <w:rFonts w:hint="eastAsia"/>
              </w:rPr>
              <w:t>－</w:t>
            </w:r>
            <w:r w:rsidRPr="00044D61">
              <w:rPr>
                <w:rFonts w:hint="eastAsia"/>
              </w:rPr>
              <w:t>100)</w:t>
            </w:r>
            <w:r w:rsidRPr="00044D61">
              <w:rPr>
                <w:rFonts w:hint="eastAsia"/>
              </w:rPr>
              <w:t>×</w:t>
            </w:r>
            <w:r w:rsidRPr="00044D61">
              <w:rPr>
                <w:rFonts w:hint="eastAsia"/>
              </w:rPr>
              <w:t xml:space="preserve">1.1%=4.4 </w:t>
            </w:r>
            <w:r w:rsidRPr="00044D61">
              <w:rPr>
                <w:rFonts w:hint="eastAsia"/>
              </w:rPr>
              <w:t>万元</w:t>
            </w:r>
          </w:p>
          <w:p w:rsidR="00B84479" w:rsidRPr="00044D61" w:rsidRDefault="00B84479" w:rsidP="001D0038">
            <w:r w:rsidRPr="00044D61">
              <w:rPr>
                <w:rFonts w:hint="eastAsia"/>
              </w:rPr>
              <w:t>合计收费</w:t>
            </w:r>
            <w:r w:rsidRPr="00044D61">
              <w:rPr>
                <w:rFonts w:hint="eastAsia"/>
              </w:rPr>
              <w:t xml:space="preserve">=1.5+4.4=5.9 </w:t>
            </w:r>
            <w:r w:rsidRPr="00044D61">
              <w:rPr>
                <w:rFonts w:hint="eastAsia"/>
              </w:rPr>
              <w:t>万元。</w:t>
            </w:r>
          </w:p>
        </w:tc>
      </w:tr>
      <w:tr w:rsidR="00B84479" w:rsidTr="001D0038">
        <w:trPr>
          <w:trHeight w:val="1984"/>
        </w:trPr>
        <w:tc>
          <w:tcPr>
            <w:tcW w:w="1093" w:type="dxa"/>
            <w:gridSpan w:val="2"/>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4支持中小企业及监狱企业发展：</w:t>
            </w:r>
          </w:p>
        </w:tc>
        <w:tc>
          <w:tcPr>
            <w:tcW w:w="8430" w:type="dxa"/>
            <w:gridSpan w:val="3"/>
            <w:tcBorders>
              <w:top w:val="single" w:sz="4" w:space="0" w:color="auto"/>
              <w:left w:val="nil"/>
              <w:bottom w:val="single" w:sz="4" w:space="0" w:color="auto"/>
              <w:right w:val="single" w:sz="4" w:space="0" w:color="auto"/>
            </w:tcBorders>
            <w:vAlign w:val="center"/>
          </w:tcPr>
          <w:p w:rsidR="00B84479" w:rsidRDefault="00B84479" w:rsidP="001D0038">
            <w:pPr>
              <w:spacing w:line="360" w:lineRule="auto"/>
              <w:rPr>
                <w:rFonts w:ascii="宋体" w:hAnsi="宋体" w:cs="宋体"/>
              </w:rPr>
            </w:pPr>
            <w:r>
              <w:rPr>
                <w:rFonts w:ascii="宋体" w:hAnsi="宋体" w:cs="宋体" w:hint="eastAsia"/>
              </w:rPr>
              <w:t>为了政府采购促进中小企业发展,根据财政部《关于进一步加大政府采购支持中小企业力度的通知》（财库[2022]19号）规定。采购人对符合本办法规定的小微企业报价给予20%的扣除，用扣除后的价格参加评审。监狱企业、残疾人福利性单位视同小型、微型企业，享受小型、微型企业评审中价格扣除的政府采购政策</w:t>
            </w:r>
            <w:r w:rsidR="00386472">
              <w:rPr>
                <w:rFonts w:ascii="宋体" w:hAnsi="宋体" w:cs="宋体" w:hint="eastAsia"/>
              </w:rPr>
              <w:t>，不重复享受</w:t>
            </w:r>
            <w:r>
              <w:rPr>
                <w:rFonts w:ascii="宋体" w:hAnsi="宋体" w:cs="宋体" w:hint="eastAsia"/>
              </w:rPr>
              <w:t>。</w:t>
            </w:r>
          </w:p>
        </w:tc>
      </w:tr>
      <w:tr w:rsidR="00B84479" w:rsidTr="001D0038">
        <w:trPr>
          <w:trHeight w:val="566"/>
        </w:trPr>
        <w:tc>
          <w:tcPr>
            <w:tcW w:w="1093" w:type="dxa"/>
            <w:gridSpan w:val="2"/>
            <w:tcBorders>
              <w:top w:val="single" w:sz="4" w:space="0" w:color="auto"/>
              <w:left w:val="single" w:sz="4" w:space="0" w:color="auto"/>
              <w:bottom w:val="single" w:sz="4" w:space="0" w:color="auto"/>
              <w:right w:val="single" w:sz="4" w:space="0" w:color="auto"/>
            </w:tcBorders>
            <w:vAlign w:val="center"/>
          </w:tcPr>
          <w:p w:rsidR="00B84479" w:rsidRDefault="00F82E9B" w:rsidP="001D0038">
            <w:pPr>
              <w:spacing w:line="420" w:lineRule="exact"/>
              <w:jc w:val="center"/>
              <w:rPr>
                <w:rFonts w:ascii="宋体" w:hAnsi="宋体" w:cs="宋体"/>
              </w:rPr>
            </w:pPr>
            <w:r>
              <w:rPr>
                <w:rFonts w:ascii="宋体" w:hAnsi="宋体" w:cs="宋体" w:hint="eastAsia"/>
              </w:rPr>
              <w:t>5</w:t>
            </w:r>
            <w:r w:rsidR="00B84479">
              <w:rPr>
                <w:rFonts w:ascii="宋体" w:hAnsi="宋体" w:cs="宋体" w:hint="eastAsia"/>
              </w:rPr>
              <w:t>所属行业</w:t>
            </w:r>
          </w:p>
        </w:tc>
        <w:tc>
          <w:tcPr>
            <w:tcW w:w="8430" w:type="dxa"/>
            <w:gridSpan w:val="3"/>
            <w:tcBorders>
              <w:top w:val="single" w:sz="4" w:space="0" w:color="auto"/>
              <w:left w:val="nil"/>
              <w:bottom w:val="single" w:sz="4" w:space="0" w:color="auto"/>
              <w:right w:val="single" w:sz="4" w:space="0" w:color="auto"/>
            </w:tcBorders>
            <w:vAlign w:val="center"/>
          </w:tcPr>
          <w:p w:rsidR="00B84479" w:rsidRDefault="00B84479" w:rsidP="001D0038">
            <w:pPr>
              <w:spacing w:line="420" w:lineRule="exact"/>
              <w:jc w:val="left"/>
              <w:rPr>
                <w:rFonts w:ascii="宋体" w:hAnsi="宋体" w:cs="宋体"/>
              </w:rPr>
            </w:pPr>
            <w:r>
              <w:rPr>
                <w:rFonts w:ascii="宋体" w:hAnsi="宋体" w:cs="宋体" w:hint="eastAsia"/>
              </w:rPr>
              <w:t>制造业</w:t>
            </w:r>
          </w:p>
        </w:tc>
      </w:tr>
      <w:tr w:rsidR="00B84479" w:rsidTr="001D0038">
        <w:trPr>
          <w:trHeight w:val="566"/>
        </w:trPr>
        <w:tc>
          <w:tcPr>
            <w:tcW w:w="1093" w:type="dxa"/>
            <w:gridSpan w:val="2"/>
            <w:tcBorders>
              <w:top w:val="single" w:sz="4" w:space="0" w:color="auto"/>
              <w:left w:val="single" w:sz="4" w:space="0" w:color="auto"/>
              <w:bottom w:val="single" w:sz="4" w:space="0" w:color="auto"/>
              <w:right w:val="single" w:sz="4" w:space="0" w:color="auto"/>
            </w:tcBorders>
            <w:vAlign w:val="center"/>
          </w:tcPr>
          <w:p w:rsidR="00B84479" w:rsidRDefault="00F82E9B" w:rsidP="001D0038">
            <w:pPr>
              <w:spacing w:line="420" w:lineRule="exact"/>
              <w:jc w:val="center"/>
              <w:rPr>
                <w:rFonts w:ascii="宋体" w:hAnsi="宋体" w:cs="宋体"/>
              </w:rPr>
            </w:pPr>
            <w:r>
              <w:rPr>
                <w:rFonts w:ascii="宋体" w:hAnsi="宋体" w:cs="宋体" w:hint="eastAsia"/>
              </w:rPr>
              <w:t>6</w:t>
            </w:r>
            <w:r w:rsidR="00B84479">
              <w:rPr>
                <w:rFonts w:ascii="宋体" w:hAnsi="宋体" w:cs="宋体" w:hint="eastAsia"/>
              </w:rPr>
              <w:t>验收</w:t>
            </w:r>
          </w:p>
        </w:tc>
        <w:tc>
          <w:tcPr>
            <w:tcW w:w="8430" w:type="dxa"/>
            <w:gridSpan w:val="3"/>
            <w:tcBorders>
              <w:top w:val="single" w:sz="4" w:space="0" w:color="auto"/>
              <w:left w:val="nil"/>
              <w:bottom w:val="single" w:sz="4" w:space="0" w:color="auto"/>
              <w:right w:val="single" w:sz="4" w:space="0" w:color="auto"/>
            </w:tcBorders>
            <w:vAlign w:val="center"/>
          </w:tcPr>
          <w:p w:rsidR="00B84479" w:rsidRDefault="00B84479" w:rsidP="001D0038">
            <w:pPr>
              <w:spacing w:line="420" w:lineRule="exact"/>
              <w:jc w:val="left"/>
              <w:rPr>
                <w:rFonts w:ascii="宋体" w:hAnsi="宋体" w:cs="宋体"/>
              </w:rPr>
            </w:pPr>
            <w:r>
              <w:rPr>
                <w:rFonts w:ascii="宋体" w:hAnsi="宋体" w:cs="宋体" w:hint="eastAsia"/>
              </w:rPr>
              <w:t>采购人验收需第三方质检部门介入，第三方质检验收所需费用由中标人承担。</w:t>
            </w:r>
          </w:p>
        </w:tc>
      </w:tr>
      <w:tr w:rsidR="00B84479" w:rsidTr="001D0038">
        <w:trPr>
          <w:trHeight w:val="283"/>
        </w:trPr>
        <w:tc>
          <w:tcPr>
            <w:tcW w:w="1093" w:type="dxa"/>
            <w:gridSpan w:val="2"/>
            <w:tcBorders>
              <w:top w:val="single" w:sz="4" w:space="0" w:color="auto"/>
              <w:left w:val="single" w:sz="4" w:space="0" w:color="auto"/>
              <w:bottom w:val="single" w:sz="4" w:space="0" w:color="auto"/>
              <w:right w:val="single" w:sz="4" w:space="0" w:color="auto"/>
            </w:tcBorders>
            <w:vAlign w:val="center"/>
          </w:tcPr>
          <w:p w:rsidR="00B84479" w:rsidRDefault="00F82E9B" w:rsidP="001D0038">
            <w:pPr>
              <w:jc w:val="center"/>
              <w:rPr>
                <w:rFonts w:ascii="宋体" w:hAnsi="宋体"/>
              </w:rPr>
            </w:pPr>
            <w:r>
              <w:rPr>
                <w:rFonts w:ascii="宋体" w:hAnsi="宋体" w:hint="eastAsia"/>
              </w:rPr>
              <w:t>7</w:t>
            </w:r>
            <w:r w:rsidR="00B84479">
              <w:rPr>
                <w:rFonts w:ascii="宋体" w:hAnsi="宋体" w:hint="eastAsia"/>
              </w:rPr>
              <w:t>质疑</w:t>
            </w:r>
          </w:p>
        </w:tc>
        <w:tc>
          <w:tcPr>
            <w:tcW w:w="8430" w:type="dxa"/>
            <w:gridSpan w:val="3"/>
            <w:tcBorders>
              <w:top w:val="single" w:sz="4" w:space="0" w:color="auto"/>
              <w:left w:val="nil"/>
              <w:bottom w:val="single" w:sz="4" w:space="0" w:color="auto"/>
              <w:right w:val="single" w:sz="4" w:space="0" w:color="auto"/>
            </w:tcBorders>
          </w:tcPr>
          <w:p w:rsidR="00B84479" w:rsidRDefault="00B84479" w:rsidP="001D0038">
            <w:pPr>
              <w:rPr>
                <w:rFonts w:ascii="宋体" w:hAnsi="宋体"/>
              </w:rPr>
            </w:pPr>
            <w:r>
              <w:rPr>
                <w:rFonts w:ascii="宋体" w:hAnsi="宋体" w:hint="eastAsia"/>
              </w:rPr>
              <w:t>根据开封市公共资源交易管理委员会办公室文件（汴公管办【2020】13号文件要求）的规定：供应商（投标人）向采购人、采购代理机构提出质疑（异议）的方式为线上提起。</w:t>
            </w:r>
          </w:p>
        </w:tc>
      </w:tr>
      <w:tr w:rsidR="00B84479" w:rsidTr="001D0038">
        <w:trPr>
          <w:trHeight w:val="283"/>
        </w:trPr>
        <w:tc>
          <w:tcPr>
            <w:tcW w:w="1093" w:type="dxa"/>
            <w:gridSpan w:val="2"/>
            <w:tcBorders>
              <w:top w:val="single" w:sz="4" w:space="0" w:color="auto"/>
              <w:left w:val="single" w:sz="4" w:space="0" w:color="auto"/>
              <w:bottom w:val="single" w:sz="4" w:space="0" w:color="auto"/>
              <w:right w:val="single" w:sz="4" w:space="0" w:color="auto"/>
            </w:tcBorders>
            <w:vAlign w:val="center"/>
          </w:tcPr>
          <w:p w:rsidR="00B84479" w:rsidRDefault="00F82E9B" w:rsidP="001D0038">
            <w:pPr>
              <w:jc w:val="center"/>
              <w:rPr>
                <w:rFonts w:ascii="宋体" w:hAnsi="宋体"/>
              </w:rPr>
            </w:pPr>
            <w:r>
              <w:rPr>
                <w:rFonts w:ascii="宋体" w:hAnsi="宋体" w:hint="eastAsia"/>
              </w:rPr>
              <w:t>8</w:t>
            </w:r>
          </w:p>
        </w:tc>
        <w:tc>
          <w:tcPr>
            <w:tcW w:w="8430" w:type="dxa"/>
            <w:gridSpan w:val="3"/>
            <w:tcBorders>
              <w:top w:val="single" w:sz="4" w:space="0" w:color="auto"/>
              <w:left w:val="nil"/>
              <w:bottom w:val="single" w:sz="4" w:space="0" w:color="auto"/>
              <w:right w:val="single" w:sz="4" w:space="0" w:color="auto"/>
            </w:tcBorders>
            <w:vAlign w:val="center"/>
          </w:tcPr>
          <w:p w:rsidR="00B84479" w:rsidRDefault="00B84479" w:rsidP="001D0038">
            <w:pPr>
              <w:jc w:val="left"/>
              <w:rPr>
                <w:rFonts w:ascii="宋体" w:hAnsi="宋体"/>
              </w:rPr>
            </w:pPr>
            <w:r>
              <w:rPr>
                <w:rFonts w:ascii="宋体" w:hAnsi="宋体"/>
              </w:rPr>
              <w:t>其他未尽事宜，按国家有关法律、法规执行</w:t>
            </w:r>
          </w:p>
        </w:tc>
      </w:tr>
      <w:tr w:rsidR="00B84479" w:rsidTr="001D0038">
        <w:trPr>
          <w:trHeight w:val="283"/>
        </w:trPr>
        <w:tc>
          <w:tcPr>
            <w:tcW w:w="1093" w:type="dxa"/>
            <w:gridSpan w:val="2"/>
            <w:tcBorders>
              <w:top w:val="single" w:sz="4" w:space="0" w:color="auto"/>
              <w:left w:val="single" w:sz="4" w:space="0" w:color="auto"/>
              <w:bottom w:val="single" w:sz="4" w:space="0" w:color="auto"/>
              <w:right w:val="single" w:sz="4" w:space="0" w:color="auto"/>
            </w:tcBorders>
            <w:vAlign w:val="center"/>
          </w:tcPr>
          <w:p w:rsidR="00B84479" w:rsidRDefault="00F82E9B" w:rsidP="001D0038">
            <w:pPr>
              <w:jc w:val="center"/>
              <w:rPr>
                <w:rFonts w:ascii="宋体" w:hAnsi="宋体"/>
              </w:rPr>
            </w:pPr>
            <w:r>
              <w:rPr>
                <w:rFonts w:ascii="宋体" w:hAnsi="宋体" w:hint="eastAsia"/>
              </w:rPr>
              <w:t>9</w:t>
            </w:r>
          </w:p>
        </w:tc>
        <w:tc>
          <w:tcPr>
            <w:tcW w:w="8430" w:type="dxa"/>
            <w:gridSpan w:val="3"/>
            <w:tcBorders>
              <w:top w:val="single" w:sz="4" w:space="0" w:color="auto"/>
              <w:left w:val="nil"/>
              <w:bottom w:val="single" w:sz="4" w:space="0" w:color="auto"/>
              <w:right w:val="single" w:sz="4" w:space="0" w:color="auto"/>
            </w:tcBorders>
            <w:vAlign w:val="center"/>
          </w:tcPr>
          <w:p w:rsidR="00B84479" w:rsidRDefault="00B84479" w:rsidP="001D0038">
            <w:pPr>
              <w:rPr>
                <w:rFonts w:ascii="宋体" w:hAnsi="宋体" w:cs="??_GB2312"/>
                <w:b/>
                <w:spacing w:val="-8"/>
                <w:kern w:val="0"/>
              </w:rPr>
            </w:pPr>
            <w:r>
              <w:rPr>
                <w:rFonts w:ascii="宋体" w:hAnsi="宋体" w:hint="eastAsia"/>
                <w:b/>
              </w:rPr>
              <w:t>注：</w:t>
            </w:r>
            <w:r>
              <w:rPr>
                <w:rFonts w:ascii="宋体" w:hAnsi="宋体"/>
                <w:b/>
              </w:rPr>
              <w:t>1</w:t>
            </w:r>
            <w:r>
              <w:rPr>
                <w:rFonts w:ascii="宋体" w:hAnsi="宋体" w:hint="eastAsia"/>
                <w:b/>
              </w:rPr>
              <w:t>、</w:t>
            </w:r>
            <w:r>
              <w:rPr>
                <w:rFonts w:ascii="宋体" w:hAnsi="宋体" w:cs="??_GB2312" w:hint="eastAsia"/>
                <w:b/>
                <w:spacing w:val="-8"/>
                <w:kern w:val="0"/>
              </w:rPr>
              <w:t>当投标人须知前附表与投标人须知正文内容不一致时，以投标人须知前附表为准。</w:t>
            </w:r>
          </w:p>
          <w:p w:rsidR="00B84479" w:rsidRDefault="00B84479" w:rsidP="001D0038">
            <w:pPr>
              <w:jc w:val="left"/>
              <w:rPr>
                <w:rFonts w:ascii="宋体" w:hAnsi="宋体"/>
              </w:rPr>
            </w:pPr>
            <w:r>
              <w:rPr>
                <w:rFonts w:ascii="宋体" w:hAnsi="宋体" w:cs="??_GB2312"/>
                <w:b/>
                <w:spacing w:val="-8"/>
                <w:kern w:val="0"/>
              </w:rPr>
              <w:t xml:space="preserve">     2</w:t>
            </w:r>
            <w:r>
              <w:rPr>
                <w:rFonts w:ascii="宋体" w:hAnsi="宋体" w:cs="??_GB2312" w:hint="eastAsia"/>
                <w:b/>
                <w:spacing w:val="-8"/>
                <w:kern w:val="0"/>
              </w:rPr>
              <w:t>、本招标文件的解释权归招标人。</w:t>
            </w:r>
          </w:p>
        </w:tc>
      </w:tr>
    </w:tbl>
    <w:p w:rsidR="00837B01" w:rsidRDefault="00837B01" w:rsidP="00B84479">
      <w:pPr>
        <w:rPr>
          <w:rFonts w:ascii="宋体" w:hAnsi="宋体"/>
          <w:sz w:val="28"/>
          <w:szCs w:val="28"/>
        </w:rPr>
      </w:pPr>
      <w:bookmarkStart w:id="14" w:name="_Toc144974497"/>
      <w:bookmarkStart w:id="15" w:name="_Toc179632546"/>
      <w:bookmarkStart w:id="16" w:name="_Toc152042305"/>
      <w:bookmarkStart w:id="17" w:name="_Toc17965"/>
      <w:bookmarkStart w:id="18" w:name="_Toc152045529"/>
      <w:bookmarkStart w:id="19" w:name="_Toc28523"/>
      <w:bookmarkStart w:id="20" w:name="_Toc9421"/>
      <w:bookmarkStart w:id="21" w:name="_Toc28975"/>
      <w:bookmarkStart w:id="22" w:name="_Toc14278"/>
      <w:bookmarkEnd w:id="14"/>
      <w:bookmarkEnd w:id="15"/>
      <w:bookmarkEnd w:id="16"/>
      <w:bookmarkEnd w:id="17"/>
      <w:bookmarkEnd w:id="18"/>
      <w:bookmarkEnd w:id="19"/>
      <w:bookmarkEnd w:id="20"/>
      <w:bookmarkEnd w:id="21"/>
    </w:p>
    <w:p w:rsidR="00B84479" w:rsidRDefault="00B84479" w:rsidP="00B84479">
      <w:pPr>
        <w:rPr>
          <w:rFonts w:ascii="宋体" w:hAnsi="宋体"/>
          <w:sz w:val="28"/>
          <w:szCs w:val="28"/>
        </w:rPr>
      </w:pPr>
      <w:r>
        <w:rPr>
          <w:rFonts w:ascii="宋体" w:hAnsi="宋体" w:hint="eastAsia"/>
          <w:sz w:val="28"/>
          <w:szCs w:val="28"/>
        </w:rPr>
        <w:lastRenderedPageBreak/>
        <w:t>1. 总则</w:t>
      </w:r>
      <w:bookmarkEnd w:id="22"/>
    </w:p>
    <w:p w:rsidR="00B84479" w:rsidRDefault="00B84479" w:rsidP="00B84479">
      <w:pPr>
        <w:rPr>
          <w:rFonts w:ascii="宋体" w:hAnsi="宋体"/>
          <w:sz w:val="28"/>
          <w:szCs w:val="28"/>
        </w:rPr>
      </w:pPr>
      <w:bookmarkStart w:id="23" w:name="_Toc179632547"/>
      <w:bookmarkStart w:id="24" w:name="_Toc144974498"/>
      <w:bookmarkStart w:id="25" w:name="_Toc152042306"/>
      <w:bookmarkStart w:id="26" w:name="_Toc152045530"/>
      <w:bookmarkStart w:id="27" w:name="_Toc24241"/>
      <w:bookmarkEnd w:id="23"/>
      <w:bookmarkEnd w:id="24"/>
      <w:bookmarkEnd w:id="25"/>
      <w:bookmarkEnd w:id="26"/>
      <w:r>
        <w:rPr>
          <w:rFonts w:ascii="宋体" w:hAnsi="宋体" w:hint="eastAsia"/>
          <w:sz w:val="28"/>
          <w:szCs w:val="28"/>
        </w:rPr>
        <w:t>1.1 项目概况</w:t>
      </w:r>
      <w:bookmarkEnd w:id="27"/>
    </w:p>
    <w:p w:rsidR="00B84479" w:rsidRDefault="00B84479" w:rsidP="00B84479">
      <w:pPr>
        <w:rPr>
          <w:rFonts w:ascii="宋体" w:hAnsi="宋体"/>
          <w:sz w:val="28"/>
          <w:szCs w:val="28"/>
        </w:rPr>
      </w:pPr>
      <w:r>
        <w:rPr>
          <w:rFonts w:ascii="宋体" w:hAnsi="宋体" w:hint="eastAsia"/>
          <w:sz w:val="28"/>
          <w:szCs w:val="28"/>
        </w:rPr>
        <w:t>1.1.1根据《中华人民共和国政府采购法》等有关法律、法规和规章的规定，本招标项目已具备招标条件，现对本项目进行公开招标。</w:t>
      </w:r>
    </w:p>
    <w:p w:rsidR="00B84479" w:rsidRDefault="00B84479" w:rsidP="00B84479">
      <w:pPr>
        <w:rPr>
          <w:rFonts w:ascii="宋体" w:hAnsi="宋体"/>
          <w:sz w:val="28"/>
          <w:szCs w:val="28"/>
        </w:rPr>
      </w:pPr>
      <w:r>
        <w:rPr>
          <w:rFonts w:ascii="宋体" w:hAnsi="宋体" w:hint="eastAsia"/>
          <w:sz w:val="28"/>
          <w:szCs w:val="28"/>
        </w:rPr>
        <w:t>1.1.2 本招标项目招标人：见投标人须知前附表。</w:t>
      </w:r>
    </w:p>
    <w:p w:rsidR="00B84479" w:rsidRDefault="00B84479" w:rsidP="00B84479">
      <w:pPr>
        <w:rPr>
          <w:rFonts w:ascii="宋体" w:hAnsi="宋体"/>
          <w:sz w:val="28"/>
          <w:szCs w:val="28"/>
        </w:rPr>
      </w:pPr>
      <w:r>
        <w:rPr>
          <w:rFonts w:ascii="宋体" w:hAnsi="宋体" w:hint="eastAsia"/>
          <w:sz w:val="28"/>
          <w:szCs w:val="28"/>
        </w:rPr>
        <w:t>1.1.3 本项目招标代理机构：见投标人须知前附表。</w:t>
      </w:r>
    </w:p>
    <w:p w:rsidR="00B84479" w:rsidRDefault="00B84479" w:rsidP="00B84479">
      <w:pPr>
        <w:rPr>
          <w:rFonts w:ascii="宋体" w:hAnsi="宋体"/>
          <w:sz w:val="28"/>
          <w:szCs w:val="28"/>
        </w:rPr>
      </w:pPr>
      <w:r>
        <w:rPr>
          <w:rFonts w:ascii="宋体" w:hAnsi="宋体" w:hint="eastAsia"/>
          <w:sz w:val="28"/>
          <w:szCs w:val="28"/>
        </w:rPr>
        <w:t>1.1.4 本招标项目名称：见投标人须知前附表。</w:t>
      </w:r>
    </w:p>
    <w:p w:rsidR="00B84479" w:rsidRDefault="00B84479" w:rsidP="00B84479">
      <w:pPr>
        <w:rPr>
          <w:rFonts w:ascii="宋体" w:hAnsi="宋体"/>
          <w:sz w:val="28"/>
          <w:szCs w:val="28"/>
        </w:rPr>
      </w:pPr>
      <w:r>
        <w:rPr>
          <w:rFonts w:ascii="宋体" w:hAnsi="宋体" w:hint="eastAsia"/>
          <w:sz w:val="28"/>
          <w:szCs w:val="28"/>
        </w:rPr>
        <w:t>1.1.5 本项目项目地点：见投标人须知前附表。</w:t>
      </w:r>
    </w:p>
    <w:p w:rsidR="00B84479" w:rsidRDefault="00B84479" w:rsidP="00B84479">
      <w:pPr>
        <w:rPr>
          <w:rFonts w:ascii="宋体" w:hAnsi="宋体"/>
          <w:sz w:val="28"/>
          <w:szCs w:val="28"/>
        </w:rPr>
      </w:pPr>
      <w:bookmarkStart w:id="28" w:name="_Toc179632548"/>
      <w:bookmarkStart w:id="29" w:name="_Toc144974499"/>
      <w:bookmarkStart w:id="30" w:name="_Toc152045531"/>
      <w:bookmarkStart w:id="31" w:name="_Toc152042307"/>
      <w:bookmarkStart w:id="32" w:name="_Toc26905"/>
      <w:bookmarkEnd w:id="28"/>
      <w:bookmarkEnd w:id="29"/>
      <w:bookmarkEnd w:id="30"/>
      <w:bookmarkEnd w:id="31"/>
      <w:r>
        <w:rPr>
          <w:rFonts w:ascii="宋体" w:hAnsi="宋体" w:hint="eastAsia"/>
          <w:sz w:val="28"/>
          <w:szCs w:val="28"/>
        </w:rPr>
        <w:t>1.2 资金来源和落实情况</w:t>
      </w:r>
      <w:bookmarkEnd w:id="32"/>
    </w:p>
    <w:p w:rsidR="00B84479" w:rsidRDefault="00B84479" w:rsidP="00B84479">
      <w:pPr>
        <w:rPr>
          <w:rFonts w:ascii="宋体" w:hAnsi="宋体"/>
          <w:sz w:val="28"/>
          <w:szCs w:val="28"/>
        </w:rPr>
      </w:pPr>
      <w:r>
        <w:rPr>
          <w:rFonts w:ascii="宋体" w:hAnsi="宋体" w:hint="eastAsia"/>
          <w:sz w:val="28"/>
          <w:szCs w:val="28"/>
        </w:rPr>
        <w:t>1.2.1 本招标项目的资金来源：见投标人须知前附表。</w:t>
      </w:r>
    </w:p>
    <w:p w:rsidR="00B84479" w:rsidRDefault="00B84479" w:rsidP="00B84479">
      <w:pPr>
        <w:rPr>
          <w:rFonts w:ascii="宋体" w:hAnsi="宋体"/>
          <w:sz w:val="28"/>
          <w:szCs w:val="28"/>
        </w:rPr>
      </w:pPr>
      <w:r>
        <w:rPr>
          <w:rFonts w:ascii="宋体" w:hAnsi="宋体" w:hint="eastAsia"/>
          <w:sz w:val="28"/>
          <w:szCs w:val="28"/>
        </w:rPr>
        <w:t>1.2.2 本招标项目的资金落实情况：见投标人须知前附表。</w:t>
      </w:r>
    </w:p>
    <w:p w:rsidR="00B84479" w:rsidRDefault="00B84479" w:rsidP="00B84479">
      <w:pPr>
        <w:rPr>
          <w:rFonts w:ascii="宋体" w:hAnsi="宋体"/>
          <w:sz w:val="28"/>
          <w:szCs w:val="28"/>
        </w:rPr>
      </w:pPr>
      <w:bookmarkStart w:id="33" w:name="_Toc144974500"/>
      <w:bookmarkStart w:id="34" w:name="_Toc152042308"/>
      <w:bookmarkStart w:id="35" w:name="_Toc152045532"/>
      <w:bookmarkStart w:id="36" w:name="_Toc179632549"/>
      <w:bookmarkStart w:id="37" w:name="_Toc4342"/>
      <w:bookmarkEnd w:id="33"/>
      <w:bookmarkEnd w:id="34"/>
      <w:bookmarkEnd w:id="35"/>
      <w:bookmarkEnd w:id="36"/>
      <w:r>
        <w:rPr>
          <w:rFonts w:ascii="宋体" w:hAnsi="宋体" w:hint="eastAsia"/>
          <w:sz w:val="28"/>
          <w:szCs w:val="28"/>
        </w:rPr>
        <w:t>1.3 招标范围、合同履行期限、</w:t>
      </w:r>
      <w:bookmarkEnd w:id="37"/>
      <w:r>
        <w:rPr>
          <w:rFonts w:ascii="宋体" w:hAnsi="宋体" w:hint="eastAsia"/>
          <w:sz w:val="28"/>
          <w:szCs w:val="28"/>
        </w:rPr>
        <w:t>投标质量</w:t>
      </w:r>
    </w:p>
    <w:p w:rsidR="00B84479" w:rsidRDefault="00B84479" w:rsidP="00B84479">
      <w:pPr>
        <w:rPr>
          <w:rFonts w:ascii="宋体" w:hAnsi="宋体"/>
          <w:sz w:val="28"/>
          <w:szCs w:val="28"/>
        </w:rPr>
      </w:pPr>
      <w:r>
        <w:rPr>
          <w:rFonts w:ascii="宋体" w:hAnsi="宋体" w:hint="eastAsia"/>
          <w:sz w:val="28"/>
          <w:szCs w:val="28"/>
        </w:rPr>
        <w:t>1.3.1 本次招标范围：见投标人须知前附表。</w:t>
      </w:r>
    </w:p>
    <w:p w:rsidR="00B84479" w:rsidRDefault="00B84479" w:rsidP="00B84479">
      <w:pPr>
        <w:rPr>
          <w:rFonts w:ascii="宋体" w:hAnsi="宋体"/>
          <w:sz w:val="28"/>
          <w:szCs w:val="28"/>
        </w:rPr>
      </w:pPr>
      <w:r>
        <w:rPr>
          <w:rFonts w:ascii="宋体" w:hAnsi="宋体" w:hint="eastAsia"/>
          <w:sz w:val="28"/>
          <w:szCs w:val="28"/>
        </w:rPr>
        <w:t>1.3.2 本项目合同履行期限：见投标人须知前附表。</w:t>
      </w:r>
    </w:p>
    <w:p w:rsidR="00B84479" w:rsidRDefault="00B84479" w:rsidP="00B84479">
      <w:pPr>
        <w:rPr>
          <w:rFonts w:ascii="宋体" w:hAnsi="宋体"/>
          <w:sz w:val="28"/>
          <w:szCs w:val="28"/>
        </w:rPr>
      </w:pPr>
      <w:r>
        <w:rPr>
          <w:rFonts w:ascii="宋体" w:hAnsi="宋体" w:hint="eastAsia"/>
          <w:sz w:val="28"/>
          <w:szCs w:val="28"/>
        </w:rPr>
        <w:t>1.3.3 本项目投标质量：见投标人须知前附表。</w:t>
      </w:r>
    </w:p>
    <w:p w:rsidR="00B84479" w:rsidRDefault="00B84479" w:rsidP="00B84479">
      <w:pPr>
        <w:rPr>
          <w:rFonts w:ascii="宋体" w:hAnsi="宋体"/>
          <w:sz w:val="28"/>
          <w:szCs w:val="28"/>
        </w:rPr>
      </w:pPr>
      <w:bookmarkStart w:id="38" w:name="_Toc179632551"/>
      <w:bookmarkStart w:id="39" w:name="_Toc152045534"/>
      <w:bookmarkStart w:id="40" w:name="_Toc144974502"/>
      <w:bookmarkStart w:id="41" w:name="_Toc152042310"/>
      <w:bookmarkStart w:id="42" w:name="_Toc15187"/>
      <w:bookmarkEnd w:id="38"/>
      <w:bookmarkEnd w:id="39"/>
      <w:bookmarkEnd w:id="40"/>
      <w:bookmarkEnd w:id="41"/>
      <w:r>
        <w:rPr>
          <w:rFonts w:ascii="宋体" w:hAnsi="宋体" w:hint="eastAsia"/>
          <w:sz w:val="28"/>
          <w:szCs w:val="28"/>
        </w:rPr>
        <w:t xml:space="preserve">1.4 </w:t>
      </w:r>
      <w:bookmarkEnd w:id="42"/>
      <w:r>
        <w:rPr>
          <w:rFonts w:ascii="宋体" w:hAnsi="宋体" w:hint="eastAsia"/>
          <w:sz w:val="28"/>
          <w:szCs w:val="28"/>
        </w:rPr>
        <w:t>投标人资格要求</w:t>
      </w:r>
    </w:p>
    <w:p w:rsidR="00B84479" w:rsidRDefault="00B84479" w:rsidP="00B84479">
      <w:pPr>
        <w:rPr>
          <w:rFonts w:ascii="宋体" w:hAnsi="宋体"/>
          <w:sz w:val="28"/>
          <w:szCs w:val="28"/>
        </w:rPr>
      </w:pPr>
      <w:r>
        <w:rPr>
          <w:rFonts w:ascii="宋体" w:hAnsi="宋体" w:hint="eastAsia"/>
          <w:sz w:val="28"/>
          <w:szCs w:val="28"/>
        </w:rPr>
        <w:t>1.4.1投标人应具备承担本项目的资格条件。</w:t>
      </w:r>
    </w:p>
    <w:p w:rsidR="00B84479" w:rsidRDefault="00B84479" w:rsidP="00B84479">
      <w:pPr>
        <w:rPr>
          <w:rFonts w:ascii="宋体" w:hAnsi="宋体"/>
          <w:sz w:val="28"/>
          <w:szCs w:val="28"/>
        </w:rPr>
      </w:pPr>
      <w:r>
        <w:rPr>
          <w:rFonts w:ascii="宋体" w:hAnsi="宋体" w:hint="eastAsia"/>
          <w:sz w:val="28"/>
          <w:szCs w:val="28"/>
        </w:rPr>
        <w:t>（1）资格条件：见投标人须知前附表；</w:t>
      </w:r>
    </w:p>
    <w:p w:rsidR="00B84479" w:rsidRDefault="00B84479" w:rsidP="00194D62">
      <w:pPr>
        <w:spacing w:line="440" w:lineRule="exact"/>
        <w:rPr>
          <w:rFonts w:ascii="宋体" w:hAnsi="宋体"/>
          <w:color w:val="000000"/>
          <w:sz w:val="28"/>
          <w:szCs w:val="28"/>
        </w:rPr>
      </w:pPr>
      <w:r>
        <w:rPr>
          <w:rFonts w:ascii="宋体" w:hAnsi="宋体" w:hint="eastAsia"/>
          <w:color w:val="000000"/>
          <w:sz w:val="28"/>
          <w:szCs w:val="28"/>
        </w:rPr>
        <w:t>（2）其他要求：见招标文件要求。</w:t>
      </w:r>
    </w:p>
    <w:p w:rsidR="00B84479" w:rsidRDefault="00B84479" w:rsidP="00B84479">
      <w:pPr>
        <w:spacing w:line="440" w:lineRule="exact"/>
        <w:rPr>
          <w:rFonts w:ascii="宋体" w:hAnsi="宋体"/>
          <w:color w:val="000000"/>
          <w:sz w:val="28"/>
          <w:szCs w:val="28"/>
        </w:rPr>
      </w:pPr>
      <w:r>
        <w:rPr>
          <w:rFonts w:ascii="宋体" w:hAnsi="宋体" w:hint="eastAsia"/>
          <w:color w:val="000000"/>
          <w:sz w:val="28"/>
          <w:szCs w:val="28"/>
        </w:rPr>
        <w:t>1.4.2 本项目不接受联合体投标。</w:t>
      </w:r>
    </w:p>
    <w:p w:rsidR="00B84479" w:rsidRDefault="00B84479" w:rsidP="00194D62">
      <w:pPr>
        <w:spacing w:line="440" w:lineRule="exact"/>
        <w:rPr>
          <w:rFonts w:ascii="宋体" w:hAnsi="宋体"/>
          <w:color w:val="000000"/>
          <w:sz w:val="28"/>
          <w:szCs w:val="28"/>
        </w:rPr>
      </w:pPr>
      <w:r>
        <w:rPr>
          <w:rFonts w:ascii="宋体" w:hAnsi="宋体" w:hint="eastAsia"/>
          <w:color w:val="000000"/>
          <w:sz w:val="28"/>
          <w:szCs w:val="28"/>
        </w:rPr>
        <w:t>1.4.3 投标人不得存在下列情形之一：</w:t>
      </w:r>
    </w:p>
    <w:p w:rsidR="00B84479" w:rsidRDefault="00B84479" w:rsidP="00194D62">
      <w:pPr>
        <w:spacing w:line="440" w:lineRule="exact"/>
        <w:rPr>
          <w:rFonts w:ascii="宋体" w:hAnsi="宋体"/>
          <w:color w:val="000000"/>
          <w:sz w:val="28"/>
          <w:szCs w:val="28"/>
        </w:rPr>
      </w:pPr>
      <w:r>
        <w:rPr>
          <w:rFonts w:ascii="宋体" w:hAnsi="宋体" w:hint="eastAsia"/>
          <w:color w:val="000000"/>
          <w:sz w:val="28"/>
          <w:szCs w:val="28"/>
        </w:rPr>
        <w:t xml:space="preserve">（1）为招标人不具有独立法人资格的附属机构（单位）；  </w:t>
      </w:r>
    </w:p>
    <w:p w:rsidR="00B84479" w:rsidRDefault="00B84479" w:rsidP="00194D62">
      <w:pPr>
        <w:spacing w:line="440" w:lineRule="exact"/>
        <w:rPr>
          <w:rFonts w:ascii="宋体" w:hAnsi="宋体"/>
          <w:color w:val="000000"/>
          <w:sz w:val="28"/>
          <w:szCs w:val="28"/>
        </w:rPr>
      </w:pPr>
      <w:r>
        <w:rPr>
          <w:rFonts w:ascii="宋体" w:hAnsi="宋体" w:hint="eastAsia"/>
          <w:color w:val="000000"/>
          <w:sz w:val="28"/>
          <w:szCs w:val="28"/>
        </w:rPr>
        <w:t xml:space="preserve">（2）为本项目提供招标代理服务的； </w:t>
      </w:r>
    </w:p>
    <w:p w:rsidR="00B84479" w:rsidRDefault="00B84479" w:rsidP="00194D62">
      <w:pPr>
        <w:spacing w:line="440" w:lineRule="exact"/>
        <w:rPr>
          <w:rFonts w:ascii="宋体" w:hAnsi="宋体"/>
          <w:color w:val="000000"/>
          <w:sz w:val="28"/>
          <w:szCs w:val="28"/>
        </w:rPr>
      </w:pPr>
      <w:r>
        <w:rPr>
          <w:rFonts w:ascii="宋体" w:hAnsi="宋体" w:hint="eastAsia"/>
          <w:color w:val="000000"/>
          <w:sz w:val="28"/>
          <w:szCs w:val="28"/>
        </w:rPr>
        <w:t>（3）与本项目的招标代理机构同为一个法定代表人的；</w:t>
      </w:r>
    </w:p>
    <w:p w:rsidR="00B84479" w:rsidRDefault="00B84479" w:rsidP="00194D62">
      <w:pPr>
        <w:spacing w:line="440" w:lineRule="exact"/>
        <w:rPr>
          <w:rFonts w:ascii="宋体" w:hAnsi="宋体"/>
          <w:color w:val="000000"/>
          <w:sz w:val="28"/>
          <w:szCs w:val="28"/>
        </w:rPr>
      </w:pPr>
      <w:r>
        <w:rPr>
          <w:rFonts w:ascii="宋体" w:hAnsi="宋体" w:hint="eastAsia"/>
          <w:color w:val="000000"/>
          <w:sz w:val="28"/>
          <w:szCs w:val="28"/>
        </w:rPr>
        <w:lastRenderedPageBreak/>
        <w:t>（4）与本项目的招标代理机构相互控股或参股的；</w:t>
      </w:r>
    </w:p>
    <w:p w:rsidR="00B84479" w:rsidRDefault="00B84479" w:rsidP="00194D62">
      <w:pPr>
        <w:spacing w:line="440" w:lineRule="exact"/>
        <w:rPr>
          <w:rFonts w:ascii="宋体" w:hAnsi="宋体"/>
          <w:color w:val="000000"/>
          <w:sz w:val="28"/>
          <w:szCs w:val="28"/>
        </w:rPr>
      </w:pPr>
      <w:r>
        <w:rPr>
          <w:rFonts w:ascii="宋体" w:hAnsi="宋体" w:hint="eastAsia"/>
          <w:color w:val="000000"/>
          <w:sz w:val="28"/>
          <w:szCs w:val="28"/>
        </w:rPr>
        <w:t>（5）与本项目的招标代理机构相互任职或工作的；</w:t>
      </w:r>
    </w:p>
    <w:p w:rsidR="00B84479" w:rsidRDefault="00B84479" w:rsidP="00194D62">
      <w:pPr>
        <w:spacing w:line="440" w:lineRule="exact"/>
        <w:rPr>
          <w:rFonts w:ascii="宋体" w:hAnsi="宋体"/>
          <w:color w:val="000000"/>
          <w:sz w:val="28"/>
          <w:szCs w:val="28"/>
        </w:rPr>
      </w:pPr>
      <w:r>
        <w:rPr>
          <w:rFonts w:ascii="宋体" w:hAnsi="宋体" w:hint="eastAsia"/>
          <w:color w:val="000000"/>
          <w:sz w:val="28"/>
          <w:szCs w:val="28"/>
        </w:rPr>
        <w:t xml:space="preserve">（6）被责令停业的； </w:t>
      </w:r>
    </w:p>
    <w:p w:rsidR="00B84479" w:rsidRDefault="00B84479" w:rsidP="00194D62">
      <w:pPr>
        <w:spacing w:line="500" w:lineRule="exact"/>
        <w:rPr>
          <w:rFonts w:ascii="宋体" w:hAnsi="宋体"/>
          <w:color w:val="000000"/>
          <w:sz w:val="28"/>
          <w:szCs w:val="28"/>
        </w:rPr>
      </w:pPr>
      <w:r>
        <w:rPr>
          <w:rFonts w:ascii="宋体" w:hAnsi="宋体" w:hint="eastAsia"/>
          <w:color w:val="000000"/>
          <w:sz w:val="28"/>
          <w:szCs w:val="28"/>
        </w:rPr>
        <w:t xml:space="preserve">（7）被暂停或取消投标资格的； </w:t>
      </w:r>
    </w:p>
    <w:p w:rsidR="00B84479" w:rsidRDefault="00B84479" w:rsidP="00194D62">
      <w:pPr>
        <w:spacing w:line="500" w:lineRule="exact"/>
        <w:rPr>
          <w:rFonts w:ascii="宋体" w:hAnsi="宋体"/>
          <w:color w:val="000000"/>
          <w:sz w:val="28"/>
          <w:szCs w:val="28"/>
        </w:rPr>
      </w:pPr>
      <w:r>
        <w:rPr>
          <w:rFonts w:ascii="宋体" w:hAnsi="宋体" w:hint="eastAsia"/>
          <w:color w:val="000000"/>
          <w:sz w:val="28"/>
          <w:szCs w:val="28"/>
        </w:rPr>
        <w:t>（8）财产被接管或冻结的；</w:t>
      </w:r>
    </w:p>
    <w:p w:rsidR="00B84479" w:rsidRDefault="00B84479" w:rsidP="00194D62">
      <w:pPr>
        <w:spacing w:line="500" w:lineRule="exact"/>
        <w:rPr>
          <w:rFonts w:ascii="宋体" w:hAnsi="宋体"/>
          <w:color w:val="000000"/>
          <w:sz w:val="28"/>
          <w:szCs w:val="28"/>
        </w:rPr>
      </w:pPr>
      <w:r>
        <w:rPr>
          <w:rFonts w:ascii="宋体" w:hAnsi="宋体" w:hint="eastAsia"/>
          <w:color w:val="000000"/>
          <w:sz w:val="28"/>
          <w:szCs w:val="28"/>
        </w:rPr>
        <w:t>（9）在最近三年内有骗取中标的</w:t>
      </w:r>
      <w:r>
        <w:rPr>
          <w:rFonts w:hint="eastAsia"/>
          <w:sz w:val="28"/>
          <w:szCs w:val="28"/>
        </w:rPr>
        <w:t>。</w:t>
      </w:r>
    </w:p>
    <w:p w:rsidR="00B84479" w:rsidRDefault="00B84479" w:rsidP="00B84479">
      <w:pPr>
        <w:spacing w:line="440" w:lineRule="exact"/>
        <w:rPr>
          <w:rFonts w:ascii="宋体" w:hAnsi="宋体"/>
          <w:color w:val="FF0000"/>
          <w:sz w:val="28"/>
          <w:szCs w:val="28"/>
        </w:rPr>
      </w:pPr>
      <w:r>
        <w:rPr>
          <w:rFonts w:ascii="宋体" w:hAnsi="宋体" w:hint="eastAsia"/>
          <w:color w:val="000000"/>
          <w:sz w:val="28"/>
          <w:szCs w:val="28"/>
        </w:rPr>
        <w:t>1.4.4投标人应仔细阅读招标文件的所有内容，按招标文件的要求提供投标文件，保证所提供的全部资料的真实性。</w:t>
      </w:r>
    </w:p>
    <w:p w:rsidR="00B84479" w:rsidRDefault="00B84479" w:rsidP="00B84479">
      <w:pPr>
        <w:rPr>
          <w:sz w:val="28"/>
          <w:szCs w:val="28"/>
        </w:rPr>
      </w:pPr>
      <w:bookmarkStart w:id="43" w:name="_Toc152045535"/>
      <w:bookmarkStart w:id="44" w:name="_Toc179632552"/>
      <w:bookmarkStart w:id="45" w:name="_Toc144974503"/>
      <w:bookmarkStart w:id="46" w:name="_Toc152042311"/>
      <w:bookmarkStart w:id="47" w:name="_Toc12495"/>
      <w:bookmarkEnd w:id="43"/>
      <w:bookmarkEnd w:id="44"/>
      <w:bookmarkEnd w:id="45"/>
      <w:bookmarkEnd w:id="46"/>
      <w:r>
        <w:rPr>
          <w:rFonts w:hint="eastAsia"/>
          <w:sz w:val="28"/>
          <w:szCs w:val="28"/>
        </w:rPr>
        <w:t xml:space="preserve">1.5 </w:t>
      </w:r>
      <w:r>
        <w:rPr>
          <w:rFonts w:hint="eastAsia"/>
          <w:sz w:val="28"/>
          <w:szCs w:val="28"/>
        </w:rPr>
        <w:t>费用承担</w:t>
      </w:r>
      <w:bookmarkEnd w:id="47"/>
    </w:p>
    <w:p w:rsidR="00B84479" w:rsidRDefault="00B84479" w:rsidP="00B84479">
      <w:pPr>
        <w:rPr>
          <w:sz w:val="28"/>
          <w:szCs w:val="28"/>
        </w:rPr>
      </w:pPr>
      <w:r>
        <w:rPr>
          <w:rFonts w:hint="eastAsia"/>
          <w:sz w:val="28"/>
          <w:szCs w:val="28"/>
        </w:rPr>
        <w:t>投标人准备和参加投标活动发生的费用自理。</w:t>
      </w:r>
    </w:p>
    <w:p w:rsidR="00B84479" w:rsidRDefault="00B84479" w:rsidP="00B84479">
      <w:pPr>
        <w:rPr>
          <w:sz w:val="28"/>
          <w:szCs w:val="28"/>
        </w:rPr>
      </w:pPr>
      <w:bookmarkStart w:id="48" w:name="_Toc152045536"/>
      <w:bookmarkStart w:id="49" w:name="_Toc179632553"/>
      <w:bookmarkStart w:id="50" w:name="_Toc144974504"/>
      <w:bookmarkStart w:id="51" w:name="_Toc152042312"/>
      <w:bookmarkStart w:id="52" w:name="_Toc9037"/>
      <w:bookmarkEnd w:id="48"/>
      <w:bookmarkEnd w:id="49"/>
      <w:bookmarkEnd w:id="50"/>
      <w:bookmarkEnd w:id="51"/>
      <w:r>
        <w:rPr>
          <w:rFonts w:hint="eastAsia"/>
          <w:sz w:val="28"/>
          <w:szCs w:val="28"/>
        </w:rPr>
        <w:t xml:space="preserve">1.6 </w:t>
      </w:r>
      <w:r>
        <w:rPr>
          <w:rFonts w:hint="eastAsia"/>
          <w:sz w:val="28"/>
          <w:szCs w:val="28"/>
        </w:rPr>
        <w:t>保密</w:t>
      </w:r>
      <w:bookmarkEnd w:id="52"/>
    </w:p>
    <w:p w:rsidR="00B84479" w:rsidRDefault="00B84479" w:rsidP="00B84479">
      <w:pPr>
        <w:rPr>
          <w:sz w:val="28"/>
          <w:szCs w:val="28"/>
        </w:rPr>
      </w:pPr>
      <w:r>
        <w:rPr>
          <w:rFonts w:hint="eastAsia"/>
          <w:sz w:val="28"/>
          <w:szCs w:val="28"/>
        </w:rPr>
        <w:t>参与招标投标活动的各方应对招标文件和投标文件中的商业和技术等秘密保密，违者应对由此造成的后果承担法律责任。</w:t>
      </w:r>
      <w:r>
        <w:rPr>
          <w:rFonts w:hint="eastAsia"/>
          <w:sz w:val="28"/>
          <w:szCs w:val="28"/>
        </w:rPr>
        <w:t xml:space="preserve"> </w:t>
      </w:r>
    </w:p>
    <w:p w:rsidR="00B84479" w:rsidRDefault="00B84479" w:rsidP="00B84479">
      <w:pPr>
        <w:rPr>
          <w:sz w:val="28"/>
          <w:szCs w:val="28"/>
        </w:rPr>
      </w:pPr>
      <w:bookmarkStart w:id="53" w:name="_Toc152045537"/>
      <w:bookmarkStart w:id="54" w:name="_Toc179632554"/>
      <w:bookmarkStart w:id="55" w:name="_Toc144974505"/>
      <w:bookmarkStart w:id="56" w:name="_Toc152042313"/>
      <w:bookmarkStart w:id="57" w:name="_Toc235"/>
      <w:bookmarkEnd w:id="53"/>
      <w:bookmarkEnd w:id="54"/>
      <w:bookmarkEnd w:id="55"/>
      <w:bookmarkEnd w:id="56"/>
      <w:r>
        <w:rPr>
          <w:rFonts w:hint="eastAsia"/>
          <w:sz w:val="28"/>
          <w:szCs w:val="28"/>
        </w:rPr>
        <w:t xml:space="preserve">1.7 </w:t>
      </w:r>
      <w:r>
        <w:rPr>
          <w:rFonts w:hint="eastAsia"/>
          <w:sz w:val="28"/>
          <w:szCs w:val="28"/>
        </w:rPr>
        <w:t>语言</w:t>
      </w:r>
      <w:bookmarkEnd w:id="57"/>
      <w:r>
        <w:rPr>
          <w:rFonts w:hint="eastAsia"/>
          <w:sz w:val="28"/>
          <w:szCs w:val="28"/>
        </w:rPr>
        <w:t>文字</w:t>
      </w:r>
    </w:p>
    <w:p w:rsidR="00B84479" w:rsidRDefault="00B84479" w:rsidP="00B84479">
      <w:pPr>
        <w:rPr>
          <w:sz w:val="28"/>
          <w:szCs w:val="28"/>
        </w:rPr>
      </w:pPr>
      <w:r>
        <w:rPr>
          <w:rFonts w:hint="eastAsia"/>
          <w:sz w:val="28"/>
          <w:szCs w:val="28"/>
        </w:rPr>
        <w:t>除专用术语外，与招标投标有关的语言均使用中文。必要时专用术语应附有中文注释。</w:t>
      </w:r>
    </w:p>
    <w:p w:rsidR="00B84479" w:rsidRDefault="00B84479" w:rsidP="00B84479">
      <w:pPr>
        <w:rPr>
          <w:sz w:val="28"/>
          <w:szCs w:val="28"/>
        </w:rPr>
      </w:pPr>
      <w:bookmarkStart w:id="58" w:name="_Toc152042314"/>
      <w:bookmarkStart w:id="59" w:name="_Toc152045538"/>
      <w:bookmarkStart w:id="60" w:name="_Toc144974506"/>
      <w:bookmarkStart w:id="61" w:name="_Toc179632555"/>
      <w:bookmarkStart w:id="62" w:name="_Toc32506"/>
      <w:bookmarkEnd w:id="58"/>
      <w:bookmarkEnd w:id="59"/>
      <w:bookmarkEnd w:id="60"/>
      <w:bookmarkEnd w:id="61"/>
      <w:r>
        <w:rPr>
          <w:rFonts w:hint="eastAsia"/>
          <w:sz w:val="28"/>
          <w:szCs w:val="28"/>
        </w:rPr>
        <w:t xml:space="preserve">1.8 </w:t>
      </w:r>
      <w:r>
        <w:rPr>
          <w:rFonts w:hint="eastAsia"/>
          <w:sz w:val="28"/>
          <w:szCs w:val="28"/>
        </w:rPr>
        <w:t>计量单位</w:t>
      </w:r>
      <w:bookmarkEnd w:id="62"/>
    </w:p>
    <w:p w:rsidR="00B84479" w:rsidRDefault="00B84479" w:rsidP="00B84479">
      <w:pPr>
        <w:rPr>
          <w:sz w:val="28"/>
          <w:szCs w:val="28"/>
        </w:rPr>
      </w:pPr>
      <w:r>
        <w:rPr>
          <w:rFonts w:hint="eastAsia"/>
          <w:sz w:val="28"/>
          <w:szCs w:val="28"/>
        </w:rPr>
        <w:t>所有计量均采用中华人民共和国法定计量单位。</w:t>
      </w:r>
    </w:p>
    <w:p w:rsidR="00B84479" w:rsidRDefault="00B84479" w:rsidP="00B84479">
      <w:pPr>
        <w:rPr>
          <w:sz w:val="28"/>
          <w:szCs w:val="28"/>
        </w:rPr>
      </w:pPr>
      <w:bookmarkStart w:id="63" w:name="_Toc359689514"/>
      <w:bookmarkStart w:id="64" w:name="_Toc152045539"/>
      <w:bookmarkStart w:id="65" w:name="_Toc22106"/>
      <w:bookmarkStart w:id="66" w:name="_Toc144974507"/>
      <w:bookmarkStart w:id="67" w:name="_Toc152042315"/>
      <w:bookmarkStart w:id="68" w:name="_Toc16310"/>
      <w:bookmarkStart w:id="69" w:name="_Toc23442"/>
      <w:bookmarkEnd w:id="63"/>
      <w:bookmarkEnd w:id="64"/>
      <w:bookmarkEnd w:id="65"/>
      <w:bookmarkEnd w:id="66"/>
      <w:bookmarkEnd w:id="67"/>
      <w:bookmarkEnd w:id="68"/>
      <w:r>
        <w:rPr>
          <w:rFonts w:hint="eastAsia"/>
          <w:sz w:val="28"/>
          <w:szCs w:val="28"/>
        </w:rPr>
        <w:t xml:space="preserve">1.9 </w:t>
      </w:r>
      <w:r>
        <w:rPr>
          <w:rFonts w:hint="eastAsia"/>
          <w:sz w:val="28"/>
          <w:szCs w:val="28"/>
        </w:rPr>
        <w:t>踏勘现场</w:t>
      </w:r>
      <w:bookmarkEnd w:id="69"/>
    </w:p>
    <w:p w:rsidR="00B84479" w:rsidRDefault="00B84479" w:rsidP="00B84479">
      <w:pPr>
        <w:rPr>
          <w:sz w:val="28"/>
          <w:szCs w:val="28"/>
        </w:rPr>
      </w:pPr>
      <w:r>
        <w:rPr>
          <w:rFonts w:hint="eastAsia"/>
          <w:sz w:val="28"/>
          <w:szCs w:val="28"/>
        </w:rPr>
        <w:t xml:space="preserve">1.9.1 </w:t>
      </w:r>
      <w:r>
        <w:rPr>
          <w:rFonts w:hint="eastAsia"/>
          <w:sz w:val="28"/>
          <w:szCs w:val="28"/>
        </w:rPr>
        <w:t>投标人须知前附表规定组织踏勘现场的，投标人按须知前附表</w:t>
      </w:r>
      <w:r>
        <w:rPr>
          <w:rFonts w:hint="eastAsia"/>
          <w:sz w:val="28"/>
          <w:szCs w:val="28"/>
        </w:rPr>
        <w:t>13</w:t>
      </w:r>
      <w:r>
        <w:rPr>
          <w:rFonts w:hint="eastAsia"/>
          <w:sz w:val="28"/>
          <w:szCs w:val="28"/>
        </w:rPr>
        <w:t>规定的时间、地点进行踏勘项目现场。</w:t>
      </w:r>
      <w:r>
        <w:rPr>
          <w:rFonts w:hint="eastAsia"/>
          <w:sz w:val="28"/>
          <w:szCs w:val="28"/>
        </w:rPr>
        <w:t xml:space="preserve"> </w:t>
      </w:r>
    </w:p>
    <w:p w:rsidR="00B84479" w:rsidRDefault="00B84479" w:rsidP="00B84479">
      <w:pPr>
        <w:rPr>
          <w:sz w:val="28"/>
          <w:szCs w:val="28"/>
        </w:rPr>
      </w:pPr>
      <w:r>
        <w:rPr>
          <w:rFonts w:hint="eastAsia"/>
          <w:sz w:val="28"/>
          <w:szCs w:val="28"/>
        </w:rPr>
        <w:t xml:space="preserve">1.9.2 </w:t>
      </w:r>
      <w:r>
        <w:rPr>
          <w:rFonts w:hint="eastAsia"/>
          <w:sz w:val="28"/>
          <w:szCs w:val="28"/>
        </w:rPr>
        <w:t>投标人踏勘现场发生的费用自理。</w:t>
      </w:r>
    </w:p>
    <w:p w:rsidR="00B84479" w:rsidRDefault="00B84479" w:rsidP="00B84479">
      <w:pPr>
        <w:rPr>
          <w:sz w:val="28"/>
          <w:szCs w:val="28"/>
        </w:rPr>
      </w:pPr>
      <w:bookmarkStart w:id="70" w:name="_Toc152045540"/>
      <w:bookmarkStart w:id="71" w:name="_Toc152042316"/>
      <w:bookmarkStart w:id="72" w:name="_Toc179632557"/>
      <w:bookmarkStart w:id="73" w:name="_Toc144974508"/>
      <w:bookmarkStart w:id="74" w:name="_Toc23941"/>
      <w:bookmarkEnd w:id="70"/>
      <w:bookmarkEnd w:id="71"/>
      <w:bookmarkEnd w:id="72"/>
      <w:bookmarkEnd w:id="73"/>
      <w:r>
        <w:rPr>
          <w:rFonts w:hint="eastAsia"/>
          <w:sz w:val="28"/>
          <w:szCs w:val="28"/>
        </w:rPr>
        <w:t>1.</w:t>
      </w:r>
      <w:bookmarkEnd w:id="74"/>
      <w:r>
        <w:rPr>
          <w:rFonts w:hint="eastAsia"/>
          <w:sz w:val="28"/>
          <w:szCs w:val="28"/>
        </w:rPr>
        <w:t>10</w:t>
      </w:r>
      <w:r>
        <w:rPr>
          <w:rFonts w:hint="eastAsia"/>
          <w:sz w:val="28"/>
          <w:szCs w:val="28"/>
        </w:rPr>
        <w:t>投标预备会</w:t>
      </w:r>
    </w:p>
    <w:p w:rsidR="00B84479" w:rsidRDefault="00B84479" w:rsidP="00B84479">
      <w:pPr>
        <w:rPr>
          <w:sz w:val="28"/>
          <w:szCs w:val="28"/>
        </w:rPr>
      </w:pPr>
      <w:r>
        <w:rPr>
          <w:rFonts w:hint="eastAsia"/>
          <w:sz w:val="28"/>
          <w:szCs w:val="28"/>
        </w:rPr>
        <w:t xml:space="preserve">1.10.1 </w:t>
      </w:r>
      <w:r>
        <w:rPr>
          <w:rFonts w:hint="eastAsia"/>
          <w:sz w:val="28"/>
          <w:szCs w:val="28"/>
        </w:rPr>
        <w:t>投标人须知前附表规定召开投标预备会的，招标人按投标人须知前</w:t>
      </w:r>
      <w:r>
        <w:rPr>
          <w:rFonts w:hint="eastAsia"/>
          <w:sz w:val="28"/>
          <w:szCs w:val="28"/>
        </w:rPr>
        <w:lastRenderedPageBreak/>
        <w:t>附表规定的时间和地点召开投标预备会，澄清投标人提出的问题。</w:t>
      </w:r>
    </w:p>
    <w:p w:rsidR="00B84479" w:rsidRDefault="00B84479" w:rsidP="00B84479">
      <w:pPr>
        <w:rPr>
          <w:sz w:val="28"/>
          <w:szCs w:val="28"/>
        </w:rPr>
      </w:pPr>
      <w:r>
        <w:rPr>
          <w:rFonts w:hint="eastAsia"/>
          <w:sz w:val="28"/>
          <w:szCs w:val="28"/>
        </w:rPr>
        <w:t xml:space="preserve">1.10.2 </w:t>
      </w:r>
      <w:r>
        <w:rPr>
          <w:rFonts w:hint="eastAsia"/>
          <w:sz w:val="28"/>
          <w:szCs w:val="28"/>
        </w:rPr>
        <w:t>投标人应在投标人须知前附表规定的时间前，以书面形式将提出的问题送达招标人，以便招标人在会议期间澄清。</w:t>
      </w:r>
    </w:p>
    <w:p w:rsidR="00B84479" w:rsidRDefault="00B84479" w:rsidP="00B84479">
      <w:pPr>
        <w:rPr>
          <w:sz w:val="28"/>
          <w:szCs w:val="28"/>
        </w:rPr>
      </w:pPr>
      <w:r>
        <w:rPr>
          <w:rFonts w:hint="eastAsia"/>
          <w:sz w:val="28"/>
          <w:szCs w:val="28"/>
        </w:rPr>
        <w:t xml:space="preserve">1.10.3 </w:t>
      </w:r>
      <w:r>
        <w:rPr>
          <w:rFonts w:hint="eastAsia"/>
          <w:sz w:val="28"/>
          <w:szCs w:val="28"/>
        </w:rPr>
        <w:t>投标预备会后（如召开），招标人在投标人须知前附表规定的时间内，将对投标人所提问题的澄清，以网上公告方式通知所有下载招标文件的投标人。该澄清内容为招标文件的组成部分。</w:t>
      </w:r>
    </w:p>
    <w:p w:rsidR="00B84479" w:rsidRDefault="00B84479" w:rsidP="00B84479">
      <w:pPr>
        <w:rPr>
          <w:sz w:val="28"/>
          <w:szCs w:val="28"/>
        </w:rPr>
      </w:pPr>
      <w:bookmarkStart w:id="75" w:name="_Toc179632559"/>
      <w:bookmarkStart w:id="76" w:name="_Toc8050"/>
      <w:bookmarkEnd w:id="75"/>
      <w:r>
        <w:rPr>
          <w:rFonts w:hint="eastAsia"/>
          <w:sz w:val="28"/>
          <w:szCs w:val="28"/>
        </w:rPr>
        <w:t>1.1</w:t>
      </w:r>
      <w:bookmarkEnd w:id="76"/>
      <w:r>
        <w:rPr>
          <w:rFonts w:hint="eastAsia"/>
          <w:sz w:val="28"/>
          <w:szCs w:val="28"/>
        </w:rPr>
        <w:t>1</w:t>
      </w:r>
      <w:r>
        <w:rPr>
          <w:rFonts w:hint="eastAsia"/>
          <w:sz w:val="28"/>
          <w:szCs w:val="28"/>
        </w:rPr>
        <w:t>偏离</w:t>
      </w:r>
    </w:p>
    <w:p w:rsidR="00B84479" w:rsidRDefault="00B84479" w:rsidP="00B84479">
      <w:pPr>
        <w:ind w:firstLineChars="100" w:firstLine="280"/>
        <w:rPr>
          <w:sz w:val="28"/>
          <w:szCs w:val="28"/>
        </w:rPr>
      </w:pPr>
      <w:r>
        <w:rPr>
          <w:rFonts w:hint="eastAsia"/>
          <w:sz w:val="28"/>
          <w:szCs w:val="28"/>
        </w:rPr>
        <w:t>投标人须知前附表允许投标文件偏离招标文件某些要求的，偏离应当符合招标文件规定的偏离范围和幅度。</w:t>
      </w:r>
    </w:p>
    <w:p w:rsidR="00B84479" w:rsidRDefault="00B84479" w:rsidP="00B84479">
      <w:pPr>
        <w:rPr>
          <w:rFonts w:cs="宋体"/>
          <w:sz w:val="28"/>
          <w:szCs w:val="28"/>
        </w:rPr>
      </w:pPr>
      <w:r>
        <w:rPr>
          <w:rFonts w:cs="宋体" w:hint="eastAsia"/>
          <w:sz w:val="28"/>
          <w:szCs w:val="28"/>
        </w:rPr>
        <w:t>1.12</w:t>
      </w:r>
      <w:r>
        <w:rPr>
          <w:rFonts w:cs="宋体" w:hint="eastAsia"/>
          <w:sz w:val="28"/>
          <w:szCs w:val="28"/>
        </w:rPr>
        <w:t>有关定义</w:t>
      </w:r>
    </w:p>
    <w:p w:rsidR="00B84479" w:rsidRDefault="00B84479" w:rsidP="00B84479">
      <w:pPr>
        <w:rPr>
          <w:color w:val="FF0000"/>
          <w:sz w:val="28"/>
          <w:szCs w:val="28"/>
        </w:rPr>
      </w:pPr>
      <w:r>
        <w:rPr>
          <w:rFonts w:hint="eastAsia"/>
          <w:sz w:val="28"/>
          <w:szCs w:val="28"/>
        </w:rPr>
        <w:t xml:space="preserve">   1.12.1</w:t>
      </w:r>
      <w:r>
        <w:rPr>
          <w:rFonts w:hint="eastAsia"/>
          <w:sz w:val="28"/>
          <w:szCs w:val="28"/>
        </w:rPr>
        <w:t>“招标人”系指依法进行政府采购的国家机关、事业单位、团体组织。本次招标的招标人是</w:t>
      </w:r>
      <w:r>
        <w:rPr>
          <w:rFonts w:hint="eastAsia"/>
          <w:b/>
          <w:sz w:val="28"/>
          <w:szCs w:val="28"/>
        </w:rPr>
        <w:t>杞县教育体育局</w:t>
      </w:r>
      <w:r>
        <w:rPr>
          <w:rFonts w:hint="eastAsia"/>
          <w:sz w:val="28"/>
          <w:szCs w:val="28"/>
        </w:rPr>
        <w:t>。</w:t>
      </w:r>
    </w:p>
    <w:p w:rsidR="00B84479" w:rsidRDefault="00B84479" w:rsidP="00B84479">
      <w:pPr>
        <w:rPr>
          <w:sz w:val="28"/>
          <w:szCs w:val="28"/>
        </w:rPr>
      </w:pPr>
      <w:r>
        <w:rPr>
          <w:rFonts w:hint="eastAsia"/>
          <w:sz w:val="28"/>
          <w:szCs w:val="28"/>
        </w:rPr>
        <w:t xml:space="preserve">   1.12.2</w:t>
      </w:r>
      <w:r>
        <w:rPr>
          <w:rFonts w:hint="eastAsia"/>
          <w:sz w:val="28"/>
          <w:szCs w:val="28"/>
        </w:rPr>
        <w:t>“招标代理机构”</w:t>
      </w:r>
      <w:r>
        <w:rPr>
          <w:rFonts w:hint="eastAsia"/>
          <w:sz w:val="28"/>
          <w:szCs w:val="28"/>
        </w:rPr>
        <w:t xml:space="preserve"> </w:t>
      </w:r>
      <w:r>
        <w:rPr>
          <w:rFonts w:hint="eastAsia"/>
          <w:sz w:val="28"/>
          <w:szCs w:val="28"/>
        </w:rPr>
        <w:t>系指根据招标人的委托依法办理采购事宜的采购机构。本次招标的招标代理机构是杞县公共资源交易服务所</w:t>
      </w:r>
      <w:r>
        <w:rPr>
          <w:rFonts w:hint="eastAsia"/>
          <w:color w:val="000000"/>
          <w:sz w:val="28"/>
          <w:szCs w:val="28"/>
        </w:rPr>
        <w:t>。</w:t>
      </w:r>
    </w:p>
    <w:p w:rsidR="00B84479" w:rsidRDefault="00B84479" w:rsidP="00B84479">
      <w:pPr>
        <w:rPr>
          <w:sz w:val="28"/>
          <w:szCs w:val="28"/>
        </w:rPr>
      </w:pPr>
      <w:r>
        <w:rPr>
          <w:rFonts w:hint="eastAsia"/>
          <w:sz w:val="28"/>
          <w:szCs w:val="28"/>
        </w:rPr>
        <w:t xml:space="preserve">   1.12.3</w:t>
      </w:r>
      <w:r>
        <w:rPr>
          <w:rFonts w:hint="eastAsia"/>
          <w:sz w:val="28"/>
          <w:szCs w:val="28"/>
        </w:rPr>
        <w:t>“招标单位”系指“招标人”和“</w:t>
      </w:r>
      <w:r w:rsidR="00837B01">
        <w:rPr>
          <w:rFonts w:hint="eastAsia"/>
          <w:sz w:val="28"/>
          <w:szCs w:val="28"/>
        </w:rPr>
        <w:t>采购人</w:t>
      </w:r>
      <w:r>
        <w:rPr>
          <w:rFonts w:hint="eastAsia"/>
          <w:sz w:val="28"/>
          <w:szCs w:val="28"/>
        </w:rPr>
        <w:t>”的统称。</w:t>
      </w:r>
    </w:p>
    <w:p w:rsidR="00B84479" w:rsidRDefault="00B84479" w:rsidP="00B84479">
      <w:pPr>
        <w:rPr>
          <w:sz w:val="28"/>
          <w:szCs w:val="28"/>
        </w:rPr>
      </w:pPr>
      <w:r>
        <w:rPr>
          <w:rFonts w:hint="eastAsia"/>
          <w:sz w:val="28"/>
          <w:szCs w:val="28"/>
        </w:rPr>
        <w:t xml:space="preserve">   1.12.4</w:t>
      </w:r>
      <w:r>
        <w:rPr>
          <w:rFonts w:hint="eastAsia"/>
          <w:sz w:val="28"/>
          <w:szCs w:val="28"/>
        </w:rPr>
        <w:t>“投标人”、“供应商”皆指</w:t>
      </w:r>
      <w:r>
        <w:rPr>
          <w:rFonts w:hint="eastAsia"/>
          <w:color w:val="000000"/>
          <w:sz w:val="28"/>
          <w:szCs w:val="28"/>
        </w:rPr>
        <w:t>下载了招标文件</w:t>
      </w:r>
      <w:r>
        <w:rPr>
          <w:rFonts w:hint="eastAsia"/>
          <w:sz w:val="28"/>
          <w:szCs w:val="28"/>
        </w:rPr>
        <w:t>拟参加投标和向招标人提供货物及相应服务的投标人。</w:t>
      </w:r>
    </w:p>
    <w:p w:rsidR="00B84479" w:rsidRDefault="00B84479" w:rsidP="00B84479">
      <w:pPr>
        <w:rPr>
          <w:sz w:val="28"/>
          <w:szCs w:val="28"/>
        </w:rPr>
      </w:pPr>
      <w:r>
        <w:rPr>
          <w:rFonts w:hint="eastAsia"/>
          <w:sz w:val="28"/>
          <w:szCs w:val="28"/>
        </w:rPr>
        <w:t xml:space="preserve">   1.12.5</w:t>
      </w:r>
      <w:r>
        <w:rPr>
          <w:rFonts w:hint="eastAsia"/>
          <w:sz w:val="28"/>
          <w:szCs w:val="28"/>
        </w:rPr>
        <w:t>“货物”系指投标方按招标文件规定向招标方提供的货物。</w:t>
      </w:r>
    </w:p>
    <w:p w:rsidR="00B84479" w:rsidRDefault="00B84479" w:rsidP="00B84479">
      <w:pPr>
        <w:ind w:firstLineChars="150" w:firstLine="420"/>
        <w:rPr>
          <w:color w:val="FF0000"/>
          <w:sz w:val="28"/>
          <w:szCs w:val="28"/>
        </w:rPr>
      </w:pPr>
      <w:r>
        <w:rPr>
          <w:rFonts w:hint="eastAsia"/>
          <w:sz w:val="28"/>
          <w:szCs w:val="28"/>
        </w:rPr>
        <w:t>1.12.6</w:t>
      </w:r>
      <w:r>
        <w:rPr>
          <w:rFonts w:hint="eastAsia"/>
          <w:sz w:val="28"/>
          <w:szCs w:val="28"/>
        </w:rPr>
        <w:t>“服务”系指招标文件规定投标方须承担的运输、配送、调试以及其他类似的义务。</w:t>
      </w:r>
    </w:p>
    <w:p w:rsidR="00B84479" w:rsidRDefault="00B84479" w:rsidP="00B84479">
      <w:pPr>
        <w:rPr>
          <w:sz w:val="28"/>
          <w:szCs w:val="28"/>
        </w:rPr>
      </w:pPr>
      <w:r>
        <w:rPr>
          <w:rFonts w:hint="eastAsia"/>
          <w:sz w:val="28"/>
          <w:szCs w:val="28"/>
        </w:rPr>
        <w:t>1.12.7</w:t>
      </w:r>
      <w:r>
        <w:rPr>
          <w:rFonts w:hint="eastAsia"/>
          <w:sz w:val="28"/>
          <w:szCs w:val="28"/>
        </w:rPr>
        <w:t>“签章”系指招标文件规定法定代表人或其委托代理人签字盖章。</w:t>
      </w:r>
    </w:p>
    <w:p w:rsidR="00B84479" w:rsidRDefault="00B84479" w:rsidP="00B84479">
      <w:pPr>
        <w:rPr>
          <w:rFonts w:cs="宋体"/>
          <w:sz w:val="28"/>
          <w:szCs w:val="28"/>
        </w:rPr>
      </w:pPr>
      <w:r>
        <w:rPr>
          <w:rFonts w:hint="eastAsia"/>
          <w:sz w:val="28"/>
          <w:szCs w:val="28"/>
        </w:rPr>
        <w:t>1.12.8</w:t>
      </w:r>
      <w:r>
        <w:rPr>
          <w:rFonts w:hint="eastAsia"/>
          <w:sz w:val="28"/>
          <w:szCs w:val="28"/>
        </w:rPr>
        <w:t>“工作日”系指日历天数减去其间法定公休日的天数；没有明确说</w:t>
      </w:r>
      <w:r>
        <w:rPr>
          <w:rFonts w:hint="eastAsia"/>
          <w:sz w:val="28"/>
          <w:szCs w:val="28"/>
        </w:rPr>
        <w:lastRenderedPageBreak/>
        <w:t>明的“日”、“天”，均指“日历天”。</w:t>
      </w:r>
    </w:p>
    <w:p w:rsidR="00B84479" w:rsidRDefault="00B84479" w:rsidP="00B84479">
      <w:pPr>
        <w:rPr>
          <w:sz w:val="28"/>
          <w:szCs w:val="28"/>
        </w:rPr>
      </w:pPr>
      <w:bookmarkStart w:id="77" w:name="_Toc18034"/>
      <w:bookmarkStart w:id="78" w:name="_Toc1628"/>
      <w:bookmarkStart w:id="79" w:name="_Toc22714"/>
      <w:bookmarkStart w:id="80" w:name="_Toc152045542"/>
      <w:bookmarkStart w:id="81" w:name="_Toc152042318"/>
      <w:bookmarkStart w:id="82" w:name="_Toc18929"/>
      <w:bookmarkStart w:id="83" w:name="_Toc5358"/>
      <w:bookmarkStart w:id="84" w:name="_Toc2439"/>
      <w:bookmarkStart w:id="85" w:name="_Toc32447"/>
      <w:bookmarkStart w:id="86" w:name="_Toc10009"/>
      <w:bookmarkStart w:id="87" w:name="_Toc179632560"/>
      <w:bookmarkStart w:id="88" w:name="_Toc144974510"/>
      <w:bookmarkStart w:id="89" w:name="_Toc29255"/>
      <w:bookmarkStart w:id="90" w:name="_Toc21624"/>
      <w:bookmarkEnd w:id="77"/>
      <w:bookmarkEnd w:id="78"/>
      <w:bookmarkEnd w:id="79"/>
      <w:bookmarkEnd w:id="80"/>
      <w:bookmarkEnd w:id="81"/>
      <w:bookmarkEnd w:id="82"/>
      <w:bookmarkEnd w:id="83"/>
      <w:bookmarkEnd w:id="84"/>
      <w:bookmarkEnd w:id="85"/>
      <w:bookmarkEnd w:id="86"/>
      <w:bookmarkEnd w:id="87"/>
      <w:bookmarkEnd w:id="88"/>
      <w:r>
        <w:rPr>
          <w:rFonts w:hint="eastAsia"/>
          <w:sz w:val="28"/>
          <w:szCs w:val="28"/>
        </w:rPr>
        <w:t xml:space="preserve">2. </w:t>
      </w:r>
      <w:bookmarkEnd w:id="89"/>
      <w:r>
        <w:rPr>
          <w:rFonts w:hint="eastAsia"/>
          <w:sz w:val="28"/>
          <w:szCs w:val="28"/>
        </w:rPr>
        <w:t>招标文件</w:t>
      </w:r>
      <w:bookmarkEnd w:id="90"/>
      <w:r>
        <w:rPr>
          <w:rFonts w:hint="eastAsia"/>
          <w:sz w:val="28"/>
          <w:szCs w:val="28"/>
        </w:rPr>
        <w:t xml:space="preserve"> </w:t>
      </w:r>
    </w:p>
    <w:p w:rsidR="00B84479" w:rsidRDefault="00B84479" w:rsidP="00B84479">
      <w:pPr>
        <w:rPr>
          <w:sz w:val="28"/>
          <w:szCs w:val="28"/>
        </w:rPr>
      </w:pPr>
      <w:bookmarkStart w:id="91" w:name="_Toc152045543"/>
      <w:bookmarkStart w:id="92" w:name="_Toc144974511"/>
      <w:bookmarkStart w:id="93" w:name="_Toc179632561"/>
      <w:bookmarkStart w:id="94" w:name="_Toc152042319"/>
      <w:bookmarkStart w:id="95" w:name="_Toc7885"/>
      <w:bookmarkEnd w:id="91"/>
      <w:bookmarkEnd w:id="92"/>
      <w:bookmarkEnd w:id="93"/>
      <w:bookmarkEnd w:id="94"/>
      <w:r>
        <w:rPr>
          <w:rFonts w:hint="eastAsia"/>
          <w:sz w:val="28"/>
          <w:szCs w:val="28"/>
        </w:rPr>
        <w:t xml:space="preserve">2.1 </w:t>
      </w:r>
      <w:r>
        <w:rPr>
          <w:rFonts w:hint="eastAsia"/>
          <w:sz w:val="28"/>
          <w:szCs w:val="28"/>
        </w:rPr>
        <w:t>招标文件的组成</w:t>
      </w:r>
      <w:bookmarkEnd w:id="95"/>
    </w:p>
    <w:p w:rsidR="00B84479" w:rsidRDefault="00B84479" w:rsidP="00B84479">
      <w:pPr>
        <w:rPr>
          <w:sz w:val="28"/>
          <w:szCs w:val="28"/>
        </w:rPr>
      </w:pPr>
      <w:r>
        <w:rPr>
          <w:rFonts w:hint="eastAsia"/>
          <w:sz w:val="28"/>
          <w:szCs w:val="28"/>
        </w:rPr>
        <w:t xml:space="preserve">  </w:t>
      </w:r>
      <w:r>
        <w:rPr>
          <w:rFonts w:hint="eastAsia"/>
          <w:sz w:val="28"/>
          <w:szCs w:val="28"/>
        </w:rPr>
        <w:t>本招标文件包括：</w:t>
      </w:r>
    </w:p>
    <w:p w:rsidR="00B84479" w:rsidRDefault="00B84479" w:rsidP="00B84479">
      <w:pPr>
        <w:rPr>
          <w:sz w:val="28"/>
          <w:szCs w:val="28"/>
        </w:rPr>
      </w:pPr>
      <w:r>
        <w:rPr>
          <w:rFonts w:hint="eastAsia"/>
          <w:sz w:val="28"/>
          <w:szCs w:val="28"/>
        </w:rPr>
        <w:t>（</w:t>
      </w:r>
      <w:r>
        <w:rPr>
          <w:rFonts w:hint="eastAsia"/>
          <w:sz w:val="28"/>
          <w:szCs w:val="28"/>
        </w:rPr>
        <w:t>1</w:t>
      </w:r>
      <w:r>
        <w:rPr>
          <w:rFonts w:hint="eastAsia"/>
          <w:sz w:val="28"/>
          <w:szCs w:val="28"/>
        </w:rPr>
        <w:t>）招标公告；</w:t>
      </w:r>
    </w:p>
    <w:p w:rsidR="00B84479" w:rsidRDefault="00B84479" w:rsidP="00B84479">
      <w:pPr>
        <w:rPr>
          <w:sz w:val="28"/>
          <w:szCs w:val="28"/>
        </w:rPr>
      </w:pPr>
      <w:r>
        <w:rPr>
          <w:rFonts w:hint="eastAsia"/>
          <w:sz w:val="28"/>
          <w:szCs w:val="28"/>
        </w:rPr>
        <w:t>（</w:t>
      </w:r>
      <w:r>
        <w:rPr>
          <w:rFonts w:hint="eastAsia"/>
          <w:sz w:val="28"/>
          <w:szCs w:val="28"/>
        </w:rPr>
        <w:t>2</w:t>
      </w:r>
      <w:r>
        <w:rPr>
          <w:rFonts w:hint="eastAsia"/>
          <w:sz w:val="28"/>
          <w:szCs w:val="28"/>
        </w:rPr>
        <w:t>）投标人须知；</w:t>
      </w:r>
    </w:p>
    <w:p w:rsidR="00B84479" w:rsidRDefault="00B84479" w:rsidP="00B84479">
      <w:pPr>
        <w:rPr>
          <w:sz w:val="28"/>
          <w:szCs w:val="28"/>
        </w:rPr>
      </w:pPr>
      <w:r>
        <w:rPr>
          <w:rFonts w:hint="eastAsia"/>
          <w:sz w:val="28"/>
          <w:szCs w:val="28"/>
        </w:rPr>
        <w:t>（</w:t>
      </w:r>
      <w:r>
        <w:rPr>
          <w:rFonts w:hint="eastAsia"/>
          <w:sz w:val="28"/>
          <w:szCs w:val="28"/>
        </w:rPr>
        <w:t>3</w:t>
      </w:r>
      <w:r>
        <w:rPr>
          <w:rFonts w:hint="eastAsia"/>
          <w:sz w:val="28"/>
          <w:szCs w:val="28"/>
        </w:rPr>
        <w:t>）评标办法；</w:t>
      </w:r>
    </w:p>
    <w:p w:rsidR="00B84479" w:rsidRDefault="00B84479" w:rsidP="00B84479">
      <w:pPr>
        <w:rPr>
          <w:sz w:val="28"/>
          <w:szCs w:val="28"/>
        </w:rPr>
      </w:pPr>
      <w:r>
        <w:rPr>
          <w:rFonts w:hint="eastAsia"/>
          <w:sz w:val="28"/>
          <w:szCs w:val="28"/>
        </w:rPr>
        <w:t>（</w:t>
      </w:r>
      <w:r>
        <w:rPr>
          <w:rFonts w:hint="eastAsia"/>
          <w:sz w:val="28"/>
          <w:szCs w:val="28"/>
        </w:rPr>
        <w:t>4</w:t>
      </w:r>
      <w:r>
        <w:rPr>
          <w:rFonts w:hint="eastAsia"/>
          <w:sz w:val="28"/>
          <w:szCs w:val="28"/>
        </w:rPr>
        <w:t>）合同条款及格式；</w:t>
      </w:r>
      <w:r>
        <w:rPr>
          <w:rFonts w:hint="eastAsia"/>
          <w:sz w:val="28"/>
          <w:szCs w:val="28"/>
        </w:rPr>
        <w:t xml:space="preserve"> </w:t>
      </w:r>
    </w:p>
    <w:p w:rsidR="00B84479" w:rsidRDefault="00B84479" w:rsidP="00B84479">
      <w:pPr>
        <w:rPr>
          <w:sz w:val="28"/>
          <w:szCs w:val="28"/>
        </w:rPr>
      </w:pPr>
      <w:r>
        <w:rPr>
          <w:rFonts w:hint="eastAsia"/>
          <w:sz w:val="28"/>
          <w:szCs w:val="28"/>
        </w:rPr>
        <w:t>（</w:t>
      </w:r>
      <w:r>
        <w:rPr>
          <w:rFonts w:hint="eastAsia"/>
          <w:sz w:val="28"/>
          <w:szCs w:val="28"/>
        </w:rPr>
        <w:t>5</w:t>
      </w:r>
      <w:r>
        <w:rPr>
          <w:rFonts w:hint="eastAsia"/>
          <w:sz w:val="28"/>
          <w:szCs w:val="28"/>
        </w:rPr>
        <w:t>）招标项目需求；</w:t>
      </w:r>
    </w:p>
    <w:p w:rsidR="00B84479" w:rsidRDefault="00B84479" w:rsidP="00B84479">
      <w:pPr>
        <w:rPr>
          <w:sz w:val="28"/>
          <w:szCs w:val="28"/>
        </w:rPr>
      </w:pPr>
      <w:r>
        <w:rPr>
          <w:rFonts w:hint="eastAsia"/>
          <w:sz w:val="28"/>
          <w:szCs w:val="28"/>
        </w:rPr>
        <w:t>（</w:t>
      </w:r>
      <w:r>
        <w:rPr>
          <w:rFonts w:hint="eastAsia"/>
          <w:sz w:val="28"/>
          <w:szCs w:val="28"/>
        </w:rPr>
        <w:t>6</w:t>
      </w:r>
      <w:r>
        <w:rPr>
          <w:rFonts w:hint="eastAsia"/>
          <w:sz w:val="28"/>
          <w:szCs w:val="28"/>
        </w:rPr>
        <w:t>）投标文件格式；</w:t>
      </w:r>
    </w:p>
    <w:p w:rsidR="00B84479" w:rsidRDefault="00B84479" w:rsidP="00B84479">
      <w:pPr>
        <w:ind w:firstLineChars="200" w:firstLine="560"/>
        <w:rPr>
          <w:sz w:val="28"/>
          <w:szCs w:val="28"/>
        </w:rPr>
      </w:pPr>
      <w:r>
        <w:rPr>
          <w:rFonts w:hint="eastAsia"/>
          <w:sz w:val="28"/>
          <w:szCs w:val="28"/>
        </w:rPr>
        <w:t>根据本章第</w:t>
      </w:r>
      <w:r>
        <w:rPr>
          <w:rFonts w:hint="eastAsia"/>
          <w:sz w:val="28"/>
          <w:szCs w:val="28"/>
        </w:rPr>
        <w:t>2.2</w:t>
      </w:r>
      <w:r>
        <w:rPr>
          <w:rFonts w:hint="eastAsia"/>
          <w:sz w:val="28"/>
          <w:szCs w:val="28"/>
        </w:rPr>
        <w:t>款对招标文件所作的澄清、修改，构成招标文件的组成部分。</w:t>
      </w:r>
    </w:p>
    <w:p w:rsidR="00B84479" w:rsidRDefault="00B84479" w:rsidP="00B84479">
      <w:pPr>
        <w:rPr>
          <w:sz w:val="28"/>
          <w:szCs w:val="28"/>
        </w:rPr>
      </w:pPr>
      <w:bookmarkStart w:id="96" w:name="_Toc179632562"/>
      <w:bookmarkStart w:id="97" w:name="_Toc152042320"/>
      <w:bookmarkStart w:id="98" w:name="_Toc152045544"/>
      <w:bookmarkStart w:id="99" w:name="_Toc144974512"/>
      <w:bookmarkStart w:id="100" w:name="_Toc29598"/>
      <w:bookmarkEnd w:id="96"/>
      <w:bookmarkEnd w:id="97"/>
      <w:bookmarkEnd w:id="98"/>
      <w:bookmarkEnd w:id="99"/>
      <w:r>
        <w:rPr>
          <w:rFonts w:hint="eastAsia"/>
          <w:sz w:val="28"/>
          <w:szCs w:val="28"/>
        </w:rPr>
        <w:t xml:space="preserve">2.2 </w:t>
      </w:r>
      <w:r>
        <w:rPr>
          <w:rFonts w:hint="eastAsia"/>
          <w:sz w:val="28"/>
          <w:szCs w:val="28"/>
        </w:rPr>
        <w:t>招标文件的澄清</w:t>
      </w:r>
      <w:bookmarkEnd w:id="100"/>
      <w:r>
        <w:rPr>
          <w:rFonts w:hint="eastAsia"/>
          <w:sz w:val="28"/>
          <w:szCs w:val="28"/>
        </w:rPr>
        <w:t>与修改</w:t>
      </w:r>
    </w:p>
    <w:p w:rsidR="00B84479" w:rsidRDefault="00B84479" w:rsidP="00B84479">
      <w:pPr>
        <w:rPr>
          <w:sz w:val="28"/>
          <w:szCs w:val="28"/>
        </w:rPr>
      </w:pPr>
      <w:bookmarkStart w:id="101" w:name="_Toc21831"/>
      <w:bookmarkStart w:id="102" w:name="_Toc152042321"/>
      <w:bookmarkStart w:id="103" w:name="_Toc11530"/>
      <w:bookmarkStart w:id="104" w:name="_Toc179632563"/>
      <w:bookmarkStart w:id="105" w:name="_Toc152045545"/>
      <w:bookmarkStart w:id="106" w:name="_Toc144974513"/>
      <w:bookmarkStart w:id="107" w:name="_Toc18549"/>
      <w:bookmarkStart w:id="108" w:name="_Toc21490"/>
      <w:bookmarkStart w:id="109" w:name="_Toc152042322"/>
      <w:bookmarkStart w:id="110" w:name="_Toc15830"/>
      <w:bookmarkStart w:id="111" w:name="_Toc144974514"/>
      <w:bookmarkStart w:id="112" w:name="_Toc20158"/>
      <w:bookmarkStart w:id="113" w:name="_Toc179632564"/>
      <w:bookmarkStart w:id="114" w:name="_Toc12317"/>
      <w:bookmarkStart w:id="115" w:name="_Toc152045546"/>
      <w:bookmarkStart w:id="116" w:name="_Toc7643"/>
      <w:bookmarkStart w:id="117" w:name="_Toc8438"/>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Pr>
          <w:rFonts w:hint="eastAsia"/>
          <w:sz w:val="28"/>
          <w:szCs w:val="28"/>
        </w:rPr>
        <w:t>2.2.1</w:t>
      </w:r>
      <w:r>
        <w:rPr>
          <w:rFonts w:hint="eastAsia"/>
          <w:sz w:val="28"/>
          <w:szCs w:val="28"/>
        </w:rPr>
        <w:t>招标人或者代理机构对已发出的招标文件、资格预审文件、投标邀请书进行必要澄清或者修改，但不得改变采购标的和资格条件。澄清或者修改应当在原公告发布媒体上发布澄清公告。澄清或者修改的内容为招标文件、资格预审文件、投标邀请书的组成部分。澄清或者修改的内容可能影响相应文件编制的，招标人或者代理机构应当在投标文件截止时间至少</w:t>
      </w:r>
      <w:r>
        <w:rPr>
          <w:rFonts w:hint="eastAsia"/>
          <w:sz w:val="28"/>
          <w:szCs w:val="28"/>
        </w:rPr>
        <w:t xml:space="preserve">15 </w:t>
      </w:r>
      <w:r>
        <w:rPr>
          <w:rFonts w:hint="eastAsia"/>
          <w:sz w:val="28"/>
          <w:szCs w:val="28"/>
        </w:rPr>
        <w:t>日前通知所有获取招标文件的潜在投标人；不足</w:t>
      </w:r>
      <w:r>
        <w:rPr>
          <w:rFonts w:hint="eastAsia"/>
          <w:sz w:val="28"/>
          <w:szCs w:val="28"/>
        </w:rPr>
        <w:t xml:space="preserve">15 </w:t>
      </w:r>
      <w:r>
        <w:rPr>
          <w:rFonts w:hint="eastAsia"/>
          <w:sz w:val="28"/>
          <w:szCs w:val="28"/>
        </w:rPr>
        <w:t>日的，招标人或者代理机构应当顺延提交投标文件的截止时间。招标文件公示期间对招标文件进行的澄清或者修改不受上述限制。</w:t>
      </w:r>
    </w:p>
    <w:p w:rsidR="00B84479" w:rsidRDefault="00B84479" w:rsidP="00B84479">
      <w:pPr>
        <w:rPr>
          <w:sz w:val="28"/>
          <w:szCs w:val="28"/>
        </w:rPr>
      </w:pPr>
      <w:r>
        <w:rPr>
          <w:rFonts w:hint="eastAsia"/>
          <w:sz w:val="28"/>
          <w:szCs w:val="28"/>
        </w:rPr>
        <w:t>2.2.2</w:t>
      </w:r>
      <w:r>
        <w:rPr>
          <w:rFonts w:hint="eastAsia"/>
          <w:sz w:val="28"/>
          <w:szCs w:val="28"/>
        </w:rPr>
        <w:t>招标文件澄清或者修改的内容为招标文件的组成部分</w:t>
      </w:r>
      <w:r>
        <w:rPr>
          <w:rFonts w:hint="eastAsia"/>
          <w:sz w:val="28"/>
          <w:szCs w:val="28"/>
        </w:rPr>
        <w:t>,</w:t>
      </w:r>
      <w:r>
        <w:rPr>
          <w:rFonts w:hint="eastAsia"/>
          <w:sz w:val="28"/>
          <w:szCs w:val="28"/>
        </w:rPr>
        <w:t>对所有供应商</w:t>
      </w:r>
      <w:r>
        <w:rPr>
          <w:rFonts w:hint="eastAsia"/>
          <w:sz w:val="28"/>
          <w:szCs w:val="28"/>
        </w:rPr>
        <w:lastRenderedPageBreak/>
        <w:t>均具有约束力。</w:t>
      </w:r>
    </w:p>
    <w:p w:rsidR="00B84479" w:rsidRDefault="00B84479" w:rsidP="00B84479">
      <w:pPr>
        <w:rPr>
          <w:sz w:val="28"/>
          <w:szCs w:val="28"/>
        </w:rPr>
      </w:pPr>
      <w:r>
        <w:rPr>
          <w:rFonts w:hint="eastAsia"/>
          <w:sz w:val="28"/>
          <w:szCs w:val="28"/>
        </w:rPr>
        <w:t xml:space="preserve">2.2.3 </w:t>
      </w:r>
      <w:r>
        <w:rPr>
          <w:rFonts w:hint="eastAsia"/>
          <w:sz w:val="28"/>
          <w:szCs w:val="28"/>
        </w:rPr>
        <w:t>招标文件的澄清或者修改都应通过代理机构以法定形式发布。招标人未通过代理机构对招标文件进行的澄清或者修改无效，评标时不予认可。</w:t>
      </w:r>
    </w:p>
    <w:p w:rsidR="00B84479" w:rsidRDefault="00B84479" w:rsidP="00B84479">
      <w:pPr>
        <w:rPr>
          <w:sz w:val="28"/>
          <w:szCs w:val="28"/>
        </w:rPr>
      </w:pPr>
      <w:r>
        <w:rPr>
          <w:rFonts w:hint="eastAsia"/>
          <w:sz w:val="28"/>
          <w:szCs w:val="28"/>
        </w:rPr>
        <w:t>2.2.4</w:t>
      </w:r>
      <w:r>
        <w:rPr>
          <w:rFonts w:hint="eastAsia"/>
          <w:sz w:val="28"/>
          <w:szCs w:val="28"/>
        </w:rPr>
        <w:t>代理机构可视采购具体情况，在招标文件要求提交投标文件的截止时间</w:t>
      </w:r>
      <w:r>
        <w:rPr>
          <w:rFonts w:hint="eastAsia"/>
          <w:sz w:val="28"/>
          <w:szCs w:val="28"/>
        </w:rPr>
        <w:t>3</w:t>
      </w:r>
      <w:r>
        <w:rPr>
          <w:rFonts w:hint="eastAsia"/>
          <w:sz w:val="28"/>
          <w:szCs w:val="28"/>
        </w:rPr>
        <w:t>个工作日前延长投标截止时间和开标时间（特殊情况除外），并在河南省政府采购网、开封市公共资源交易网等相关媒体上（或以更正、变更公告的方式）通知所有招标文件的收受人，同时视为送达。</w:t>
      </w:r>
    </w:p>
    <w:p w:rsidR="00B84479" w:rsidRDefault="00B84479" w:rsidP="00B84479">
      <w:pPr>
        <w:rPr>
          <w:sz w:val="28"/>
          <w:szCs w:val="28"/>
        </w:rPr>
      </w:pPr>
      <w:r>
        <w:rPr>
          <w:rFonts w:hint="eastAsia"/>
          <w:sz w:val="28"/>
          <w:szCs w:val="28"/>
        </w:rPr>
        <w:t>2.2.5</w:t>
      </w:r>
      <w:r>
        <w:rPr>
          <w:rFonts w:hint="eastAsia"/>
          <w:sz w:val="28"/>
          <w:szCs w:val="28"/>
        </w:rPr>
        <w:t>投标人下载招标文件后，应仔细检查招标文件是否齐全、是否有表述不明确或缺（错、重）字等问题。投标人发现任何页数和附件数量的遗缺，任何数字或词汇模糊不清，任何词义含混不清的情形，应立即与招标人联系解决。如果投标人因未按上述提出要求而造成不良后果的，招标人不承担任何责任。</w:t>
      </w:r>
    </w:p>
    <w:p w:rsidR="00B84479" w:rsidRDefault="00B84479" w:rsidP="00B84479">
      <w:pPr>
        <w:rPr>
          <w:sz w:val="28"/>
          <w:szCs w:val="28"/>
        </w:rPr>
      </w:pPr>
      <w:r>
        <w:rPr>
          <w:rFonts w:hint="eastAsia"/>
          <w:sz w:val="28"/>
          <w:szCs w:val="28"/>
        </w:rPr>
        <w:t>2.2.6</w:t>
      </w:r>
      <w:r>
        <w:rPr>
          <w:rFonts w:hint="eastAsia"/>
          <w:sz w:val="28"/>
          <w:szCs w:val="28"/>
        </w:rPr>
        <w:t>当招标文件、补充文件、答疑纪要内容要求不一致时，以最后发出的通知（或纪要）为准。</w:t>
      </w:r>
    </w:p>
    <w:p w:rsidR="00B84479" w:rsidRDefault="00B84479" w:rsidP="00B84479">
      <w:pPr>
        <w:rPr>
          <w:sz w:val="28"/>
          <w:szCs w:val="28"/>
        </w:rPr>
      </w:pPr>
      <w:bookmarkStart w:id="118" w:name="_Toc1271"/>
      <w:r>
        <w:rPr>
          <w:rFonts w:hint="eastAsia"/>
          <w:sz w:val="28"/>
          <w:szCs w:val="28"/>
        </w:rPr>
        <w:t xml:space="preserve">3. </w:t>
      </w:r>
      <w:r>
        <w:rPr>
          <w:rFonts w:hint="eastAsia"/>
          <w:sz w:val="28"/>
          <w:szCs w:val="28"/>
        </w:rPr>
        <w:t>投标文件</w:t>
      </w:r>
      <w:bookmarkEnd w:id="117"/>
      <w:bookmarkEnd w:id="118"/>
    </w:p>
    <w:p w:rsidR="00B84479" w:rsidRDefault="00B84479" w:rsidP="00B84479">
      <w:pPr>
        <w:rPr>
          <w:sz w:val="28"/>
          <w:szCs w:val="28"/>
        </w:rPr>
      </w:pPr>
      <w:bookmarkStart w:id="119" w:name="_Toc152045547"/>
      <w:bookmarkStart w:id="120" w:name="_Toc144974515"/>
      <w:bookmarkStart w:id="121" w:name="_Toc152042323"/>
      <w:bookmarkStart w:id="122" w:name="_Toc179632565"/>
      <w:bookmarkStart w:id="123" w:name="_Toc25185"/>
      <w:bookmarkEnd w:id="119"/>
      <w:bookmarkEnd w:id="120"/>
      <w:bookmarkEnd w:id="121"/>
      <w:bookmarkEnd w:id="122"/>
      <w:r>
        <w:rPr>
          <w:rFonts w:hint="eastAsia"/>
          <w:sz w:val="28"/>
          <w:szCs w:val="28"/>
        </w:rPr>
        <w:t xml:space="preserve">3.1 </w:t>
      </w:r>
      <w:r>
        <w:rPr>
          <w:rFonts w:hint="eastAsia"/>
          <w:sz w:val="28"/>
          <w:szCs w:val="28"/>
        </w:rPr>
        <w:t>投标文件的组成</w:t>
      </w:r>
      <w:bookmarkEnd w:id="123"/>
    </w:p>
    <w:p w:rsidR="00B84479" w:rsidRDefault="00B84479" w:rsidP="00B84479">
      <w:pPr>
        <w:rPr>
          <w:sz w:val="28"/>
          <w:szCs w:val="28"/>
        </w:rPr>
      </w:pPr>
      <w:r>
        <w:rPr>
          <w:rFonts w:hint="eastAsia"/>
          <w:sz w:val="28"/>
          <w:szCs w:val="28"/>
        </w:rPr>
        <w:t>一、投标函及投标函附录</w:t>
      </w:r>
    </w:p>
    <w:p w:rsidR="00B84479" w:rsidRDefault="00B84479" w:rsidP="00B84479">
      <w:pPr>
        <w:rPr>
          <w:sz w:val="28"/>
          <w:szCs w:val="28"/>
        </w:rPr>
      </w:pPr>
      <w:r>
        <w:rPr>
          <w:rFonts w:hint="eastAsia"/>
          <w:sz w:val="28"/>
          <w:szCs w:val="28"/>
        </w:rPr>
        <w:t>二、法定代表人身份证明</w:t>
      </w:r>
    </w:p>
    <w:p w:rsidR="00B84479" w:rsidRDefault="00B84479" w:rsidP="00B84479">
      <w:pPr>
        <w:rPr>
          <w:sz w:val="28"/>
          <w:szCs w:val="28"/>
        </w:rPr>
      </w:pPr>
      <w:r>
        <w:rPr>
          <w:rFonts w:hint="eastAsia"/>
          <w:sz w:val="28"/>
          <w:szCs w:val="28"/>
        </w:rPr>
        <w:t>三、法定代表人授权委托书</w:t>
      </w:r>
    </w:p>
    <w:p w:rsidR="00B84479" w:rsidRDefault="00B84479" w:rsidP="00B84479">
      <w:pPr>
        <w:rPr>
          <w:sz w:val="28"/>
          <w:szCs w:val="28"/>
        </w:rPr>
      </w:pPr>
      <w:r>
        <w:rPr>
          <w:rFonts w:hint="eastAsia"/>
          <w:sz w:val="28"/>
          <w:szCs w:val="28"/>
        </w:rPr>
        <w:t>四、资格审查资料</w:t>
      </w:r>
    </w:p>
    <w:p w:rsidR="00B84479" w:rsidRDefault="00B84479" w:rsidP="00B84479">
      <w:pPr>
        <w:rPr>
          <w:sz w:val="28"/>
          <w:szCs w:val="28"/>
        </w:rPr>
      </w:pPr>
      <w:r>
        <w:rPr>
          <w:rFonts w:hint="eastAsia"/>
          <w:sz w:val="28"/>
          <w:szCs w:val="28"/>
        </w:rPr>
        <w:t>五、</w:t>
      </w:r>
      <w:r w:rsidR="00B67912">
        <w:rPr>
          <w:rFonts w:hint="eastAsia"/>
          <w:sz w:val="28"/>
          <w:szCs w:val="28"/>
        </w:rPr>
        <w:t>技术部分</w:t>
      </w:r>
    </w:p>
    <w:p w:rsidR="00B84479" w:rsidRDefault="00B84479" w:rsidP="00B84479">
      <w:pPr>
        <w:rPr>
          <w:sz w:val="28"/>
          <w:szCs w:val="28"/>
        </w:rPr>
      </w:pPr>
      <w:r>
        <w:rPr>
          <w:rFonts w:hint="eastAsia"/>
          <w:sz w:val="28"/>
          <w:szCs w:val="28"/>
        </w:rPr>
        <w:t>六、</w:t>
      </w:r>
      <w:r w:rsidR="00B67912">
        <w:rPr>
          <w:rFonts w:hint="eastAsia"/>
          <w:sz w:val="28"/>
          <w:szCs w:val="28"/>
        </w:rPr>
        <w:t>商务部分</w:t>
      </w:r>
    </w:p>
    <w:p w:rsidR="00B84479" w:rsidRDefault="00B84479" w:rsidP="00B84479">
      <w:pPr>
        <w:rPr>
          <w:sz w:val="28"/>
          <w:szCs w:val="28"/>
        </w:rPr>
      </w:pPr>
      <w:r>
        <w:rPr>
          <w:rFonts w:hint="eastAsia"/>
          <w:sz w:val="28"/>
          <w:szCs w:val="28"/>
        </w:rPr>
        <w:lastRenderedPageBreak/>
        <w:t>七、</w:t>
      </w:r>
      <w:r w:rsidR="00B67912">
        <w:rPr>
          <w:rFonts w:hint="eastAsia"/>
          <w:sz w:val="28"/>
          <w:szCs w:val="28"/>
        </w:rPr>
        <w:t>其他资料</w:t>
      </w:r>
    </w:p>
    <w:p w:rsidR="00B84479" w:rsidRDefault="00B84479" w:rsidP="00B84479">
      <w:pPr>
        <w:rPr>
          <w:sz w:val="28"/>
          <w:szCs w:val="28"/>
        </w:rPr>
      </w:pPr>
      <w:r>
        <w:rPr>
          <w:rFonts w:hint="eastAsia"/>
          <w:sz w:val="28"/>
          <w:szCs w:val="28"/>
        </w:rPr>
        <w:t xml:space="preserve">3.2 </w:t>
      </w:r>
      <w:r>
        <w:rPr>
          <w:rFonts w:hint="eastAsia"/>
          <w:sz w:val="28"/>
          <w:szCs w:val="28"/>
        </w:rPr>
        <w:t>投标报价</w:t>
      </w:r>
    </w:p>
    <w:p w:rsidR="00B84479" w:rsidRDefault="00B84479" w:rsidP="00B84479">
      <w:pPr>
        <w:rPr>
          <w:sz w:val="28"/>
          <w:szCs w:val="28"/>
        </w:rPr>
      </w:pPr>
      <w:r>
        <w:rPr>
          <w:rFonts w:hint="eastAsia"/>
          <w:sz w:val="28"/>
          <w:szCs w:val="28"/>
        </w:rPr>
        <w:t xml:space="preserve"> 3.2.1 </w:t>
      </w:r>
      <w:r>
        <w:rPr>
          <w:rFonts w:hint="eastAsia"/>
          <w:sz w:val="28"/>
          <w:szCs w:val="28"/>
        </w:rPr>
        <w:t>投标人应按“投标文件格式”的要求在投标函中进行报价。</w:t>
      </w:r>
    </w:p>
    <w:p w:rsidR="00B84479" w:rsidRDefault="00B84479" w:rsidP="00B84479">
      <w:pPr>
        <w:rPr>
          <w:sz w:val="28"/>
          <w:szCs w:val="28"/>
        </w:rPr>
      </w:pPr>
      <w:r>
        <w:rPr>
          <w:rFonts w:hint="eastAsia"/>
          <w:sz w:val="28"/>
          <w:szCs w:val="28"/>
        </w:rPr>
        <w:t>3.2.2</w:t>
      </w:r>
      <w:r w:rsidRPr="00A75189">
        <w:rPr>
          <w:rFonts w:hint="eastAsia"/>
          <w:sz w:val="28"/>
          <w:szCs w:val="28"/>
        </w:rPr>
        <w:t>投标人在投标截止时间前修改投标函中的投标报价，应同时修改“投标函附录”中的相应报价。</w:t>
      </w:r>
    </w:p>
    <w:p w:rsidR="00B84479" w:rsidRDefault="00B84479" w:rsidP="00B84479">
      <w:pPr>
        <w:rPr>
          <w:sz w:val="28"/>
          <w:szCs w:val="28"/>
        </w:rPr>
      </w:pPr>
      <w:r>
        <w:rPr>
          <w:rFonts w:hint="eastAsia"/>
          <w:sz w:val="28"/>
          <w:szCs w:val="28"/>
        </w:rPr>
        <w:t xml:space="preserve">3.2.3 </w:t>
      </w:r>
      <w:r>
        <w:rPr>
          <w:rFonts w:hint="eastAsia"/>
          <w:sz w:val="28"/>
          <w:szCs w:val="28"/>
        </w:rPr>
        <w:t>招标人设有最高投标限价的，投标人的投标报价不得超过最高投标限价，最高投标限价在投标人须知前附表中载明。</w:t>
      </w:r>
    </w:p>
    <w:p w:rsidR="00B84479" w:rsidRDefault="00B84479" w:rsidP="00B84479">
      <w:pPr>
        <w:rPr>
          <w:sz w:val="28"/>
          <w:szCs w:val="28"/>
        </w:rPr>
      </w:pPr>
      <w:bookmarkStart w:id="124" w:name="_Toc179632567"/>
      <w:bookmarkStart w:id="125" w:name="_Toc152042325"/>
      <w:bookmarkStart w:id="126" w:name="_Toc152045549"/>
      <w:bookmarkStart w:id="127" w:name="_Toc144974517"/>
      <w:bookmarkStart w:id="128" w:name="_Toc29020"/>
      <w:bookmarkEnd w:id="124"/>
      <w:bookmarkEnd w:id="125"/>
      <w:bookmarkEnd w:id="126"/>
      <w:bookmarkEnd w:id="127"/>
      <w:r>
        <w:rPr>
          <w:rFonts w:hint="eastAsia"/>
          <w:sz w:val="28"/>
          <w:szCs w:val="28"/>
        </w:rPr>
        <w:t xml:space="preserve">3.3 </w:t>
      </w:r>
      <w:r>
        <w:rPr>
          <w:rFonts w:hint="eastAsia"/>
          <w:sz w:val="28"/>
          <w:szCs w:val="28"/>
        </w:rPr>
        <w:t>投标有效期</w:t>
      </w:r>
      <w:bookmarkEnd w:id="128"/>
    </w:p>
    <w:p w:rsidR="00B84479" w:rsidRDefault="00B84479" w:rsidP="00B84479">
      <w:pPr>
        <w:rPr>
          <w:sz w:val="28"/>
          <w:szCs w:val="28"/>
        </w:rPr>
      </w:pPr>
      <w:r>
        <w:rPr>
          <w:rFonts w:hint="eastAsia"/>
          <w:sz w:val="28"/>
          <w:szCs w:val="28"/>
        </w:rPr>
        <w:t xml:space="preserve">3.3.1 </w:t>
      </w:r>
      <w:r>
        <w:rPr>
          <w:rFonts w:hint="eastAsia"/>
          <w:sz w:val="28"/>
          <w:szCs w:val="28"/>
        </w:rPr>
        <w:t>在投标人须知前附表规定的投标有效期内，投标人不得要求撤销或修改其投标文件。</w:t>
      </w:r>
    </w:p>
    <w:p w:rsidR="00B84479" w:rsidRDefault="00B84479" w:rsidP="00B84479">
      <w:pPr>
        <w:rPr>
          <w:sz w:val="28"/>
          <w:szCs w:val="28"/>
        </w:rPr>
      </w:pPr>
      <w:r>
        <w:rPr>
          <w:rFonts w:hint="eastAsia"/>
          <w:sz w:val="28"/>
          <w:szCs w:val="28"/>
        </w:rPr>
        <w:t>3.3.2</w:t>
      </w:r>
      <w:r>
        <w:rPr>
          <w:rFonts w:hint="eastAsia"/>
          <w:sz w:val="28"/>
          <w:szCs w:val="28"/>
        </w:rPr>
        <w:t>出现特殊情况需要延长投标有效期的，招标人以公告形式通知所有投标人延长投标有效期。投标人同意延长的，应相应延长其投标保证金的有效期，但不得要求或被允许修改或撤销其投标文件；投标人拒绝延长的，其投标失效。</w:t>
      </w:r>
      <w:r>
        <w:rPr>
          <w:rFonts w:hint="eastAsia"/>
          <w:sz w:val="28"/>
          <w:szCs w:val="28"/>
        </w:rPr>
        <w:t xml:space="preserve"> </w:t>
      </w:r>
    </w:p>
    <w:p w:rsidR="00B84479" w:rsidRDefault="00B84479" w:rsidP="00B84479">
      <w:pPr>
        <w:rPr>
          <w:sz w:val="28"/>
          <w:szCs w:val="28"/>
        </w:rPr>
      </w:pPr>
      <w:bookmarkStart w:id="129" w:name="_Toc152042326"/>
      <w:bookmarkStart w:id="130" w:name="_Toc144974518"/>
      <w:bookmarkStart w:id="131" w:name="_Toc152045550"/>
      <w:bookmarkStart w:id="132" w:name="_Toc179632568"/>
      <w:bookmarkStart w:id="133" w:name="_Toc32255"/>
      <w:bookmarkEnd w:id="129"/>
      <w:bookmarkEnd w:id="130"/>
      <w:bookmarkEnd w:id="131"/>
      <w:bookmarkEnd w:id="132"/>
      <w:r>
        <w:rPr>
          <w:rFonts w:hint="eastAsia"/>
          <w:sz w:val="28"/>
          <w:szCs w:val="28"/>
        </w:rPr>
        <w:t xml:space="preserve">3.4 </w:t>
      </w:r>
      <w:r>
        <w:rPr>
          <w:rFonts w:hint="eastAsia"/>
          <w:sz w:val="28"/>
          <w:szCs w:val="28"/>
        </w:rPr>
        <w:t>投标保证金</w:t>
      </w:r>
      <w:bookmarkEnd w:id="133"/>
      <w:r>
        <w:rPr>
          <w:rFonts w:hint="eastAsia"/>
          <w:sz w:val="28"/>
          <w:szCs w:val="28"/>
        </w:rPr>
        <w:t>：本项目不收取投标保证金。</w:t>
      </w:r>
    </w:p>
    <w:p w:rsidR="00B84479" w:rsidRDefault="00B84479" w:rsidP="00B84479">
      <w:pPr>
        <w:rPr>
          <w:sz w:val="28"/>
          <w:szCs w:val="28"/>
        </w:rPr>
      </w:pPr>
      <w:bookmarkStart w:id="134" w:name="_Toc152045552"/>
      <w:bookmarkStart w:id="135" w:name="_Toc152042328"/>
      <w:bookmarkStart w:id="136" w:name="_Toc144974520"/>
      <w:bookmarkStart w:id="137" w:name="_Toc179632570"/>
      <w:bookmarkStart w:id="138" w:name="_Toc14277"/>
      <w:bookmarkEnd w:id="134"/>
      <w:bookmarkEnd w:id="135"/>
      <w:bookmarkEnd w:id="136"/>
      <w:bookmarkEnd w:id="137"/>
      <w:r>
        <w:rPr>
          <w:rFonts w:hint="eastAsia"/>
          <w:sz w:val="28"/>
          <w:szCs w:val="28"/>
        </w:rPr>
        <w:t xml:space="preserve">3.5 </w:t>
      </w:r>
      <w:r>
        <w:rPr>
          <w:rFonts w:hint="eastAsia"/>
          <w:sz w:val="28"/>
          <w:szCs w:val="28"/>
        </w:rPr>
        <w:t>资格审查资料</w:t>
      </w:r>
      <w:bookmarkEnd w:id="138"/>
    </w:p>
    <w:p w:rsidR="00B84479" w:rsidRDefault="00B84479" w:rsidP="00B84479">
      <w:pPr>
        <w:rPr>
          <w:sz w:val="28"/>
          <w:szCs w:val="28"/>
        </w:rPr>
      </w:pPr>
      <w:r>
        <w:rPr>
          <w:rFonts w:hint="eastAsia"/>
          <w:sz w:val="28"/>
          <w:szCs w:val="28"/>
        </w:rPr>
        <w:t xml:space="preserve">      </w:t>
      </w:r>
      <w:r>
        <w:rPr>
          <w:rFonts w:hint="eastAsia"/>
          <w:sz w:val="28"/>
          <w:szCs w:val="28"/>
        </w:rPr>
        <w:t>详见须知前附表</w:t>
      </w:r>
      <w:r>
        <w:rPr>
          <w:rFonts w:hint="eastAsia"/>
          <w:sz w:val="28"/>
          <w:szCs w:val="28"/>
        </w:rPr>
        <w:t>11</w:t>
      </w:r>
      <w:r>
        <w:rPr>
          <w:rFonts w:hint="eastAsia"/>
          <w:sz w:val="28"/>
          <w:szCs w:val="28"/>
        </w:rPr>
        <w:t>项要求</w:t>
      </w:r>
    </w:p>
    <w:p w:rsidR="00B84479" w:rsidRDefault="00B84479" w:rsidP="00B84479">
      <w:pPr>
        <w:rPr>
          <w:sz w:val="28"/>
          <w:szCs w:val="28"/>
        </w:rPr>
      </w:pPr>
      <w:bookmarkStart w:id="139" w:name="_Toc152045553"/>
      <w:bookmarkStart w:id="140" w:name="_Toc179632571"/>
      <w:bookmarkStart w:id="141" w:name="_Toc152042329"/>
      <w:bookmarkStart w:id="142" w:name="_Toc144974521"/>
      <w:bookmarkStart w:id="143" w:name="_Toc29143"/>
      <w:bookmarkEnd w:id="139"/>
      <w:bookmarkEnd w:id="140"/>
      <w:bookmarkEnd w:id="141"/>
      <w:bookmarkEnd w:id="142"/>
      <w:r>
        <w:rPr>
          <w:rFonts w:hint="eastAsia"/>
          <w:sz w:val="28"/>
          <w:szCs w:val="28"/>
        </w:rPr>
        <w:t xml:space="preserve">3.6 </w:t>
      </w:r>
      <w:r>
        <w:rPr>
          <w:rFonts w:hint="eastAsia"/>
          <w:sz w:val="28"/>
          <w:szCs w:val="28"/>
        </w:rPr>
        <w:t>备选投标方案</w:t>
      </w:r>
      <w:bookmarkEnd w:id="143"/>
    </w:p>
    <w:p w:rsidR="00B84479" w:rsidRDefault="00B84479" w:rsidP="00B84479">
      <w:pPr>
        <w:ind w:firstLineChars="100" w:firstLine="280"/>
        <w:rPr>
          <w:sz w:val="28"/>
          <w:szCs w:val="28"/>
        </w:rPr>
      </w:pPr>
      <w:r>
        <w:rPr>
          <w:rFonts w:hint="eastAsia"/>
          <w:sz w:val="28"/>
          <w:szCs w:val="28"/>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rsidR="00B84479" w:rsidRDefault="00B84479" w:rsidP="00B84479">
      <w:pPr>
        <w:rPr>
          <w:sz w:val="28"/>
          <w:szCs w:val="28"/>
        </w:rPr>
      </w:pPr>
      <w:bookmarkStart w:id="144" w:name="_Toc179632572"/>
      <w:bookmarkStart w:id="145" w:name="_Toc144974522"/>
      <w:bookmarkStart w:id="146" w:name="_Toc152042330"/>
      <w:bookmarkStart w:id="147" w:name="_Toc152045554"/>
      <w:bookmarkEnd w:id="144"/>
      <w:bookmarkEnd w:id="145"/>
      <w:bookmarkEnd w:id="146"/>
      <w:bookmarkEnd w:id="147"/>
      <w:r>
        <w:rPr>
          <w:rFonts w:hint="eastAsia"/>
          <w:sz w:val="28"/>
          <w:szCs w:val="28"/>
        </w:rPr>
        <w:lastRenderedPageBreak/>
        <w:t xml:space="preserve">3.7 </w:t>
      </w:r>
      <w:r>
        <w:rPr>
          <w:rFonts w:hint="eastAsia"/>
          <w:sz w:val="28"/>
          <w:szCs w:val="28"/>
        </w:rPr>
        <w:t>投标文件的编制</w:t>
      </w:r>
    </w:p>
    <w:p w:rsidR="00B84479" w:rsidRDefault="00B84479" w:rsidP="00B84479">
      <w:pPr>
        <w:rPr>
          <w:sz w:val="28"/>
          <w:szCs w:val="28"/>
        </w:rPr>
      </w:pPr>
      <w:bookmarkStart w:id="148" w:name="_Toc26625"/>
      <w:bookmarkStart w:id="149" w:name="_Toc3446"/>
      <w:bookmarkStart w:id="150" w:name="_Toc152045555"/>
      <w:bookmarkStart w:id="151" w:name="_Toc152042331"/>
      <w:bookmarkStart w:id="152" w:name="_Toc22690"/>
      <w:bookmarkStart w:id="153" w:name="_Toc21014"/>
      <w:bookmarkStart w:id="154" w:name="_Toc14775"/>
      <w:bookmarkStart w:id="155" w:name="_Toc1760"/>
      <w:bookmarkStart w:id="156" w:name="_Toc14230"/>
      <w:bookmarkStart w:id="157" w:name="_Toc20334"/>
      <w:bookmarkStart w:id="158" w:name="_Toc144974523"/>
      <w:bookmarkStart w:id="159" w:name="_Toc179632573"/>
      <w:bookmarkStart w:id="160" w:name="_Toc31216"/>
      <w:bookmarkEnd w:id="148"/>
      <w:bookmarkEnd w:id="149"/>
      <w:bookmarkEnd w:id="150"/>
      <w:bookmarkEnd w:id="151"/>
      <w:bookmarkEnd w:id="152"/>
      <w:bookmarkEnd w:id="153"/>
      <w:bookmarkEnd w:id="154"/>
      <w:bookmarkEnd w:id="155"/>
      <w:bookmarkEnd w:id="156"/>
      <w:bookmarkEnd w:id="157"/>
      <w:bookmarkEnd w:id="158"/>
      <w:bookmarkEnd w:id="159"/>
      <w:r>
        <w:rPr>
          <w:rFonts w:hint="eastAsia"/>
          <w:sz w:val="28"/>
          <w:szCs w:val="28"/>
        </w:rPr>
        <w:t xml:space="preserve">3.7.1 </w:t>
      </w:r>
      <w:r>
        <w:rPr>
          <w:rFonts w:hint="eastAsia"/>
          <w:sz w:val="28"/>
          <w:szCs w:val="28"/>
        </w:rPr>
        <w:t>投标文件应按第六章“投标文件格式”进行编写，如有必要，可以增加附页，作为投标文件的组成部分。</w:t>
      </w:r>
      <w:r w:rsidR="005846C0">
        <w:rPr>
          <w:rFonts w:hint="eastAsia"/>
          <w:sz w:val="28"/>
          <w:szCs w:val="28"/>
        </w:rPr>
        <w:t>因本项目招标产品种</w:t>
      </w:r>
      <w:r w:rsidR="0018739C">
        <w:rPr>
          <w:rFonts w:hint="eastAsia"/>
          <w:sz w:val="28"/>
          <w:szCs w:val="28"/>
        </w:rPr>
        <w:t>类较多，投标人需要提供的证书及各种证明材料较多，投标文件中投标人附的证书及各种证明需编制目录对应证书所在页码，便于</w:t>
      </w:r>
      <w:r w:rsidR="00BF3211">
        <w:rPr>
          <w:rFonts w:hint="eastAsia"/>
          <w:sz w:val="28"/>
          <w:szCs w:val="28"/>
        </w:rPr>
        <w:t>评审专家查看。</w:t>
      </w:r>
    </w:p>
    <w:p w:rsidR="00B84479" w:rsidRDefault="00B84479" w:rsidP="00B84479">
      <w:pPr>
        <w:rPr>
          <w:sz w:val="28"/>
          <w:szCs w:val="28"/>
        </w:rPr>
      </w:pPr>
      <w:r>
        <w:rPr>
          <w:rFonts w:hint="eastAsia"/>
          <w:sz w:val="28"/>
          <w:szCs w:val="28"/>
        </w:rPr>
        <w:t xml:space="preserve">3.7.2 </w:t>
      </w:r>
      <w:r>
        <w:rPr>
          <w:rFonts w:hint="eastAsia"/>
          <w:sz w:val="28"/>
          <w:szCs w:val="28"/>
        </w:rPr>
        <w:t>投标文件应当对招标文件重要内容有关投标有效期、质量要求、技术标准和要求、招标范围等实质性内容作出明确响应。</w:t>
      </w:r>
    </w:p>
    <w:p w:rsidR="00B84479" w:rsidRDefault="00B84479" w:rsidP="00B84479">
      <w:pPr>
        <w:rPr>
          <w:sz w:val="28"/>
          <w:szCs w:val="28"/>
        </w:rPr>
      </w:pPr>
      <w:bookmarkStart w:id="161" w:name="_Toc7568"/>
      <w:r>
        <w:rPr>
          <w:rFonts w:hint="eastAsia"/>
          <w:sz w:val="28"/>
          <w:szCs w:val="28"/>
        </w:rPr>
        <w:t xml:space="preserve">4. </w:t>
      </w:r>
      <w:r>
        <w:rPr>
          <w:rFonts w:hint="eastAsia"/>
          <w:sz w:val="28"/>
          <w:szCs w:val="28"/>
        </w:rPr>
        <w:t>投标</w:t>
      </w:r>
      <w:bookmarkEnd w:id="160"/>
      <w:bookmarkEnd w:id="161"/>
    </w:p>
    <w:p w:rsidR="00B84479" w:rsidRDefault="00B84479" w:rsidP="00B84479">
      <w:pPr>
        <w:rPr>
          <w:sz w:val="28"/>
          <w:szCs w:val="28"/>
        </w:rPr>
      </w:pPr>
      <w:bookmarkStart w:id="162" w:name="_Toc152045557"/>
      <w:bookmarkStart w:id="163" w:name="_Toc144974525"/>
      <w:bookmarkStart w:id="164" w:name="_Toc152042333"/>
      <w:bookmarkStart w:id="165" w:name="_Toc152045556"/>
      <w:bookmarkStart w:id="166" w:name="_Toc152042332"/>
      <w:bookmarkStart w:id="167" w:name="_Toc179632575"/>
      <w:bookmarkStart w:id="168" w:name="_Toc144974524"/>
      <w:bookmarkStart w:id="169" w:name="_Toc179632574"/>
      <w:bookmarkStart w:id="170" w:name="_Toc26181"/>
      <w:bookmarkEnd w:id="162"/>
      <w:bookmarkEnd w:id="163"/>
      <w:bookmarkEnd w:id="164"/>
      <w:bookmarkEnd w:id="165"/>
      <w:bookmarkEnd w:id="166"/>
      <w:bookmarkEnd w:id="167"/>
      <w:bookmarkEnd w:id="168"/>
      <w:bookmarkEnd w:id="169"/>
      <w:r>
        <w:rPr>
          <w:rFonts w:hint="eastAsia"/>
          <w:sz w:val="28"/>
          <w:szCs w:val="28"/>
        </w:rPr>
        <w:t>4.1</w:t>
      </w:r>
      <w:bookmarkStart w:id="171" w:name="_Toc179632576"/>
      <w:bookmarkStart w:id="172" w:name="_Toc152045558"/>
      <w:bookmarkStart w:id="173" w:name="_Toc152042334"/>
      <w:bookmarkStart w:id="174" w:name="_Toc144974526"/>
      <w:bookmarkStart w:id="175" w:name="_Toc11668"/>
      <w:bookmarkEnd w:id="170"/>
      <w:bookmarkEnd w:id="171"/>
      <w:bookmarkEnd w:id="172"/>
      <w:bookmarkEnd w:id="173"/>
      <w:bookmarkEnd w:id="174"/>
      <w:r>
        <w:rPr>
          <w:rFonts w:hint="eastAsia"/>
          <w:sz w:val="28"/>
          <w:szCs w:val="28"/>
        </w:rPr>
        <w:t>加密电子投标文件的上传</w:t>
      </w:r>
    </w:p>
    <w:p w:rsidR="00B84479" w:rsidRDefault="00B84479" w:rsidP="00B84479">
      <w:pPr>
        <w:rPr>
          <w:sz w:val="28"/>
          <w:szCs w:val="28"/>
        </w:rPr>
      </w:pPr>
      <w:r>
        <w:rPr>
          <w:rFonts w:hint="eastAsia"/>
          <w:sz w:val="28"/>
          <w:szCs w:val="28"/>
        </w:rPr>
        <w:t>4.1.1</w:t>
      </w:r>
      <w:r>
        <w:rPr>
          <w:rFonts w:hint="eastAsia"/>
          <w:sz w:val="28"/>
          <w:szCs w:val="28"/>
        </w:rPr>
        <w:t>投标人应在招标公告中规定的投标文件上传截止日期和时间前，将加密电子投标文件上传到开封市公共资源交易信息网。</w:t>
      </w:r>
    </w:p>
    <w:p w:rsidR="00B84479" w:rsidRDefault="00B84479" w:rsidP="00B84479">
      <w:pPr>
        <w:rPr>
          <w:sz w:val="28"/>
          <w:szCs w:val="28"/>
        </w:rPr>
      </w:pPr>
      <w:r>
        <w:rPr>
          <w:rFonts w:hint="eastAsia"/>
          <w:sz w:val="28"/>
          <w:szCs w:val="28"/>
        </w:rPr>
        <w:t>4.1.2</w:t>
      </w:r>
      <w:r>
        <w:rPr>
          <w:rFonts w:hint="eastAsia"/>
          <w:sz w:val="28"/>
          <w:szCs w:val="28"/>
        </w:rPr>
        <w:t>加密电子投标文件逾期上传的，招标人不予受理。</w:t>
      </w:r>
    </w:p>
    <w:p w:rsidR="00B84479" w:rsidRDefault="00B84479" w:rsidP="00B84479">
      <w:pPr>
        <w:rPr>
          <w:sz w:val="28"/>
          <w:szCs w:val="28"/>
        </w:rPr>
      </w:pPr>
      <w:r>
        <w:rPr>
          <w:rFonts w:hint="eastAsia"/>
          <w:sz w:val="28"/>
          <w:szCs w:val="28"/>
        </w:rPr>
        <w:t>4.1.3</w:t>
      </w:r>
      <w:r>
        <w:rPr>
          <w:rFonts w:hint="eastAsia"/>
          <w:sz w:val="28"/>
          <w:szCs w:val="28"/>
        </w:rPr>
        <w:t>若招标人推迟了投标文件上传截止时间，代理机构和投标人应接受投标文件上传截止时间制约的所有权利和义务均应以新的截止时间为准。</w:t>
      </w:r>
    </w:p>
    <w:p w:rsidR="00B84479" w:rsidRDefault="00B84479" w:rsidP="00B84479">
      <w:pPr>
        <w:rPr>
          <w:sz w:val="28"/>
          <w:szCs w:val="28"/>
        </w:rPr>
      </w:pPr>
      <w:r>
        <w:rPr>
          <w:rFonts w:hint="eastAsia"/>
          <w:sz w:val="28"/>
          <w:szCs w:val="28"/>
        </w:rPr>
        <w:t>4.1.4</w:t>
      </w:r>
      <w:r>
        <w:rPr>
          <w:rFonts w:hint="eastAsia"/>
          <w:sz w:val="28"/>
          <w:szCs w:val="28"/>
        </w:rPr>
        <w:t>投标人应根据招标文件包（标段）制作投标文件，投报多个包（标段）的应分包（标段）制作投标文件。</w:t>
      </w:r>
    </w:p>
    <w:p w:rsidR="00B84479" w:rsidRDefault="00B84479" w:rsidP="00B84479">
      <w:pPr>
        <w:rPr>
          <w:sz w:val="28"/>
          <w:szCs w:val="28"/>
        </w:rPr>
      </w:pPr>
      <w:r>
        <w:rPr>
          <w:rFonts w:hint="eastAsia"/>
          <w:sz w:val="28"/>
          <w:szCs w:val="28"/>
        </w:rPr>
        <w:t>4.1.5</w:t>
      </w:r>
      <w:r>
        <w:rPr>
          <w:rFonts w:hint="eastAsia"/>
          <w:sz w:val="28"/>
          <w:szCs w:val="28"/>
        </w:rPr>
        <w:t>供应商应清楚招标文件必须直接从代理机构</w:t>
      </w:r>
      <w:r>
        <w:rPr>
          <w:rFonts w:hint="eastAsia"/>
          <w:sz w:val="28"/>
          <w:szCs w:val="28"/>
        </w:rPr>
        <w:t>(</w:t>
      </w:r>
      <w:r>
        <w:rPr>
          <w:rFonts w:hint="eastAsia"/>
          <w:sz w:val="28"/>
          <w:szCs w:val="28"/>
        </w:rPr>
        <w:t>交易中心系统内</w:t>
      </w:r>
      <w:r>
        <w:rPr>
          <w:rFonts w:hint="eastAsia"/>
          <w:sz w:val="28"/>
          <w:szCs w:val="28"/>
        </w:rPr>
        <w:t>)</w:t>
      </w:r>
      <w:r>
        <w:rPr>
          <w:rFonts w:hint="eastAsia"/>
          <w:sz w:val="28"/>
          <w:szCs w:val="28"/>
        </w:rPr>
        <w:t>获得，依据从其他地方获得的招标文件而编制的投标文件将被视为无效。</w:t>
      </w:r>
    </w:p>
    <w:p w:rsidR="00B84479" w:rsidRPr="00D91279" w:rsidRDefault="00B84479" w:rsidP="00B84479">
      <w:pPr>
        <w:pStyle w:val="a0"/>
        <w:ind w:firstLine="280"/>
        <w:rPr>
          <w:sz w:val="28"/>
          <w:szCs w:val="28"/>
        </w:rPr>
      </w:pPr>
      <w:r>
        <w:rPr>
          <w:rFonts w:hint="eastAsia"/>
          <w:sz w:val="28"/>
          <w:szCs w:val="28"/>
        </w:rPr>
        <w:t>4.1.6</w:t>
      </w:r>
      <w:r w:rsidRPr="00D91279">
        <w:rPr>
          <w:rFonts w:hint="eastAsia"/>
          <w:sz w:val="28"/>
          <w:szCs w:val="28"/>
        </w:rPr>
        <w:t>电子响应文件全部采用电子文档，除供应商须知前附表另有规定外，</w:t>
      </w:r>
      <w:r w:rsidRPr="00D91279">
        <w:rPr>
          <w:rFonts w:hint="eastAsia"/>
          <w:b/>
          <w:sz w:val="28"/>
          <w:szCs w:val="28"/>
        </w:rPr>
        <w:t>响应文件所附证书证件均为原件扫描件，</w:t>
      </w:r>
      <w:r w:rsidRPr="00D91279">
        <w:rPr>
          <w:rFonts w:hint="eastAsia"/>
          <w:sz w:val="28"/>
          <w:szCs w:val="28"/>
        </w:rPr>
        <w:t>并采用单位和个人数字证书，按采购文件要求在相应位置加盖电子印章。</w:t>
      </w:r>
    </w:p>
    <w:p w:rsidR="00B84479" w:rsidRDefault="00B84479" w:rsidP="00B84479">
      <w:pPr>
        <w:rPr>
          <w:sz w:val="28"/>
          <w:szCs w:val="28"/>
        </w:rPr>
      </w:pPr>
      <w:r>
        <w:rPr>
          <w:rFonts w:hint="eastAsia"/>
          <w:sz w:val="28"/>
          <w:szCs w:val="28"/>
        </w:rPr>
        <w:t>4.2</w:t>
      </w:r>
      <w:r>
        <w:rPr>
          <w:rFonts w:hint="eastAsia"/>
          <w:sz w:val="28"/>
          <w:szCs w:val="28"/>
        </w:rPr>
        <w:t>投标文件的修改与撤回</w:t>
      </w:r>
      <w:bookmarkEnd w:id="175"/>
    </w:p>
    <w:p w:rsidR="00B84479" w:rsidRDefault="00B84479" w:rsidP="00B84479">
      <w:pPr>
        <w:rPr>
          <w:sz w:val="28"/>
          <w:szCs w:val="28"/>
        </w:rPr>
      </w:pPr>
      <w:r>
        <w:rPr>
          <w:rFonts w:hint="eastAsia"/>
          <w:sz w:val="28"/>
          <w:szCs w:val="28"/>
        </w:rPr>
        <w:lastRenderedPageBreak/>
        <w:t xml:space="preserve">4.2.1 </w:t>
      </w:r>
      <w:r>
        <w:rPr>
          <w:rFonts w:hint="eastAsia"/>
          <w:sz w:val="28"/>
          <w:szCs w:val="28"/>
        </w:rPr>
        <w:t>投标人在投标文件上传截止时间前，可以对所上传的投标文件进行补充、修改或者撤回，并通知招标人和代理机构。补充、修改的内容作为投标文件的组成部分。补充、修改的内容与投标文件不一致的，以补充、修改的内容为准。</w:t>
      </w:r>
    </w:p>
    <w:p w:rsidR="00B84479" w:rsidRDefault="00B84479" w:rsidP="00B84479">
      <w:pPr>
        <w:rPr>
          <w:sz w:val="28"/>
          <w:szCs w:val="28"/>
        </w:rPr>
      </w:pPr>
      <w:r>
        <w:rPr>
          <w:rFonts w:hint="eastAsia"/>
          <w:sz w:val="28"/>
          <w:szCs w:val="28"/>
        </w:rPr>
        <w:t>4.2.2</w:t>
      </w:r>
      <w:r>
        <w:rPr>
          <w:rFonts w:hint="eastAsia"/>
          <w:sz w:val="28"/>
          <w:szCs w:val="28"/>
        </w:rPr>
        <w:t>投标文件的补充、修改文件应按照本招标文件有关规定进行签署，并注明“修改投标文件”字样。补充、修改文件须在投标文件上传截止时间前上传到开封市公共资源交易网。</w:t>
      </w:r>
    </w:p>
    <w:p w:rsidR="00B84479" w:rsidRDefault="00B84479" w:rsidP="00B84479">
      <w:pPr>
        <w:rPr>
          <w:sz w:val="28"/>
          <w:szCs w:val="28"/>
        </w:rPr>
      </w:pPr>
      <w:r>
        <w:rPr>
          <w:rFonts w:hint="eastAsia"/>
          <w:sz w:val="28"/>
          <w:szCs w:val="28"/>
        </w:rPr>
        <w:t>4.2.3</w:t>
      </w:r>
      <w:r>
        <w:rPr>
          <w:rFonts w:hint="eastAsia"/>
          <w:sz w:val="28"/>
          <w:szCs w:val="28"/>
        </w:rPr>
        <w:t>投标人在投标文件上传截止时间后（即从开标之时起）不得补充、修改或撤回投标文件。投标人在投标文件上传截止时间后补充、修改投标文件的，其投标将被拒绝。</w:t>
      </w:r>
    </w:p>
    <w:p w:rsidR="00B84479" w:rsidRDefault="00B84479" w:rsidP="00B84479">
      <w:pPr>
        <w:rPr>
          <w:sz w:val="28"/>
          <w:szCs w:val="28"/>
        </w:rPr>
      </w:pPr>
      <w:r>
        <w:rPr>
          <w:rFonts w:hint="eastAsia"/>
          <w:sz w:val="28"/>
          <w:szCs w:val="28"/>
        </w:rPr>
        <w:t xml:space="preserve">4.2.4 </w:t>
      </w:r>
      <w:r>
        <w:rPr>
          <w:rFonts w:hint="eastAsia"/>
          <w:sz w:val="28"/>
          <w:szCs w:val="28"/>
        </w:rPr>
        <w:t>投标人不得在投标截止时间起（即从开标之时起）至投标有效期满前撤回投标文件，投标人之间恶意串通而撤回投标的，将承担一切不利于投标人的后果。</w:t>
      </w:r>
      <w:bookmarkStart w:id="176" w:name="_Toc32614"/>
      <w:bookmarkStart w:id="177" w:name="_Toc28079"/>
      <w:bookmarkStart w:id="178" w:name="_Toc27316"/>
      <w:bookmarkStart w:id="179" w:name="_Toc152042335"/>
      <w:bookmarkStart w:id="180" w:name="_Toc23080"/>
      <w:bookmarkStart w:id="181" w:name="_Toc28551"/>
      <w:bookmarkStart w:id="182" w:name="_Toc29259"/>
      <w:bookmarkStart w:id="183" w:name="_Toc5608"/>
      <w:bookmarkStart w:id="184" w:name="_Toc152045559"/>
      <w:bookmarkStart w:id="185" w:name="_Toc32654"/>
      <w:bookmarkStart w:id="186" w:name="_Toc179632577"/>
      <w:bookmarkStart w:id="187" w:name="_Toc144974527"/>
      <w:bookmarkStart w:id="188" w:name="_Toc21855"/>
      <w:bookmarkEnd w:id="176"/>
      <w:bookmarkEnd w:id="177"/>
      <w:bookmarkEnd w:id="178"/>
      <w:bookmarkEnd w:id="179"/>
      <w:bookmarkEnd w:id="180"/>
      <w:bookmarkEnd w:id="181"/>
      <w:bookmarkEnd w:id="182"/>
      <w:bookmarkEnd w:id="183"/>
      <w:bookmarkEnd w:id="184"/>
      <w:bookmarkEnd w:id="185"/>
      <w:bookmarkEnd w:id="186"/>
      <w:bookmarkEnd w:id="187"/>
    </w:p>
    <w:p w:rsidR="00B84479" w:rsidRDefault="00B84479" w:rsidP="00B84479">
      <w:pPr>
        <w:rPr>
          <w:sz w:val="28"/>
          <w:szCs w:val="28"/>
        </w:rPr>
      </w:pPr>
      <w:bookmarkStart w:id="189" w:name="_Toc11637"/>
      <w:r>
        <w:rPr>
          <w:rFonts w:hint="eastAsia"/>
          <w:sz w:val="28"/>
          <w:szCs w:val="28"/>
        </w:rPr>
        <w:t xml:space="preserve">5. </w:t>
      </w:r>
      <w:r>
        <w:rPr>
          <w:rFonts w:hint="eastAsia"/>
          <w:sz w:val="28"/>
          <w:szCs w:val="28"/>
        </w:rPr>
        <w:t>开标</w:t>
      </w:r>
      <w:bookmarkEnd w:id="188"/>
      <w:bookmarkEnd w:id="189"/>
    </w:p>
    <w:p w:rsidR="00B84479" w:rsidRDefault="00B84479" w:rsidP="00B84479">
      <w:pPr>
        <w:rPr>
          <w:sz w:val="28"/>
          <w:szCs w:val="28"/>
        </w:rPr>
      </w:pPr>
      <w:bookmarkStart w:id="190" w:name="_Toc179632578"/>
      <w:bookmarkStart w:id="191" w:name="_Toc152045560"/>
      <w:bookmarkStart w:id="192" w:name="_Toc144974528"/>
      <w:bookmarkStart w:id="193" w:name="_Toc152042336"/>
      <w:bookmarkStart w:id="194" w:name="_Toc21476"/>
      <w:bookmarkEnd w:id="190"/>
      <w:bookmarkEnd w:id="191"/>
      <w:bookmarkEnd w:id="192"/>
      <w:bookmarkEnd w:id="193"/>
      <w:r>
        <w:rPr>
          <w:rFonts w:hint="eastAsia"/>
          <w:sz w:val="28"/>
          <w:szCs w:val="28"/>
        </w:rPr>
        <w:t xml:space="preserve">5.1 </w:t>
      </w:r>
      <w:r>
        <w:rPr>
          <w:rFonts w:hint="eastAsia"/>
          <w:sz w:val="28"/>
          <w:szCs w:val="28"/>
        </w:rPr>
        <w:t>开标时间和地点</w:t>
      </w:r>
      <w:bookmarkEnd w:id="194"/>
    </w:p>
    <w:p w:rsidR="00B84479" w:rsidRDefault="00B84479" w:rsidP="00B84479">
      <w:pPr>
        <w:rPr>
          <w:sz w:val="28"/>
          <w:szCs w:val="28"/>
        </w:rPr>
      </w:pPr>
      <w:r>
        <w:rPr>
          <w:rFonts w:hint="eastAsia"/>
          <w:sz w:val="28"/>
          <w:szCs w:val="28"/>
        </w:rPr>
        <w:t>招标人在招标文件规定的投标截止时间（开标时间）和投标人须知前附表规定的地点公开开标。</w:t>
      </w:r>
    </w:p>
    <w:p w:rsidR="00B84479" w:rsidRDefault="00B84479" w:rsidP="00B84479">
      <w:pPr>
        <w:rPr>
          <w:sz w:val="28"/>
          <w:szCs w:val="28"/>
        </w:rPr>
      </w:pPr>
      <w:bookmarkStart w:id="195" w:name="_Toc152045561"/>
      <w:bookmarkStart w:id="196" w:name="_Toc152042337"/>
      <w:bookmarkStart w:id="197" w:name="_Toc179632579"/>
      <w:bookmarkStart w:id="198" w:name="_Toc144974529"/>
      <w:bookmarkStart w:id="199" w:name="_Toc29947"/>
      <w:bookmarkEnd w:id="195"/>
      <w:bookmarkEnd w:id="196"/>
      <w:bookmarkEnd w:id="197"/>
      <w:bookmarkEnd w:id="198"/>
      <w:r>
        <w:rPr>
          <w:rFonts w:hint="eastAsia"/>
          <w:sz w:val="28"/>
          <w:szCs w:val="28"/>
        </w:rPr>
        <w:t xml:space="preserve">5.2 </w:t>
      </w:r>
      <w:r>
        <w:rPr>
          <w:rFonts w:hint="eastAsia"/>
          <w:sz w:val="28"/>
          <w:szCs w:val="28"/>
        </w:rPr>
        <w:t>开标程序</w:t>
      </w:r>
      <w:bookmarkEnd w:id="199"/>
    </w:p>
    <w:p w:rsidR="00B84479" w:rsidRDefault="00B84479" w:rsidP="00B84479">
      <w:pPr>
        <w:ind w:firstLineChars="200" w:firstLine="560"/>
        <w:rPr>
          <w:sz w:val="28"/>
          <w:szCs w:val="28"/>
        </w:rPr>
      </w:pPr>
      <w:bookmarkStart w:id="200" w:name="_Toc10470"/>
      <w:bookmarkStart w:id="201" w:name="_Toc4013"/>
      <w:r w:rsidRPr="00C1120D">
        <w:rPr>
          <w:rFonts w:hint="eastAsia"/>
          <w:sz w:val="28"/>
          <w:szCs w:val="28"/>
        </w:rPr>
        <w:t>本项目采用“远程不见面”开标方式</w:t>
      </w:r>
      <w:r w:rsidRPr="00C1120D">
        <w:rPr>
          <w:rFonts w:hint="eastAsia"/>
          <w:sz w:val="28"/>
          <w:szCs w:val="28"/>
        </w:rPr>
        <w:t>,</w:t>
      </w:r>
      <w:r w:rsidRPr="00C1120D">
        <w:rPr>
          <w:rFonts w:hint="eastAsia"/>
          <w:sz w:val="28"/>
          <w:szCs w:val="28"/>
        </w:rPr>
        <w:t>供应商无需到达现场提交原件资料、无需到杞县公共资源交易服务中心现场参加开标会议；供应商应当在开标时间前</w:t>
      </w:r>
      <w:r w:rsidRPr="00C1120D">
        <w:rPr>
          <w:rFonts w:hint="eastAsia"/>
          <w:sz w:val="28"/>
          <w:szCs w:val="28"/>
        </w:rPr>
        <w:t>,</w:t>
      </w:r>
      <w:r w:rsidRPr="00C1120D">
        <w:rPr>
          <w:rFonts w:hint="eastAsia"/>
          <w:sz w:val="28"/>
          <w:szCs w:val="28"/>
        </w:rPr>
        <w:t>登录不见面开标大厅</w:t>
      </w:r>
      <w:r w:rsidRPr="00C1120D">
        <w:rPr>
          <w:rFonts w:hint="eastAsia"/>
          <w:sz w:val="28"/>
          <w:szCs w:val="28"/>
        </w:rPr>
        <w:t>,</w:t>
      </w:r>
      <w:r w:rsidRPr="00C1120D">
        <w:rPr>
          <w:rFonts w:hint="eastAsia"/>
          <w:sz w:val="28"/>
          <w:szCs w:val="28"/>
        </w:rPr>
        <w:t>在线准时参加开标活动并进行响应文件解密、答疑澄清等</w:t>
      </w:r>
      <w:r w:rsidRPr="00C1120D">
        <w:rPr>
          <w:rFonts w:hint="eastAsia"/>
          <w:sz w:val="28"/>
          <w:szCs w:val="28"/>
        </w:rPr>
        <w:t xml:space="preserve"> </w:t>
      </w:r>
      <w:r w:rsidRPr="00C1120D">
        <w:rPr>
          <w:rFonts w:hint="eastAsia"/>
          <w:sz w:val="28"/>
          <w:szCs w:val="28"/>
        </w:rPr>
        <w:t>。（系统解密时长默认为</w:t>
      </w:r>
      <w:r w:rsidRPr="00C1120D">
        <w:rPr>
          <w:rFonts w:hint="eastAsia"/>
          <w:sz w:val="28"/>
          <w:szCs w:val="28"/>
        </w:rPr>
        <w:t>40</w:t>
      </w:r>
      <w:r w:rsidRPr="00C1120D">
        <w:rPr>
          <w:rFonts w:hint="eastAsia"/>
          <w:sz w:val="28"/>
          <w:szCs w:val="28"/>
        </w:rPr>
        <w:t>钟，错过解密时长者视为</w:t>
      </w:r>
      <w:r w:rsidRPr="00C1120D">
        <w:rPr>
          <w:rFonts w:hint="eastAsia"/>
          <w:sz w:val="28"/>
          <w:szCs w:val="28"/>
        </w:rPr>
        <w:lastRenderedPageBreak/>
        <w:t>自动放弃本次响应）</w:t>
      </w:r>
      <w:r>
        <w:rPr>
          <w:rFonts w:hint="eastAsia"/>
          <w:sz w:val="28"/>
          <w:szCs w:val="28"/>
        </w:rPr>
        <w:t>。</w:t>
      </w:r>
    </w:p>
    <w:p w:rsidR="00B84479" w:rsidRDefault="00B84479" w:rsidP="00B84479">
      <w:pPr>
        <w:ind w:firstLineChars="200" w:firstLine="560"/>
        <w:rPr>
          <w:sz w:val="28"/>
          <w:szCs w:val="28"/>
        </w:rPr>
      </w:pPr>
      <w:r>
        <w:rPr>
          <w:rFonts w:hint="eastAsia"/>
          <w:sz w:val="28"/>
          <w:szCs w:val="28"/>
        </w:rPr>
        <w:t>注：因投标人原因造成投标文件未解密的，视为其撤销投标文件。因投标人之外的原因造成投标文件未解密的，视为撤回其投标文件。部分投标文件未解密的，其他投标文件的开标可以继续进行。</w:t>
      </w:r>
    </w:p>
    <w:p w:rsidR="00B84479" w:rsidRDefault="00B84479" w:rsidP="00B84479">
      <w:pPr>
        <w:rPr>
          <w:sz w:val="28"/>
          <w:szCs w:val="28"/>
        </w:rPr>
      </w:pPr>
      <w:r>
        <w:rPr>
          <w:rFonts w:hint="eastAsia"/>
          <w:sz w:val="28"/>
          <w:szCs w:val="28"/>
        </w:rPr>
        <w:t xml:space="preserve">6. </w:t>
      </w:r>
      <w:r>
        <w:rPr>
          <w:rFonts w:hint="eastAsia"/>
          <w:sz w:val="28"/>
          <w:szCs w:val="28"/>
        </w:rPr>
        <w:t>评标</w:t>
      </w:r>
      <w:bookmarkEnd w:id="200"/>
      <w:bookmarkEnd w:id="201"/>
    </w:p>
    <w:p w:rsidR="00B84479" w:rsidRDefault="00B84479" w:rsidP="00B84479">
      <w:pPr>
        <w:rPr>
          <w:sz w:val="28"/>
          <w:szCs w:val="28"/>
        </w:rPr>
      </w:pPr>
      <w:bookmarkStart w:id="202" w:name="_Toc152045563"/>
      <w:bookmarkStart w:id="203" w:name="_Toc144974531"/>
      <w:bookmarkStart w:id="204" w:name="_Toc152042339"/>
      <w:bookmarkStart w:id="205" w:name="_Toc179632581"/>
      <w:bookmarkStart w:id="206" w:name="_Toc28830"/>
      <w:bookmarkEnd w:id="202"/>
      <w:bookmarkEnd w:id="203"/>
      <w:bookmarkEnd w:id="204"/>
      <w:bookmarkEnd w:id="205"/>
      <w:r>
        <w:rPr>
          <w:rFonts w:hint="eastAsia"/>
          <w:sz w:val="28"/>
          <w:szCs w:val="28"/>
        </w:rPr>
        <w:t xml:space="preserve">6.1 </w:t>
      </w:r>
      <w:r>
        <w:rPr>
          <w:rFonts w:hint="eastAsia"/>
          <w:sz w:val="28"/>
          <w:szCs w:val="28"/>
        </w:rPr>
        <w:t>评标委员会</w:t>
      </w:r>
      <w:bookmarkEnd w:id="206"/>
    </w:p>
    <w:p w:rsidR="00B84479" w:rsidRDefault="00B84479" w:rsidP="00B84479">
      <w:pPr>
        <w:rPr>
          <w:sz w:val="28"/>
          <w:szCs w:val="28"/>
        </w:rPr>
      </w:pPr>
      <w:r>
        <w:rPr>
          <w:rFonts w:hint="eastAsia"/>
          <w:sz w:val="28"/>
          <w:szCs w:val="28"/>
        </w:rPr>
        <w:t xml:space="preserve">6.1.1 </w:t>
      </w:r>
      <w:r>
        <w:rPr>
          <w:rFonts w:hint="eastAsia"/>
          <w:sz w:val="28"/>
          <w:szCs w:val="28"/>
        </w:rPr>
        <w:t>评标由招标人依法组建的评标委员会负责。评标委员会由招标人代表及有关技术、经济等方面的专家组成。评标委员会成员人数以及技术、经济等方面专家的确定方式见投标人须知前附表。</w:t>
      </w:r>
    </w:p>
    <w:p w:rsidR="00B84479" w:rsidRDefault="00B84479" w:rsidP="00B84479">
      <w:pPr>
        <w:rPr>
          <w:sz w:val="28"/>
          <w:szCs w:val="28"/>
        </w:rPr>
      </w:pPr>
      <w:r>
        <w:rPr>
          <w:rFonts w:hint="eastAsia"/>
          <w:sz w:val="28"/>
          <w:szCs w:val="28"/>
        </w:rPr>
        <w:t xml:space="preserve">6.1.2 </w:t>
      </w:r>
      <w:r>
        <w:rPr>
          <w:rFonts w:hint="eastAsia"/>
          <w:sz w:val="28"/>
          <w:szCs w:val="28"/>
        </w:rPr>
        <w:t>评标委员会成员有下列情形之一的，应当回避：</w:t>
      </w:r>
    </w:p>
    <w:p w:rsidR="00B84479" w:rsidRDefault="00B84479" w:rsidP="00B84479">
      <w:pPr>
        <w:rPr>
          <w:sz w:val="28"/>
          <w:szCs w:val="28"/>
        </w:rPr>
      </w:pPr>
      <w:r>
        <w:rPr>
          <w:rFonts w:hint="eastAsia"/>
          <w:sz w:val="28"/>
          <w:szCs w:val="28"/>
        </w:rPr>
        <w:t>（</w:t>
      </w:r>
      <w:r>
        <w:rPr>
          <w:rFonts w:hint="eastAsia"/>
          <w:sz w:val="28"/>
          <w:szCs w:val="28"/>
        </w:rPr>
        <w:t>1</w:t>
      </w:r>
      <w:r>
        <w:rPr>
          <w:rFonts w:hint="eastAsia"/>
          <w:sz w:val="28"/>
          <w:szCs w:val="28"/>
        </w:rPr>
        <w:t>）招标人或投标人的主要负责人的近亲属；</w:t>
      </w:r>
    </w:p>
    <w:p w:rsidR="00B84479" w:rsidRDefault="00B84479" w:rsidP="00B84479">
      <w:pPr>
        <w:rPr>
          <w:sz w:val="28"/>
          <w:szCs w:val="28"/>
        </w:rPr>
      </w:pPr>
      <w:r>
        <w:rPr>
          <w:rFonts w:hint="eastAsia"/>
          <w:sz w:val="28"/>
          <w:szCs w:val="28"/>
        </w:rPr>
        <w:t>（</w:t>
      </w:r>
      <w:r>
        <w:rPr>
          <w:rFonts w:hint="eastAsia"/>
          <w:sz w:val="28"/>
          <w:szCs w:val="28"/>
        </w:rPr>
        <w:t>2</w:t>
      </w:r>
      <w:r>
        <w:rPr>
          <w:rFonts w:hint="eastAsia"/>
          <w:sz w:val="28"/>
          <w:szCs w:val="28"/>
        </w:rPr>
        <w:t>）项目主管部门或者行政监督部门的人员；</w:t>
      </w:r>
    </w:p>
    <w:p w:rsidR="00B84479" w:rsidRDefault="00B84479" w:rsidP="00B84479">
      <w:pPr>
        <w:rPr>
          <w:sz w:val="28"/>
          <w:szCs w:val="28"/>
        </w:rPr>
      </w:pPr>
      <w:r>
        <w:rPr>
          <w:rFonts w:hint="eastAsia"/>
          <w:sz w:val="28"/>
          <w:szCs w:val="28"/>
        </w:rPr>
        <w:t>（</w:t>
      </w:r>
      <w:r>
        <w:rPr>
          <w:rFonts w:hint="eastAsia"/>
          <w:sz w:val="28"/>
          <w:szCs w:val="28"/>
        </w:rPr>
        <w:t>3</w:t>
      </w:r>
      <w:r>
        <w:rPr>
          <w:rFonts w:hint="eastAsia"/>
          <w:sz w:val="28"/>
          <w:szCs w:val="28"/>
        </w:rPr>
        <w:t>）与投标人有经济利益关系，可能影响对投标公正评审的；</w:t>
      </w:r>
    </w:p>
    <w:p w:rsidR="00B84479" w:rsidRDefault="00B84479" w:rsidP="00B84479">
      <w:pPr>
        <w:rPr>
          <w:sz w:val="28"/>
          <w:szCs w:val="28"/>
        </w:rPr>
      </w:pPr>
      <w:r>
        <w:rPr>
          <w:rFonts w:hint="eastAsia"/>
          <w:sz w:val="28"/>
          <w:szCs w:val="28"/>
        </w:rPr>
        <w:t xml:space="preserve"> </w:t>
      </w:r>
      <w:r>
        <w:rPr>
          <w:rFonts w:hint="eastAsia"/>
          <w:sz w:val="28"/>
          <w:szCs w:val="28"/>
        </w:rPr>
        <w:t>（</w:t>
      </w:r>
      <w:r>
        <w:rPr>
          <w:rFonts w:hint="eastAsia"/>
          <w:sz w:val="28"/>
          <w:szCs w:val="28"/>
        </w:rPr>
        <w:t>4</w:t>
      </w:r>
      <w:r>
        <w:rPr>
          <w:rFonts w:hint="eastAsia"/>
          <w:sz w:val="28"/>
          <w:szCs w:val="28"/>
        </w:rPr>
        <w:t>）曾因在招标、评标以及其他与招标投标有关活动中从事违法行为而受过行政处罚或刑事处罚的。</w:t>
      </w:r>
    </w:p>
    <w:p w:rsidR="00B84479" w:rsidRDefault="00B84479" w:rsidP="00B84479">
      <w:pPr>
        <w:rPr>
          <w:sz w:val="28"/>
          <w:szCs w:val="28"/>
        </w:rPr>
      </w:pPr>
      <w:bookmarkStart w:id="207" w:name="_Toc152045564"/>
      <w:bookmarkStart w:id="208" w:name="_Toc144974532"/>
      <w:bookmarkStart w:id="209" w:name="_Toc179632582"/>
      <w:bookmarkStart w:id="210" w:name="_Toc152042340"/>
      <w:bookmarkStart w:id="211" w:name="_Toc2018"/>
      <w:bookmarkEnd w:id="207"/>
      <w:bookmarkEnd w:id="208"/>
      <w:bookmarkEnd w:id="209"/>
      <w:bookmarkEnd w:id="210"/>
      <w:r>
        <w:rPr>
          <w:rFonts w:hint="eastAsia"/>
          <w:sz w:val="28"/>
          <w:szCs w:val="28"/>
        </w:rPr>
        <w:t xml:space="preserve">6.2 </w:t>
      </w:r>
      <w:r>
        <w:rPr>
          <w:rFonts w:hint="eastAsia"/>
          <w:sz w:val="28"/>
          <w:szCs w:val="28"/>
        </w:rPr>
        <w:t>评标原则</w:t>
      </w:r>
      <w:bookmarkEnd w:id="211"/>
      <w:r>
        <w:rPr>
          <w:rFonts w:hint="eastAsia"/>
          <w:sz w:val="28"/>
          <w:szCs w:val="28"/>
        </w:rPr>
        <w:tab/>
      </w:r>
    </w:p>
    <w:p w:rsidR="00B84479" w:rsidRDefault="00B84479" w:rsidP="00B84479">
      <w:pPr>
        <w:rPr>
          <w:sz w:val="28"/>
          <w:szCs w:val="28"/>
        </w:rPr>
      </w:pPr>
      <w:r>
        <w:rPr>
          <w:rFonts w:hint="eastAsia"/>
          <w:sz w:val="28"/>
          <w:szCs w:val="28"/>
        </w:rPr>
        <w:t>评标活动遵循公平、公正、科学和择优的原则。</w:t>
      </w:r>
    </w:p>
    <w:p w:rsidR="00B84479" w:rsidRDefault="00B84479" w:rsidP="00B84479">
      <w:pPr>
        <w:rPr>
          <w:sz w:val="28"/>
          <w:szCs w:val="28"/>
        </w:rPr>
      </w:pPr>
      <w:bookmarkStart w:id="212" w:name="_Toc152045565"/>
      <w:bookmarkStart w:id="213" w:name="_Toc152042341"/>
      <w:bookmarkStart w:id="214" w:name="_Toc144974533"/>
      <w:bookmarkStart w:id="215" w:name="_Toc179632583"/>
      <w:bookmarkStart w:id="216" w:name="_Toc27730"/>
      <w:bookmarkEnd w:id="212"/>
      <w:bookmarkEnd w:id="213"/>
      <w:bookmarkEnd w:id="214"/>
      <w:bookmarkEnd w:id="215"/>
      <w:r>
        <w:rPr>
          <w:rFonts w:hint="eastAsia"/>
          <w:sz w:val="28"/>
          <w:szCs w:val="28"/>
        </w:rPr>
        <w:t xml:space="preserve">6.3 </w:t>
      </w:r>
      <w:r>
        <w:rPr>
          <w:rFonts w:hint="eastAsia"/>
          <w:sz w:val="28"/>
          <w:szCs w:val="28"/>
        </w:rPr>
        <w:t>评标</w:t>
      </w:r>
      <w:bookmarkEnd w:id="216"/>
    </w:p>
    <w:p w:rsidR="00B84479" w:rsidRDefault="00B84479" w:rsidP="00B84479">
      <w:pPr>
        <w:rPr>
          <w:sz w:val="28"/>
          <w:szCs w:val="28"/>
        </w:rPr>
      </w:pPr>
      <w:r>
        <w:rPr>
          <w:rFonts w:hint="eastAsia"/>
          <w:sz w:val="28"/>
          <w:szCs w:val="28"/>
        </w:rPr>
        <w:t>评标委员会按照第三章“评标办法”规定的方法、评审因素、标准和程序对投标文件进行评审。第三章“评标办法”没有规定的方法、评审因素和标准，不作为评标依据。</w:t>
      </w:r>
    </w:p>
    <w:p w:rsidR="00B84479" w:rsidRDefault="00B84479" w:rsidP="00B84479">
      <w:pPr>
        <w:rPr>
          <w:sz w:val="28"/>
          <w:szCs w:val="28"/>
        </w:rPr>
      </w:pPr>
      <w:bookmarkStart w:id="217" w:name="_Toc12244"/>
      <w:bookmarkStart w:id="218" w:name="_Toc152045566"/>
      <w:bookmarkStart w:id="219" w:name="_Toc25002"/>
      <w:bookmarkStart w:id="220" w:name="_Toc25084"/>
      <w:bookmarkStart w:id="221" w:name="_Toc179632584"/>
      <w:bookmarkStart w:id="222" w:name="_Toc11544"/>
      <w:bookmarkStart w:id="223" w:name="_Toc152042342"/>
      <w:bookmarkStart w:id="224" w:name="_Toc3021"/>
      <w:bookmarkStart w:id="225" w:name="_Toc22383"/>
      <w:bookmarkStart w:id="226" w:name="_Toc144974534"/>
      <w:bookmarkStart w:id="227" w:name="_Toc12919"/>
      <w:bookmarkStart w:id="228" w:name="_Toc20136"/>
      <w:bookmarkStart w:id="229" w:name="_Toc15328"/>
      <w:bookmarkStart w:id="230" w:name="_Toc19621"/>
      <w:bookmarkEnd w:id="217"/>
      <w:bookmarkEnd w:id="218"/>
      <w:bookmarkEnd w:id="219"/>
      <w:bookmarkEnd w:id="220"/>
      <w:bookmarkEnd w:id="221"/>
      <w:bookmarkEnd w:id="222"/>
      <w:bookmarkEnd w:id="223"/>
      <w:bookmarkEnd w:id="224"/>
      <w:bookmarkEnd w:id="225"/>
      <w:bookmarkEnd w:id="226"/>
      <w:bookmarkEnd w:id="227"/>
      <w:bookmarkEnd w:id="228"/>
      <w:r>
        <w:rPr>
          <w:rFonts w:hint="eastAsia"/>
          <w:sz w:val="28"/>
          <w:szCs w:val="28"/>
        </w:rPr>
        <w:t xml:space="preserve">7. </w:t>
      </w:r>
      <w:r>
        <w:rPr>
          <w:rFonts w:hint="eastAsia"/>
          <w:sz w:val="28"/>
          <w:szCs w:val="28"/>
        </w:rPr>
        <w:t>合同授予</w:t>
      </w:r>
      <w:bookmarkEnd w:id="229"/>
      <w:bookmarkEnd w:id="230"/>
    </w:p>
    <w:p w:rsidR="00B84479" w:rsidRDefault="00B84479" w:rsidP="00B84479">
      <w:pPr>
        <w:rPr>
          <w:sz w:val="28"/>
          <w:szCs w:val="28"/>
        </w:rPr>
      </w:pPr>
      <w:bookmarkStart w:id="231" w:name="_Toc179632585"/>
      <w:bookmarkStart w:id="232" w:name="_Toc152045567"/>
      <w:bookmarkStart w:id="233" w:name="_Toc144974535"/>
      <w:bookmarkStart w:id="234" w:name="_Toc152042343"/>
      <w:bookmarkStart w:id="235" w:name="_Toc29441"/>
      <w:bookmarkEnd w:id="231"/>
      <w:bookmarkEnd w:id="232"/>
      <w:bookmarkEnd w:id="233"/>
      <w:bookmarkEnd w:id="234"/>
      <w:r>
        <w:rPr>
          <w:rFonts w:hint="eastAsia"/>
          <w:sz w:val="28"/>
          <w:szCs w:val="28"/>
        </w:rPr>
        <w:lastRenderedPageBreak/>
        <w:t xml:space="preserve">7.1 </w:t>
      </w:r>
      <w:r>
        <w:rPr>
          <w:rFonts w:hint="eastAsia"/>
          <w:sz w:val="28"/>
          <w:szCs w:val="28"/>
        </w:rPr>
        <w:t>定标方式</w:t>
      </w:r>
      <w:bookmarkEnd w:id="235"/>
    </w:p>
    <w:p w:rsidR="00B84479" w:rsidRDefault="00B84479" w:rsidP="00B84479">
      <w:pPr>
        <w:rPr>
          <w:sz w:val="28"/>
          <w:szCs w:val="28"/>
        </w:rPr>
      </w:pPr>
      <w:r>
        <w:rPr>
          <w:rFonts w:hint="eastAsia"/>
          <w:sz w:val="28"/>
          <w:szCs w:val="28"/>
        </w:rPr>
        <w:t>除投标人须知前附表规定评标委员会直接确定中标人外，招标人依据评标委员会推荐的中标候选人确定中标人，评标委员会推荐中标候选人的人数见投标人须知前附表。</w:t>
      </w:r>
    </w:p>
    <w:p w:rsidR="00B84479" w:rsidRDefault="00B84479" w:rsidP="00B84479">
      <w:pPr>
        <w:rPr>
          <w:sz w:val="28"/>
          <w:szCs w:val="28"/>
        </w:rPr>
      </w:pPr>
      <w:bookmarkStart w:id="236" w:name="_Toc179632586"/>
      <w:bookmarkStart w:id="237" w:name="_Toc144974536"/>
      <w:bookmarkStart w:id="238" w:name="_Toc152045568"/>
      <w:bookmarkStart w:id="239" w:name="_Toc152042344"/>
      <w:bookmarkStart w:id="240" w:name="_Toc6427"/>
      <w:bookmarkEnd w:id="236"/>
      <w:bookmarkEnd w:id="237"/>
      <w:bookmarkEnd w:id="238"/>
      <w:bookmarkEnd w:id="239"/>
      <w:r>
        <w:rPr>
          <w:rFonts w:hint="eastAsia"/>
          <w:sz w:val="28"/>
          <w:szCs w:val="28"/>
        </w:rPr>
        <w:t xml:space="preserve">7.2 </w:t>
      </w:r>
      <w:r>
        <w:rPr>
          <w:rFonts w:hint="eastAsia"/>
          <w:sz w:val="28"/>
          <w:szCs w:val="28"/>
        </w:rPr>
        <w:t>中标通知</w:t>
      </w:r>
      <w:bookmarkEnd w:id="240"/>
    </w:p>
    <w:p w:rsidR="00B84479" w:rsidRDefault="00B84479" w:rsidP="00B84479">
      <w:pPr>
        <w:rPr>
          <w:sz w:val="28"/>
          <w:szCs w:val="28"/>
        </w:rPr>
      </w:pPr>
      <w:r>
        <w:rPr>
          <w:rFonts w:hint="eastAsia"/>
          <w:sz w:val="28"/>
          <w:szCs w:val="28"/>
        </w:rPr>
        <w:t>在本章第</w:t>
      </w:r>
      <w:r>
        <w:rPr>
          <w:rFonts w:hint="eastAsia"/>
          <w:sz w:val="28"/>
          <w:szCs w:val="28"/>
        </w:rPr>
        <w:t>3.3</w:t>
      </w:r>
      <w:r>
        <w:rPr>
          <w:rFonts w:hint="eastAsia"/>
          <w:sz w:val="28"/>
          <w:szCs w:val="28"/>
        </w:rPr>
        <w:t>款规定的投标有效期内，招标人以书面形式向中标人发出中标通知书。</w:t>
      </w:r>
    </w:p>
    <w:p w:rsidR="00B84479" w:rsidRDefault="00B84479" w:rsidP="00B84479">
      <w:pPr>
        <w:rPr>
          <w:sz w:val="28"/>
          <w:szCs w:val="28"/>
        </w:rPr>
      </w:pPr>
      <w:bookmarkStart w:id="241" w:name="_Toc144974538"/>
      <w:bookmarkStart w:id="242" w:name="_Toc152045569"/>
      <w:bookmarkStart w:id="243" w:name="_Toc152042345"/>
      <w:bookmarkStart w:id="244" w:name="_Toc179632588"/>
      <w:bookmarkStart w:id="245" w:name="_Toc144974537"/>
      <w:bookmarkStart w:id="246" w:name="_Toc179632587"/>
      <w:bookmarkStart w:id="247" w:name="_Toc152042346"/>
      <w:bookmarkStart w:id="248" w:name="_Toc152045570"/>
      <w:bookmarkStart w:id="249" w:name="_Toc25517"/>
      <w:bookmarkEnd w:id="241"/>
      <w:bookmarkEnd w:id="242"/>
      <w:bookmarkEnd w:id="243"/>
      <w:bookmarkEnd w:id="244"/>
      <w:bookmarkEnd w:id="245"/>
      <w:bookmarkEnd w:id="246"/>
      <w:bookmarkEnd w:id="247"/>
      <w:bookmarkEnd w:id="248"/>
      <w:r>
        <w:rPr>
          <w:rFonts w:hint="eastAsia"/>
          <w:sz w:val="28"/>
          <w:szCs w:val="28"/>
        </w:rPr>
        <w:t>7.3</w:t>
      </w:r>
      <w:r>
        <w:rPr>
          <w:rFonts w:hint="eastAsia"/>
          <w:sz w:val="28"/>
          <w:szCs w:val="28"/>
        </w:rPr>
        <w:t>签订合同</w:t>
      </w:r>
      <w:bookmarkEnd w:id="249"/>
    </w:p>
    <w:p w:rsidR="00B84479" w:rsidRDefault="00B84479" w:rsidP="00B84479">
      <w:pPr>
        <w:rPr>
          <w:sz w:val="28"/>
          <w:szCs w:val="28"/>
        </w:rPr>
      </w:pPr>
      <w:r>
        <w:rPr>
          <w:rFonts w:hint="eastAsia"/>
          <w:sz w:val="28"/>
          <w:szCs w:val="28"/>
        </w:rPr>
        <w:t>7.4.1</w:t>
      </w:r>
      <w:r>
        <w:rPr>
          <w:rFonts w:hint="eastAsia"/>
          <w:sz w:val="28"/>
          <w:szCs w:val="28"/>
        </w:rPr>
        <w:t>招标人和中标人应当自中标通知书发出之日起</w:t>
      </w:r>
      <w:r>
        <w:rPr>
          <w:rFonts w:hint="eastAsia"/>
          <w:sz w:val="28"/>
          <w:szCs w:val="28"/>
        </w:rPr>
        <w:t>30</w:t>
      </w:r>
      <w:r>
        <w:rPr>
          <w:rFonts w:hint="eastAsia"/>
          <w:sz w:val="28"/>
          <w:szCs w:val="28"/>
        </w:rPr>
        <w:t>天内，根据招标文件和中标人的投标文件订立书面合同。中标人无正当理由拒签合同的，招标人取消其中标资格</w:t>
      </w:r>
      <w:r>
        <w:rPr>
          <w:rFonts w:hint="eastAsia"/>
          <w:sz w:val="28"/>
          <w:szCs w:val="28"/>
        </w:rPr>
        <w:t>.</w:t>
      </w:r>
      <w:r>
        <w:rPr>
          <w:rFonts w:hint="eastAsia"/>
          <w:color w:val="FF0000"/>
          <w:sz w:val="28"/>
          <w:szCs w:val="28"/>
        </w:rPr>
        <w:t xml:space="preserve"> </w:t>
      </w:r>
      <w:r>
        <w:rPr>
          <w:rFonts w:hint="eastAsia"/>
          <w:sz w:val="28"/>
          <w:szCs w:val="28"/>
        </w:rPr>
        <w:t>给招标人造成损失的，应当赔偿损失。</w:t>
      </w:r>
    </w:p>
    <w:p w:rsidR="00B84479" w:rsidRDefault="00B84479" w:rsidP="00B84479">
      <w:pPr>
        <w:rPr>
          <w:sz w:val="28"/>
          <w:szCs w:val="28"/>
        </w:rPr>
      </w:pPr>
      <w:r>
        <w:rPr>
          <w:rFonts w:hint="eastAsia"/>
          <w:sz w:val="28"/>
          <w:szCs w:val="28"/>
        </w:rPr>
        <w:t xml:space="preserve"> 7.4.2 </w:t>
      </w:r>
      <w:r>
        <w:rPr>
          <w:rFonts w:hint="eastAsia"/>
          <w:sz w:val="28"/>
          <w:szCs w:val="28"/>
        </w:rPr>
        <w:t>发出中标通知书后，招标人无正当理由拒签合同并给中标人造成损失的，应当赔偿损失。</w:t>
      </w:r>
      <w:r>
        <w:rPr>
          <w:rFonts w:hint="eastAsia"/>
          <w:sz w:val="28"/>
          <w:szCs w:val="28"/>
        </w:rPr>
        <w:t xml:space="preserve"> </w:t>
      </w:r>
    </w:p>
    <w:p w:rsidR="00B84479" w:rsidRDefault="00B84479" w:rsidP="00B84479">
      <w:pPr>
        <w:rPr>
          <w:sz w:val="28"/>
          <w:szCs w:val="28"/>
        </w:rPr>
      </w:pPr>
      <w:bookmarkStart w:id="250" w:name="_Toc9252"/>
      <w:bookmarkStart w:id="251" w:name="_Toc2297"/>
      <w:bookmarkStart w:id="252" w:name="_Toc144974539"/>
      <w:bookmarkStart w:id="253" w:name="_Toc152045571"/>
      <w:bookmarkStart w:id="254" w:name="_Toc31124"/>
      <w:bookmarkStart w:id="255" w:name="_Toc3328"/>
      <w:bookmarkStart w:id="256" w:name="_Toc19526"/>
      <w:bookmarkStart w:id="257" w:name="_Toc15993"/>
      <w:bookmarkStart w:id="258" w:name="_Toc152042347"/>
      <w:bookmarkStart w:id="259" w:name="_Toc31910"/>
      <w:bookmarkStart w:id="260" w:name="_Toc179632589"/>
      <w:bookmarkStart w:id="261" w:name="_Toc31317"/>
      <w:bookmarkStart w:id="262" w:name="_Toc8991"/>
      <w:bookmarkStart w:id="263" w:name="_Toc6368"/>
      <w:bookmarkEnd w:id="250"/>
      <w:bookmarkEnd w:id="251"/>
      <w:bookmarkEnd w:id="252"/>
      <w:bookmarkEnd w:id="253"/>
      <w:bookmarkEnd w:id="254"/>
      <w:bookmarkEnd w:id="255"/>
      <w:bookmarkEnd w:id="256"/>
      <w:bookmarkEnd w:id="257"/>
      <w:bookmarkEnd w:id="258"/>
      <w:bookmarkEnd w:id="259"/>
      <w:bookmarkEnd w:id="260"/>
      <w:bookmarkEnd w:id="261"/>
      <w:r>
        <w:rPr>
          <w:rFonts w:hint="eastAsia"/>
          <w:sz w:val="28"/>
          <w:szCs w:val="28"/>
        </w:rPr>
        <w:t xml:space="preserve">8. </w:t>
      </w:r>
      <w:r>
        <w:rPr>
          <w:rFonts w:hint="eastAsia"/>
          <w:sz w:val="28"/>
          <w:szCs w:val="28"/>
        </w:rPr>
        <w:t>重新招标</w:t>
      </w:r>
      <w:bookmarkEnd w:id="262"/>
      <w:bookmarkEnd w:id="263"/>
    </w:p>
    <w:p w:rsidR="00B84479" w:rsidRDefault="00B84479" w:rsidP="00B84479">
      <w:pPr>
        <w:rPr>
          <w:sz w:val="28"/>
          <w:szCs w:val="28"/>
        </w:rPr>
      </w:pPr>
      <w:r>
        <w:rPr>
          <w:rFonts w:hint="eastAsia"/>
          <w:sz w:val="28"/>
          <w:szCs w:val="28"/>
        </w:rPr>
        <w:t>有下列情形之一的，招标人将重新招标：</w:t>
      </w:r>
    </w:p>
    <w:p w:rsidR="00B84479" w:rsidRDefault="00B84479" w:rsidP="00B84479">
      <w:pPr>
        <w:rPr>
          <w:sz w:val="28"/>
          <w:szCs w:val="28"/>
        </w:rPr>
      </w:pPr>
      <w:r>
        <w:rPr>
          <w:rFonts w:hint="eastAsia"/>
          <w:sz w:val="28"/>
          <w:szCs w:val="28"/>
        </w:rPr>
        <w:t>（</w:t>
      </w:r>
      <w:r>
        <w:rPr>
          <w:rFonts w:hint="eastAsia"/>
          <w:sz w:val="28"/>
          <w:szCs w:val="28"/>
        </w:rPr>
        <w:t>1</w:t>
      </w:r>
      <w:r>
        <w:rPr>
          <w:rFonts w:hint="eastAsia"/>
          <w:sz w:val="28"/>
          <w:szCs w:val="28"/>
        </w:rPr>
        <w:t>）投标截止时间止，投标人少于</w:t>
      </w:r>
      <w:r>
        <w:rPr>
          <w:rFonts w:hint="eastAsia"/>
          <w:sz w:val="28"/>
          <w:szCs w:val="28"/>
        </w:rPr>
        <w:t>3</w:t>
      </w:r>
      <w:r>
        <w:rPr>
          <w:rFonts w:hint="eastAsia"/>
          <w:sz w:val="28"/>
          <w:szCs w:val="28"/>
        </w:rPr>
        <w:t>个的；</w:t>
      </w:r>
    </w:p>
    <w:p w:rsidR="00B84479" w:rsidRDefault="00B84479" w:rsidP="00B84479">
      <w:pPr>
        <w:rPr>
          <w:sz w:val="28"/>
          <w:szCs w:val="28"/>
        </w:rPr>
      </w:pPr>
      <w:r>
        <w:rPr>
          <w:rFonts w:hint="eastAsia"/>
          <w:sz w:val="28"/>
          <w:szCs w:val="28"/>
        </w:rPr>
        <w:t>（</w:t>
      </w:r>
      <w:r>
        <w:rPr>
          <w:rFonts w:hint="eastAsia"/>
          <w:sz w:val="28"/>
          <w:szCs w:val="28"/>
        </w:rPr>
        <w:t>2</w:t>
      </w:r>
      <w:r>
        <w:rPr>
          <w:rFonts w:hint="eastAsia"/>
          <w:sz w:val="28"/>
          <w:szCs w:val="28"/>
        </w:rPr>
        <w:t>）经评标委员会评审有效投标人不足</w:t>
      </w:r>
      <w:r>
        <w:rPr>
          <w:rFonts w:hint="eastAsia"/>
          <w:sz w:val="28"/>
          <w:szCs w:val="28"/>
        </w:rPr>
        <w:t>3</w:t>
      </w:r>
      <w:r>
        <w:rPr>
          <w:rFonts w:hint="eastAsia"/>
          <w:sz w:val="28"/>
          <w:szCs w:val="28"/>
        </w:rPr>
        <w:t>个的。</w:t>
      </w:r>
      <w:bookmarkStart w:id="264" w:name="_Toc22041"/>
      <w:bookmarkStart w:id="265" w:name="_Toc152042350"/>
      <w:bookmarkStart w:id="266" w:name="_Toc179632592"/>
      <w:bookmarkStart w:id="267" w:name="_Toc152045574"/>
      <w:bookmarkStart w:id="268" w:name="_Toc21356"/>
      <w:bookmarkStart w:id="269" w:name="_Toc144974542"/>
      <w:bookmarkEnd w:id="264"/>
      <w:bookmarkEnd w:id="265"/>
      <w:bookmarkEnd w:id="266"/>
      <w:bookmarkEnd w:id="267"/>
      <w:bookmarkEnd w:id="268"/>
      <w:bookmarkEnd w:id="269"/>
    </w:p>
    <w:p w:rsidR="00B84479" w:rsidRDefault="00B84479" w:rsidP="00B84479">
      <w:pPr>
        <w:rPr>
          <w:sz w:val="28"/>
          <w:szCs w:val="28"/>
        </w:rPr>
      </w:pPr>
      <w:r>
        <w:rPr>
          <w:rFonts w:hint="eastAsia"/>
          <w:sz w:val="28"/>
          <w:szCs w:val="28"/>
        </w:rPr>
        <w:t xml:space="preserve">9. </w:t>
      </w:r>
      <w:r>
        <w:rPr>
          <w:rFonts w:hint="eastAsia"/>
          <w:sz w:val="28"/>
          <w:szCs w:val="28"/>
        </w:rPr>
        <w:t>纪律和监督</w:t>
      </w:r>
      <w:bookmarkStart w:id="270" w:name="_Toc179632593"/>
      <w:bookmarkStart w:id="271" w:name="_Toc152045575"/>
      <w:bookmarkStart w:id="272" w:name="_Toc24767"/>
      <w:bookmarkStart w:id="273" w:name="_Toc152042351"/>
      <w:bookmarkStart w:id="274" w:name="_Toc144974543"/>
      <w:bookmarkEnd w:id="270"/>
      <w:bookmarkEnd w:id="271"/>
      <w:bookmarkEnd w:id="272"/>
      <w:bookmarkEnd w:id="273"/>
      <w:bookmarkEnd w:id="274"/>
    </w:p>
    <w:p w:rsidR="00B84479" w:rsidRDefault="00B84479" w:rsidP="00B84479">
      <w:pPr>
        <w:rPr>
          <w:sz w:val="28"/>
          <w:szCs w:val="28"/>
        </w:rPr>
      </w:pPr>
      <w:r>
        <w:rPr>
          <w:rFonts w:hint="eastAsia"/>
          <w:sz w:val="28"/>
          <w:szCs w:val="28"/>
        </w:rPr>
        <w:t xml:space="preserve">9.1 </w:t>
      </w:r>
      <w:r>
        <w:rPr>
          <w:rFonts w:hint="eastAsia"/>
          <w:sz w:val="28"/>
          <w:szCs w:val="28"/>
        </w:rPr>
        <w:t>对招标人的纪律要求</w:t>
      </w:r>
    </w:p>
    <w:p w:rsidR="00B84479" w:rsidRDefault="00B84479" w:rsidP="00B84479">
      <w:pPr>
        <w:rPr>
          <w:sz w:val="28"/>
          <w:szCs w:val="28"/>
        </w:rPr>
      </w:pPr>
      <w:r>
        <w:rPr>
          <w:rFonts w:hint="eastAsia"/>
          <w:sz w:val="28"/>
          <w:szCs w:val="28"/>
        </w:rPr>
        <w:t>招标人不得泄漏招标投标活动中应当保密的情况和资料，不得与投标人串通损害国家利益、社会公共利益或者他人合法权益。</w:t>
      </w:r>
    </w:p>
    <w:p w:rsidR="00B84479" w:rsidRDefault="00B84479" w:rsidP="00B84479">
      <w:pPr>
        <w:rPr>
          <w:sz w:val="28"/>
          <w:szCs w:val="28"/>
        </w:rPr>
      </w:pPr>
      <w:bookmarkStart w:id="275" w:name="_Toc152042352"/>
      <w:bookmarkStart w:id="276" w:name="_Toc179632594"/>
      <w:bookmarkStart w:id="277" w:name="_Toc152045576"/>
      <w:bookmarkStart w:id="278" w:name="_Toc144974544"/>
      <w:bookmarkStart w:id="279" w:name="_Toc21531"/>
      <w:bookmarkEnd w:id="275"/>
      <w:bookmarkEnd w:id="276"/>
      <w:bookmarkEnd w:id="277"/>
      <w:bookmarkEnd w:id="278"/>
      <w:r>
        <w:rPr>
          <w:rFonts w:hint="eastAsia"/>
          <w:sz w:val="28"/>
          <w:szCs w:val="28"/>
        </w:rPr>
        <w:t xml:space="preserve">9.2 </w:t>
      </w:r>
      <w:r>
        <w:rPr>
          <w:rFonts w:hint="eastAsia"/>
          <w:sz w:val="28"/>
          <w:szCs w:val="28"/>
        </w:rPr>
        <w:t>对</w:t>
      </w:r>
      <w:bookmarkEnd w:id="279"/>
      <w:r>
        <w:rPr>
          <w:rFonts w:hint="eastAsia"/>
          <w:sz w:val="28"/>
          <w:szCs w:val="28"/>
        </w:rPr>
        <w:t>投标人的纪律要求</w:t>
      </w:r>
    </w:p>
    <w:p w:rsidR="00B84479" w:rsidRDefault="00B84479" w:rsidP="00B84479">
      <w:pPr>
        <w:rPr>
          <w:sz w:val="28"/>
          <w:szCs w:val="28"/>
        </w:rPr>
      </w:pPr>
      <w:r>
        <w:rPr>
          <w:rFonts w:hint="eastAsia"/>
          <w:sz w:val="28"/>
          <w:szCs w:val="28"/>
        </w:rPr>
        <w:lastRenderedPageBreak/>
        <w:t>投标人不得相互串通投标或者与招标人串通投标，不得向招标人或者评标委员会成员行贿谋取中标，不得以他人名义投标或者以其他方式弄虚作假骗取中标；投标人不得以任何方式干扰、影响评标工作。</w:t>
      </w:r>
    </w:p>
    <w:p w:rsidR="00B84479" w:rsidRDefault="00B84479" w:rsidP="00B84479">
      <w:pPr>
        <w:rPr>
          <w:sz w:val="28"/>
          <w:szCs w:val="28"/>
        </w:rPr>
      </w:pPr>
      <w:bookmarkStart w:id="280" w:name="_Toc152045577"/>
      <w:bookmarkStart w:id="281" w:name="_Toc179632595"/>
      <w:bookmarkStart w:id="282" w:name="_Toc152042353"/>
      <w:bookmarkStart w:id="283" w:name="_Toc144974545"/>
      <w:bookmarkStart w:id="284" w:name="_Toc26761"/>
      <w:bookmarkEnd w:id="280"/>
      <w:bookmarkEnd w:id="281"/>
      <w:bookmarkEnd w:id="282"/>
      <w:bookmarkEnd w:id="283"/>
      <w:r>
        <w:rPr>
          <w:rFonts w:hint="eastAsia"/>
          <w:sz w:val="28"/>
          <w:szCs w:val="28"/>
        </w:rPr>
        <w:t xml:space="preserve">9.3 </w:t>
      </w:r>
      <w:r>
        <w:rPr>
          <w:rFonts w:hint="eastAsia"/>
          <w:sz w:val="28"/>
          <w:szCs w:val="28"/>
        </w:rPr>
        <w:t>对评标委员会成员的纪律要求</w:t>
      </w:r>
      <w:bookmarkEnd w:id="284"/>
    </w:p>
    <w:p w:rsidR="00B84479" w:rsidRDefault="00B84479" w:rsidP="00B84479">
      <w:pPr>
        <w:rPr>
          <w:sz w:val="28"/>
          <w:szCs w:val="28"/>
        </w:rPr>
      </w:pPr>
      <w:r>
        <w:rPr>
          <w:rFonts w:hint="eastAsia"/>
          <w:sz w:val="28"/>
          <w:szCs w:val="28"/>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rsidR="00B84479" w:rsidRDefault="00B84479" w:rsidP="00B84479">
      <w:pPr>
        <w:rPr>
          <w:sz w:val="28"/>
          <w:szCs w:val="28"/>
        </w:rPr>
      </w:pPr>
      <w:bookmarkStart w:id="285" w:name="_Toc152042354"/>
      <w:bookmarkStart w:id="286" w:name="_Toc9834"/>
      <w:bookmarkStart w:id="287" w:name="_Toc152045578"/>
      <w:bookmarkStart w:id="288" w:name="_Toc179632596"/>
      <w:bookmarkStart w:id="289" w:name="_Toc144974546"/>
      <w:bookmarkEnd w:id="285"/>
      <w:bookmarkEnd w:id="286"/>
      <w:bookmarkEnd w:id="287"/>
      <w:bookmarkEnd w:id="288"/>
      <w:r>
        <w:rPr>
          <w:rFonts w:hint="eastAsia"/>
          <w:sz w:val="28"/>
          <w:szCs w:val="28"/>
        </w:rPr>
        <w:t xml:space="preserve">9.4 </w:t>
      </w:r>
      <w:r>
        <w:rPr>
          <w:rFonts w:hint="eastAsia"/>
          <w:sz w:val="28"/>
          <w:szCs w:val="28"/>
        </w:rPr>
        <w:t>对与评标活动有关的工作人员的纪律要求</w:t>
      </w:r>
      <w:bookmarkEnd w:id="289"/>
    </w:p>
    <w:p w:rsidR="00B84479" w:rsidRDefault="00B84479" w:rsidP="00B84479">
      <w:pPr>
        <w:rPr>
          <w:sz w:val="28"/>
          <w:szCs w:val="28"/>
        </w:rPr>
      </w:pPr>
      <w:bookmarkStart w:id="290" w:name="_Toc152042355"/>
      <w:bookmarkEnd w:id="290"/>
      <w:r>
        <w:rPr>
          <w:rFonts w:hint="eastAsia"/>
          <w:sz w:val="28"/>
          <w:szCs w:val="28"/>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B84479" w:rsidRDefault="00B84479" w:rsidP="00B84479">
      <w:pPr>
        <w:rPr>
          <w:sz w:val="28"/>
          <w:szCs w:val="28"/>
        </w:rPr>
      </w:pPr>
      <w:bookmarkStart w:id="291" w:name="_Toc179632598"/>
      <w:bookmarkStart w:id="292" w:name="_Toc152045580"/>
      <w:bookmarkStart w:id="293" w:name="_Toc13423"/>
      <w:bookmarkStart w:id="294" w:name="_Toc3303"/>
      <w:bookmarkStart w:id="295" w:name="_Toc152042356"/>
      <w:bookmarkStart w:id="296" w:name="_Toc144974547"/>
      <w:bookmarkStart w:id="297" w:name="_Toc463701074"/>
      <w:bookmarkStart w:id="298" w:name="_Toc12710"/>
      <w:bookmarkStart w:id="299" w:name="_Toc152045579"/>
      <w:bookmarkStart w:id="300" w:name="_Toc179632597"/>
      <w:bookmarkStart w:id="301" w:name="_Toc32415"/>
      <w:bookmarkStart w:id="302" w:name="_Toc8074"/>
      <w:bookmarkStart w:id="303" w:name="_Toc23644"/>
      <w:bookmarkStart w:id="304" w:name="_Toc2401"/>
      <w:bookmarkStart w:id="305" w:name="_Toc455080152"/>
      <w:bookmarkStart w:id="306" w:name="_Toc318450718"/>
      <w:bookmarkStart w:id="307" w:name="_Toc17735"/>
      <w:bookmarkStart w:id="308" w:name="_Toc464035553"/>
      <w:bookmarkStart w:id="309" w:name="_Toc25751"/>
      <w:bookmarkStart w:id="310" w:name="_Toc1820"/>
      <w:bookmarkStart w:id="311" w:name="_Toc152042357"/>
      <w:bookmarkStart w:id="312" w:name="_Toc3617"/>
      <w:bookmarkStart w:id="313" w:name="_Toc15113"/>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r>
        <w:rPr>
          <w:rFonts w:hint="eastAsia"/>
          <w:sz w:val="28"/>
          <w:szCs w:val="28"/>
        </w:rPr>
        <w:t xml:space="preserve">9.5 </w:t>
      </w:r>
      <w:r>
        <w:rPr>
          <w:rFonts w:hint="eastAsia"/>
          <w:sz w:val="28"/>
          <w:szCs w:val="28"/>
        </w:rPr>
        <w:t>质疑和投诉</w:t>
      </w:r>
      <w:bookmarkEnd w:id="313"/>
    </w:p>
    <w:p w:rsidR="00B84479" w:rsidRDefault="00B84479" w:rsidP="00B84479">
      <w:pPr>
        <w:rPr>
          <w:sz w:val="28"/>
          <w:szCs w:val="28"/>
        </w:rPr>
      </w:pPr>
      <w:r>
        <w:rPr>
          <w:rFonts w:hint="eastAsia"/>
          <w:sz w:val="28"/>
          <w:szCs w:val="28"/>
        </w:rPr>
        <w:t>（</w:t>
      </w:r>
      <w:r>
        <w:rPr>
          <w:rFonts w:hint="eastAsia"/>
          <w:sz w:val="28"/>
          <w:szCs w:val="28"/>
        </w:rPr>
        <w:t>1</w:t>
      </w:r>
      <w:r>
        <w:rPr>
          <w:rFonts w:hint="eastAsia"/>
          <w:sz w:val="28"/>
          <w:szCs w:val="28"/>
        </w:rPr>
        <w:t>）投标人和其他利害关系人认为本次采购活动违反法律、法规和规章规定的，有权向有关行政监督部门投诉。</w:t>
      </w:r>
    </w:p>
    <w:p w:rsidR="00B84479" w:rsidRDefault="00B84479" w:rsidP="00B84479">
      <w:pPr>
        <w:rPr>
          <w:sz w:val="28"/>
          <w:szCs w:val="28"/>
        </w:rPr>
      </w:pPr>
      <w:r>
        <w:rPr>
          <w:rFonts w:hint="eastAsia"/>
          <w:sz w:val="28"/>
          <w:szCs w:val="28"/>
        </w:rPr>
        <w:t>（</w:t>
      </w:r>
      <w:r>
        <w:rPr>
          <w:rFonts w:hint="eastAsia"/>
          <w:sz w:val="28"/>
          <w:szCs w:val="28"/>
        </w:rPr>
        <w:t>2</w:t>
      </w:r>
      <w:r>
        <w:rPr>
          <w:rFonts w:hint="eastAsia"/>
          <w:sz w:val="28"/>
          <w:szCs w:val="28"/>
        </w:rPr>
        <w:t>）招标人受理质疑联系人：邓先生</w:t>
      </w:r>
    </w:p>
    <w:p w:rsidR="00B84479" w:rsidRDefault="00B84479" w:rsidP="00B84479">
      <w:pPr>
        <w:rPr>
          <w:sz w:val="28"/>
          <w:szCs w:val="28"/>
          <w:lang w:val="zh-CN"/>
        </w:rPr>
      </w:pPr>
      <w:r>
        <w:rPr>
          <w:rFonts w:hint="eastAsia"/>
          <w:sz w:val="28"/>
          <w:szCs w:val="28"/>
        </w:rPr>
        <w:t xml:space="preserve">     </w:t>
      </w:r>
      <w:r>
        <w:rPr>
          <w:rFonts w:hint="eastAsia"/>
          <w:sz w:val="28"/>
          <w:szCs w:val="28"/>
        </w:rPr>
        <w:t>地</w:t>
      </w:r>
      <w:r>
        <w:rPr>
          <w:rFonts w:hint="eastAsia"/>
          <w:sz w:val="28"/>
          <w:szCs w:val="28"/>
        </w:rPr>
        <w:t xml:space="preserve">  </w:t>
      </w:r>
      <w:r>
        <w:rPr>
          <w:rFonts w:hint="eastAsia"/>
          <w:sz w:val="28"/>
          <w:szCs w:val="28"/>
        </w:rPr>
        <w:t>址：杞县建设路东段</w:t>
      </w:r>
    </w:p>
    <w:p w:rsidR="00B84479" w:rsidRDefault="00B84479" w:rsidP="00B84479">
      <w:pPr>
        <w:rPr>
          <w:sz w:val="28"/>
          <w:szCs w:val="28"/>
        </w:rPr>
      </w:pPr>
      <w:r>
        <w:rPr>
          <w:rFonts w:hint="eastAsia"/>
          <w:sz w:val="28"/>
          <w:szCs w:val="28"/>
        </w:rPr>
        <w:t xml:space="preserve">     </w:t>
      </w:r>
      <w:r>
        <w:rPr>
          <w:rFonts w:hint="eastAsia"/>
          <w:sz w:val="28"/>
          <w:szCs w:val="28"/>
        </w:rPr>
        <w:t>电</w:t>
      </w:r>
      <w:r>
        <w:rPr>
          <w:rFonts w:hint="eastAsia"/>
          <w:sz w:val="28"/>
          <w:szCs w:val="28"/>
        </w:rPr>
        <w:t xml:space="preserve">  </w:t>
      </w:r>
      <w:r>
        <w:rPr>
          <w:rFonts w:hint="eastAsia"/>
          <w:sz w:val="28"/>
          <w:szCs w:val="28"/>
        </w:rPr>
        <w:t>话：</w:t>
      </w:r>
      <w:r>
        <w:rPr>
          <w:rFonts w:ascii="宋体" w:hAnsi="宋体" w:hint="eastAsia"/>
          <w:sz w:val="28"/>
          <w:szCs w:val="28"/>
        </w:rPr>
        <w:t>0371-28961628</w:t>
      </w:r>
    </w:p>
    <w:p w:rsidR="00B84479" w:rsidRDefault="00B84479" w:rsidP="00B84479">
      <w:pPr>
        <w:rPr>
          <w:sz w:val="28"/>
          <w:szCs w:val="28"/>
        </w:rPr>
      </w:pPr>
      <w:r>
        <w:rPr>
          <w:rFonts w:hint="eastAsia"/>
          <w:sz w:val="28"/>
          <w:szCs w:val="28"/>
        </w:rPr>
        <w:t xml:space="preserve"> </w:t>
      </w:r>
      <w:r>
        <w:rPr>
          <w:rFonts w:hint="eastAsia"/>
          <w:sz w:val="28"/>
          <w:szCs w:val="28"/>
        </w:rPr>
        <w:t>（</w:t>
      </w:r>
      <w:r>
        <w:rPr>
          <w:rFonts w:hint="eastAsia"/>
          <w:sz w:val="28"/>
          <w:szCs w:val="28"/>
        </w:rPr>
        <w:t>3</w:t>
      </w:r>
      <w:r>
        <w:rPr>
          <w:rFonts w:hint="eastAsia"/>
          <w:sz w:val="28"/>
          <w:szCs w:val="28"/>
        </w:rPr>
        <w:t>）代理机构受理质疑联系人：苏先生</w:t>
      </w:r>
    </w:p>
    <w:p w:rsidR="00B84479" w:rsidRDefault="00B84479" w:rsidP="00B84479">
      <w:pPr>
        <w:rPr>
          <w:sz w:val="28"/>
          <w:szCs w:val="28"/>
        </w:rPr>
      </w:pPr>
      <w:r>
        <w:rPr>
          <w:rFonts w:hint="eastAsia"/>
          <w:sz w:val="28"/>
          <w:szCs w:val="28"/>
        </w:rPr>
        <w:t xml:space="preserve">      </w:t>
      </w:r>
      <w:r>
        <w:rPr>
          <w:rFonts w:hint="eastAsia"/>
          <w:sz w:val="28"/>
          <w:szCs w:val="28"/>
        </w:rPr>
        <w:t>联系电话：</w:t>
      </w:r>
      <w:r>
        <w:rPr>
          <w:rFonts w:hint="eastAsia"/>
          <w:sz w:val="28"/>
          <w:szCs w:val="28"/>
        </w:rPr>
        <w:t>0371-28666996</w:t>
      </w:r>
    </w:p>
    <w:p w:rsidR="00B84479" w:rsidRDefault="00B84479" w:rsidP="00B84479">
      <w:pPr>
        <w:rPr>
          <w:sz w:val="28"/>
          <w:szCs w:val="28"/>
        </w:rPr>
      </w:pPr>
      <w:r>
        <w:rPr>
          <w:rFonts w:hint="eastAsia"/>
          <w:sz w:val="28"/>
          <w:szCs w:val="28"/>
        </w:rPr>
        <w:t xml:space="preserve">      </w:t>
      </w:r>
      <w:r>
        <w:rPr>
          <w:rFonts w:hint="eastAsia"/>
          <w:sz w:val="28"/>
          <w:szCs w:val="28"/>
        </w:rPr>
        <w:t>地址：杞县经四路与金城大道交叉口杞县综合服务大厦十二楼</w:t>
      </w:r>
    </w:p>
    <w:p w:rsidR="00B84479" w:rsidRDefault="00B84479" w:rsidP="00B84479">
      <w:pPr>
        <w:rPr>
          <w:rFonts w:ascii="宋体" w:hAnsi="宋体"/>
          <w:sz w:val="28"/>
          <w:szCs w:val="28"/>
        </w:rPr>
      </w:pPr>
      <w:r>
        <w:rPr>
          <w:rFonts w:hint="eastAsia"/>
          <w:sz w:val="28"/>
          <w:szCs w:val="28"/>
        </w:rPr>
        <w:lastRenderedPageBreak/>
        <w:t>（</w:t>
      </w:r>
      <w:r>
        <w:rPr>
          <w:rFonts w:hint="eastAsia"/>
          <w:sz w:val="28"/>
          <w:szCs w:val="28"/>
        </w:rPr>
        <w:t>4</w:t>
      </w:r>
      <w:r>
        <w:rPr>
          <w:rFonts w:hint="eastAsia"/>
          <w:sz w:val="28"/>
          <w:szCs w:val="28"/>
        </w:rPr>
        <w:t>）投诉接收登记部门</w:t>
      </w:r>
      <w:r>
        <w:rPr>
          <w:rFonts w:hint="eastAsia"/>
          <w:color w:val="000000"/>
          <w:sz w:val="28"/>
          <w:szCs w:val="28"/>
        </w:rPr>
        <w:t>：</w:t>
      </w:r>
      <w:r>
        <w:rPr>
          <w:rFonts w:ascii="宋体" w:hAnsi="宋体" w:hint="eastAsia"/>
          <w:sz w:val="28"/>
          <w:szCs w:val="28"/>
        </w:rPr>
        <w:t>杞县公共资源交易服务中心业务管理科。</w:t>
      </w:r>
    </w:p>
    <w:p w:rsidR="00B84479" w:rsidRDefault="00B84479" w:rsidP="00B84479">
      <w:pPr>
        <w:rPr>
          <w:sz w:val="28"/>
          <w:szCs w:val="28"/>
        </w:rPr>
      </w:pPr>
      <w:r>
        <w:rPr>
          <w:rFonts w:ascii="宋体" w:hAnsi="宋体" w:hint="eastAsia"/>
          <w:sz w:val="28"/>
          <w:szCs w:val="28"/>
        </w:rPr>
        <w:t>投诉电话：0371-28666651。</w:t>
      </w:r>
    </w:p>
    <w:p w:rsidR="00B84479" w:rsidRDefault="00B84479" w:rsidP="00B84479">
      <w:pPr>
        <w:rPr>
          <w:sz w:val="28"/>
          <w:szCs w:val="28"/>
        </w:rPr>
      </w:pPr>
      <w:r>
        <w:rPr>
          <w:rFonts w:hint="eastAsia"/>
          <w:sz w:val="28"/>
          <w:szCs w:val="28"/>
        </w:rPr>
        <w:t>地址：杞县经四路与金城大道交叉口杞县综合服务大厦十二楼</w:t>
      </w:r>
    </w:p>
    <w:p w:rsidR="00B84479" w:rsidRDefault="00B84479" w:rsidP="00B84479">
      <w:pPr>
        <w:rPr>
          <w:sz w:val="28"/>
          <w:szCs w:val="28"/>
        </w:rPr>
      </w:pPr>
      <w:r>
        <w:rPr>
          <w:rFonts w:hint="eastAsia"/>
          <w:sz w:val="28"/>
          <w:szCs w:val="28"/>
        </w:rPr>
        <w:t>（</w:t>
      </w:r>
      <w:r>
        <w:rPr>
          <w:rFonts w:hint="eastAsia"/>
          <w:sz w:val="28"/>
          <w:szCs w:val="28"/>
        </w:rPr>
        <w:t>5</w:t>
      </w:r>
      <w:r>
        <w:rPr>
          <w:rFonts w:hint="eastAsia"/>
          <w:sz w:val="28"/>
          <w:szCs w:val="28"/>
        </w:rPr>
        <w:t>）行政监督部门：杞县政府采购办公室</w:t>
      </w:r>
    </w:p>
    <w:p w:rsidR="00B84479" w:rsidRDefault="00B84479" w:rsidP="00B84479">
      <w:pPr>
        <w:rPr>
          <w:sz w:val="28"/>
          <w:szCs w:val="28"/>
        </w:rPr>
      </w:pPr>
      <w:r>
        <w:rPr>
          <w:rFonts w:hint="eastAsia"/>
          <w:sz w:val="28"/>
          <w:szCs w:val="28"/>
        </w:rPr>
        <w:t>联系电话：</w:t>
      </w:r>
      <w:r>
        <w:rPr>
          <w:rFonts w:hint="eastAsia"/>
          <w:sz w:val="28"/>
          <w:szCs w:val="28"/>
        </w:rPr>
        <w:t>0371-28666979</w:t>
      </w:r>
    </w:p>
    <w:p w:rsidR="00B84479" w:rsidRDefault="00B84479" w:rsidP="00B84479">
      <w:pPr>
        <w:rPr>
          <w:sz w:val="28"/>
          <w:szCs w:val="28"/>
        </w:rPr>
      </w:pPr>
      <w:r>
        <w:rPr>
          <w:rFonts w:hint="eastAsia"/>
          <w:sz w:val="28"/>
          <w:szCs w:val="28"/>
        </w:rPr>
        <w:t>地址：杞县经四路与金城大道交叉口杞县综合服务大厦十二楼</w:t>
      </w:r>
    </w:p>
    <w:p w:rsidR="00B84479" w:rsidRDefault="00B84479" w:rsidP="00B84479">
      <w:pPr>
        <w:rPr>
          <w:sz w:val="28"/>
          <w:szCs w:val="28"/>
        </w:rPr>
      </w:pPr>
      <w:r>
        <w:rPr>
          <w:rFonts w:hint="eastAsia"/>
          <w:sz w:val="28"/>
          <w:szCs w:val="28"/>
        </w:rPr>
        <w:t>（</w:t>
      </w:r>
      <w:r>
        <w:rPr>
          <w:rFonts w:hint="eastAsia"/>
          <w:sz w:val="28"/>
          <w:szCs w:val="28"/>
        </w:rPr>
        <w:t>5</w:t>
      </w:r>
      <w:r>
        <w:rPr>
          <w:rFonts w:hint="eastAsia"/>
          <w:sz w:val="28"/>
          <w:szCs w:val="28"/>
        </w:rPr>
        <w:t>）质疑函和投诉书需按照开封市公共资源信息网重要文件栏目中的政府采购项目质疑注意事项和政府采购项目投诉注意事项中的要求及格式，依据《政府采购质疑和投诉办法》的有关规定，递交到以上部门。</w:t>
      </w:r>
    </w:p>
    <w:p w:rsidR="00B84479" w:rsidRDefault="00B84479" w:rsidP="00B84479">
      <w:pPr>
        <w:rPr>
          <w:sz w:val="28"/>
          <w:szCs w:val="28"/>
        </w:rPr>
      </w:pPr>
      <w:r>
        <w:rPr>
          <w:rFonts w:hint="eastAsia"/>
          <w:sz w:val="28"/>
          <w:szCs w:val="28"/>
        </w:rPr>
        <w:t>（</w:t>
      </w:r>
      <w:r>
        <w:rPr>
          <w:rFonts w:hint="eastAsia"/>
          <w:sz w:val="28"/>
          <w:szCs w:val="28"/>
        </w:rPr>
        <w:t>6</w:t>
      </w:r>
      <w:r>
        <w:rPr>
          <w:rFonts w:hint="eastAsia"/>
          <w:sz w:val="28"/>
          <w:szCs w:val="28"/>
        </w:rPr>
        <w:t>）投标人须在法定质疑期内一次性提出针对同一采购程序环节的质疑。质疑和投诉的受理、回复、更正、补充等均以</w:t>
      </w:r>
      <w:r w:rsidR="00386472">
        <w:rPr>
          <w:rFonts w:hint="eastAsia"/>
          <w:sz w:val="28"/>
          <w:szCs w:val="28"/>
        </w:rPr>
        <w:t>系统内</w:t>
      </w:r>
      <w:r w:rsidR="009C03B3">
        <w:rPr>
          <w:rFonts w:hint="eastAsia"/>
          <w:sz w:val="28"/>
          <w:szCs w:val="28"/>
        </w:rPr>
        <w:t>上传</w:t>
      </w:r>
      <w:r>
        <w:rPr>
          <w:rFonts w:hint="eastAsia"/>
          <w:sz w:val="28"/>
          <w:szCs w:val="28"/>
        </w:rPr>
        <w:t>的方式进行。</w:t>
      </w:r>
    </w:p>
    <w:p w:rsidR="00B84479" w:rsidRDefault="00B84479" w:rsidP="00B84479">
      <w:pPr>
        <w:rPr>
          <w:sz w:val="28"/>
          <w:szCs w:val="28"/>
        </w:rPr>
      </w:pPr>
      <w:bookmarkStart w:id="314" w:name="_Toc11478"/>
      <w:bookmarkStart w:id="315" w:name="_Toc29549"/>
      <w:bookmarkStart w:id="316" w:name="_Toc24760"/>
      <w:bookmarkStart w:id="317" w:name="_Toc29261"/>
      <w:bookmarkEnd w:id="314"/>
      <w:bookmarkEnd w:id="315"/>
      <w:r>
        <w:rPr>
          <w:rFonts w:hint="eastAsia"/>
          <w:sz w:val="28"/>
          <w:szCs w:val="28"/>
        </w:rPr>
        <w:t xml:space="preserve">10. </w:t>
      </w:r>
      <w:r>
        <w:rPr>
          <w:rFonts w:hint="eastAsia"/>
          <w:sz w:val="28"/>
          <w:szCs w:val="28"/>
        </w:rPr>
        <w:t>需要补充的其他内容</w:t>
      </w:r>
      <w:bookmarkEnd w:id="316"/>
      <w:bookmarkEnd w:id="317"/>
    </w:p>
    <w:p w:rsidR="00B84479" w:rsidRDefault="00B84479" w:rsidP="00B84479">
      <w:pPr>
        <w:rPr>
          <w:sz w:val="28"/>
          <w:szCs w:val="28"/>
        </w:rPr>
      </w:pPr>
      <w:r>
        <w:rPr>
          <w:rFonts w:hint="eastAsia"/>
          <w:sz w:val="28"/>
          <w:szCs w:val="28"/>
        </w:rPr>
        <w:t>需要补充的其他内容：见投标人须知前附表。</w:t>
      </w:r>
    </w:p>
    <w:p w:rsidR="00B84479" w:rsidRDefault="00B84479" w:rsidP="00B84479">
      <w:pPr>
        <w:pStyle w:val="af"/>
        <w:jc w:val="both"/>
        <w:rPr>
          <w:rStyle w:val="15"/>
          <w:rFonts w:ascii="宋体" w:hAnsi="宋体"/>
          <w:color w:val="000000"/>
        </w:rPr>
      </w:pPr>
      <w:bookmarkStart w:id="318" w:name="_Toc19383"/>
      <w:bookmarkStart w:id="319" w:name="_Toc12874"/>
      <w:bookmarkStart w:id="320" w:name="_Toc23732"/>
      <w:bookmarkStart w:id="321" w:name="_Toc271554772"/>
      <w:bookmarkStart w:id="322" w:name="_Toc7949"/>
      <w:bookmarkEnd w:id="318"/>
      <w:bookmarkEnd w:id="319"/>
      <w:bookmarkEnd w:id="320"/>
      <w:bookmarkEnd w:id="321"/>
      <w:bookmarkEnd w:id="322"/>
    </w:p>
    <w:p w:rsidR="00B84479" w:rsidRDefault="00B84479" w:rsidP="00B84479"/>
    <w:p w:rsidR="00B84479" w:rsidRDefault="00B84479" w:rsidP="00B84479">
      <w:pPr>
        <w:pStyle w:val="a0"/>
        <w:ind w:firstLine="210"/>
      </w:pPr>
    </w:p>
    <w:p w:rsidR="005846C0" w:rsidRDefault="005846C0" w:rsidP="005846C0">
      <w:pPr>
        <w:pStyle w:val="20"/>
        <w:ind w:firstLine="560"/>
      </w:pPr>
    </w:p>
    <w:p w:rsidR="005846C0" w:rsidRDefault="005846C0" w:rsidP="005846C0">
      <w:pPr>
        <w:pStyle w:val="20"/>
        <w:ind w:firstLine="560"/>
      </w:pPr>
    </w:p>
    <w:p w:rsidR="00F82E9B" w:rsidRDefault="00F82E9B" w:rsidP="005846C0">
      <w:pPr>
        <w:pStyle w:val="20"/>
        <w:ind w:firstLine="560"/>
      </w:pPr>
    </w:p>
    <w:p w:rsidR="00F82E9B" w:rsidRDefault="00F82E9B" w:rsidP="005846C0">
      <w:pPr>
        <w:pStyle w:val="20"/>
        <w:ind w:firstLine="560"/>
      </w:pPr>
    </w:p>
    <w:p w:rsidR="00F82E9B" w:rsidRDefault="00F82E9B" w:rsidP="005846C0">
      <w:pPr>
        <w:pStyle w:val="20"/>
        <w:ind w:firstLine="560"/>
      </w:pPr>
    </w:p>
    <w:p w:rsidR="00837B01" w:rsidRDefault="00837B01" w:rsidP="005846C0">
      <w:pPr>
        <w:pStyle w:val="20"/>
        <w:ind w:firstLine="560"/>
      </w:pPr>
    </w:p>
    <w:p w:rsidR="00B84479" w:rsidRDefault="00B84479" w:rsidP="00B84479">
      <w:pPr>
        <w:pStyle w:val="20"/>
        <w:ind w:firstLineChars="0" w:firstLine="0"/>
      </w:pPr>
      <w:r>
        <w:rPr>
          <w:rFonts w:hint="eastAsia"/>
        </w:rPr>
        <w:lastRenderedPageBreak/>
        <w:t>附表</w:t>
      </w:r>
      <w:r>
        <w:rPr>
          <w:rFonts w:hint="eastAsia"/>
        </w:rPr>
        <w:t xml:space="preserve"> </w:t>
      </w:r>
      <w:r>
        <w:rPr>
          <w:rFonts w:hint="eastAsia"/>
        </w:rPr>
        <w:t>一</w:t>
      </w:r>
      <w:r>
        <w:rPr>
          <w:rFonts w:hint="eastAsia"/>
        </w:rPr>
        <w:t xml:space="preserve"> </w:t>
      </w:r>
      <w:r>
        <w:rPr>
          <w:rFonts w:hint="eastAsia"/>
        </w:rPr>
        <w:t>：问题澄清通知</w:t>
      </w:r>
    </w:p>
    <w:p w:rsidR="00B84479" w:rsidRDefault="00B84479" w:rsidP="00B84479">
      <w:pPr>
        <w:pStyle w:val="20"/>
        <w:ind w:firstLineChars="0" w:firstLine="0"/>
        <w:jc w:val="center"/>
      </w:pPr>
      <w:r>
        <w:rPr>
          <w:rFonts w:hint="eastAsia"/>
        </w:rPr>
        <w:t>问题澄清通知</w:t>
      </w:r>
    </w:p>
    <w:p w:rsidR="00B84479" w:rsidRDefault="00B84479" w:rsidP="00B84479">
      <w:pPr>
        <w:pStyle w:val="20"/>
        <w:ind w:firstLine="560"/>
      </w:pPr>
      <w:r>
        <w:rPr>
          <w:rFonts w:hint="eastAsia"/>
        </w:rPr>
        <w:t>编号：</w:t>
      </w:r>
    </w:p>
    <w:p w:rsidR="00B84479" w:rsidRDefault="00B84479" w:rsidP="00B84479">
      <w:pPr>
        <w:pStyle w:val="20"/>
        <w:ind w:firstLineChars="0" w:firstLine="0"/>
      </w:pPr>
      <w:r>
        <w:rPr>
          <w:rFonts w:hint="eastAsia"/>
        </w:rPr>
        <w:t>（投标人名称）：</w:t>
      </w:r>
    </w:p>
    <w:p w:rsidR="00B84479" w:rsidRDefault="00B84479" w:rsidP="00B84479">
      <w:pPr>
        <w:pStyle w:val="20"/>
        <w:ind w:firstLineChars="0" w:firstLine="0"/>
      </w:pPr>
      <w:r>
        <w:rPr>
          <w:rFonts w:hint="eastAsia"/>
          <w:u w:val="single"/>
        </w:rPr>
        <w:t xml:space="preserve">             </w:t>
      </w:r>
      <w:r>
        <w:rPr>
          <w:rFonts w:hint="eastAsia"/>
        </w:rPr>
        <w:t>（项目名称）招标的评标委员会，对你方的投标文件进行了仔细的审查，现需你方对下列问题以书面形式予以澄清：</w:t>
      </w:r>
    </w:p>
    <w:p w:rsidR="00B84479" w:rsidRDefault="00B84479" w:rsidP="00B84479">
      <w:pPr>
        <w:pStyle w:val="20"/>
        <w:ind w:firstLine="560"/>
      </w:pPr>
      <w:r>
        <w:t>1.</w:t>
      </w:r>
    </w:p>
    <w:p w:rsidR="00B84479" w:rsidRDefault="00B84479" w:rsidP="00B84479">
      <w:pPr>
        <w:pStyle w:val="20"/>
        <w:ind w:firstLine="560"/>
      </w:pPr>
      <w:r>
        <w:t>2.</w:t>
      </w:r>
    </w:p>
    <w:p w:rsidR="00B84479" w:rsidRDefault="00B84479" w:rsidP="00B84479">
      <w:pPr>
        <w:pStyle w:val="20"/>
        <w:ind w:firstLine="560"/>
      </w:pPr>
      <w:r>
        <w:t>......</w:t>
      </w:r>
    </w:p>
    <w:p w:rsidR="00B84479" w:rsidRDefault="00B84479" w:rsidP="00B84479">
      <w:pPr>
        <w:pStyle w:val="20"/>
        <w:ind w:firstLine="560"/>
      </w:pPr>
      <w:r>
        <w:rPr>
          <w:rFonts w:hint="eastAsia"/>
        </w:rPr>
        <w:t>请将上述问题的澄清于</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时前递交至</w:t>
      </w:r>
      <w:r>
        <w:rPr>
          <w:rFonts w:hint="eastAsia"/>
        </w:rPr>
        <w:t xml:space="preserve"> </w:t>
      </w:r>
      <w:r>
        <w:rPr>
          <w:rFonts w:hint="eastAsia"/>
        </w:rPr>
        <w:t>（详细地址）。</w:t>
      </w:r>
    </w:p>
    <w:p w:rsidR="00B84479" w:rsidRDefault="00B84479" w:rsidP="00B84479">
      <w:pPr>
        <w:pStyle w:val="20"/>
        <w:ind w:firstLine="560"/>
      </w:pPr>
    </w:p>
    <w:p w:rsidR="00B84479" w:rsidRDefault="00B84479" w:rsidP="00B84479">
      <w:pPr>
        <w:pStyle w:val="20"/>
        <w:ind w:firstLine="560"/>
      </w:pPr>
    </w:p>
    <w:p w:rsidR="00B84479" w:rsidRDefault="00B84479" w:rsidP="00B84479">
      <w:pPr>
        <w:pStyle w:val="20"/>
        <w:ind w:firstLine="560"/>
      </w:pPr>
    </w:p>
    <w:p w:rsidR="00B84479" w:rsidRDefault="00B84479" w:rsidP="00B84479">
      <w:pPr>
        <w:pStyle w:val="20"/>
        <w:ind w:firstLine="560"/>
      </w:pPr>
      <w:r>
        <w:rPr>
          <w:rFonts w:hint="eastAsia"/>
        </w:rPr>
        <w:t>评标工作组负责人：</w:t>
      </w:r>
      <w:r>
        <w:rPr>
          <w:rFonts w:hint="eastAsia"/>
        </w:rPr>
        <w:t xml:space="preserve"> </w:t>
      </w:r>
      <w:r>
        <w:rPr>
          <w:rFonts w:hint="eastAsia"/>
        </w:rPr>
        <w:t>（签字）</w:t>
      </w:r>
    </w:p>
    <w:p w:rsidR="00B84479" w:rsidRDefault="00B84479" w:rsidP="00B84479">
      <w:pPr>
        <w:pStyle w:val="20"/>
        <w:ind w:leftChars="457" w:firstLineChars="300" w:firstLine="840"/>
      </w:pPr>
    </w:p>
    <w:p w:rsidR="00B84479" w:rsidRDefault="00B84479" w:rsidP="00B84479">
      <w:pPr>
        <w:pStyle w:val="20"/>
        <w:ind w:leftChars="457" w:firstLineChars="1750" w:firstLine="490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B84479" w:rsidRDefault="00B84479" w:rsidP="00B84479">
      <w:pPr>
        <w:pStyle w:val="20"/>
        <w:ind w:leftChars="457" w:firstLineChars="1750" w:firstLine="4900"/>
      </w:pPr>
    </w:p>
    <w:p w:rsidR="00B84479" w:rsidRDefault="00B84479" w:rsidP="00B84479">
      <w:pPr>
        <w:pStyle w:val="20"/>
        <w:ind w:leftChars="457" w:firstLineChars="1750" w:firstLine="4900"/>
      </w:pPr>
    </w:p>
    <w:p w:rsidR="00B84479" w:rsidRDefault="00B84479" w:rsidP="00B84479">
      <w:pPr>
        <w:pStyle w:val="20"/>
        <w:ind w:leftChars="457" w:firstLineChars="1750" w:firstLine="4900"/>
      </w:pPr>
    </w:p>
    <w:p w:rsidR="00B84479" w:rsidRDefault="00B84479" w:rsidP="00B84479">
      <w:pPr>
        <w:pStyle w:val="20"/>
        <w:ind w:leftChars="457" w:firstLineChars="1750" w:firstLine="4900"/>
      </w:pPr>
    </w:p>
    <w:p w:rsidR="00B84479" w:rsidRDefault="00B84479" w:rsidP="00B84479">
      <w:pPr>
        <w:pStyle w:val="20"/>
        <w:ind w:leftChars="457" w:firstLineChars="1750" w:firstLine="4900"/>
      </w:pPr>
    </w:p>
    <w:p w:rsidR="00B84479" w:rsidRDefault="00B84479" w:rsidP="00B84479">
      <w:pPr>
        <w:pStyle w:val="20"/>
        <w:ind w:leftChars="457" w:firstLineChars="1750" w:firstLine="4900"/>
      </w:pPr>
    </w:p>
    <w:p w:rsidR="00B84479" w:rsidRDefault="00B84479" w:rsidP="00B84479">
      <w:pPr>
        <w:pStyle w:val="20"/>
        <w:ind w:firstLineChars="0" w:firstLine="0"/>
      </w:pPr>
      <w:r>
        <w:rPr>
          <w:rFonts w:hint="eastAsia"/>
        </w:rPr>
        <w:lastRenderedPageBreak/>
        <w:t>附表</w:t>
      </w:r>
      <w:r>
        <w:rPr>
          <w:rFonts w:hint="eastAsia"/>
        </w:rPr>
        <w:t xml:space="preserve"> </w:t>
      </w:r>
      <w:r>
        <w:rPr>
          <w:rFonts w:hint="eastAsia"/>
        </w:rPr>
        <w:t>二</w:t>
      </w:r>
      <w:r>
        <w:rPr>
          <w:rFonts w:hint="eastAsia"/>
        </w:rPr>
        <w:t xml:space="preserve"> </w:t>
      </w:r>
      <w:r>
        <w:rPr>
          <w:rFonts w:hint="eastAsia"/>
        </w:rPr>
        <w:t>：问题的澄清</w:t>
      </w:r>
    </w:p>
    <w:p w:rsidR="00B84479" w:rsidRDefault="00B84479" w:rsidP="00B84479">
      <w:pPr>
        <w:pStyle w:val="20"/>
        <w:ind w:firstLineChars="0" w:firstLine="0"/>
        <w:jc w:val="center"/>
      </w:pPr>
      <w:r>
        <w:rPr>
          <w:rFonts w:hint="eastAsia"/>
        </w:rPr>
        <w:t>问题的澄清</w:t>
      </w:r>
    </w:p>
    <w:p w:rsidR="00B84479" w:rsidRDefault="00B84479" w:rsidP="00B84479">
      <w:pPr>
        <w:pStyle w:val="20"/>
        <w:ind w:leftChars="457" w:firstLineChars="150"/>
      </w:pPr>
      <w:r>
        <w:rPr>
          <w:rFonts w:hint="eastAsia"/>
        </w:rPr>
        <w:t>编号：</w:t>
      </w:r>
    </w:p>
    <w:p w:rsidR="00B84479" w:rsidRDefault="00B84479" w:rsidP="00B84479">
      <w:pPr>
        <w:pStyle w:val="20"/>
        <w:ind w:leftChars="457" w:firstLineChars="0" w:firstLine="0"/>
      </w:pPr>
      <w:r>
        <w:rPr>
          <w:rFonts w:hint="eastAsia"/>
          <w:u w:val="single"/>
        </w:rPr>
        <w:t xml:space="preserve">             </w:t>
      </w:r>
      <w:r>
        <w:rPr>
          <w:rFonts w:hint="eastAsia"/>
        </w:rPr>
        <w:t>（项目名称）招标评标委员会：</w:t>
      </w:r>
    </w:p>
    <w:p w:rsidR="00B84479" w:rsidRDefault="00B84479" w:rsidP="00B84479">
      <w:pPr>
        <w:pStyle w:val="20"/>
        <w:ind w:leftChars="457" w:firstLineChars="0" w:firstLine="0"/>
      </w:pPr>
      <w:r>
        <w:rPr>
          <w:rFonts w:hint="eastAsia"/>
        </w:rPr>
        <w:t>问题澄清通知（编号：</w:t>
      </w:r>
      <w:r>
        <w:rPr>
          <w:rFonts w:hint="eastAsia"/>
        </w:rPr>
        <w:t xml:space="preserve"> </w:t>
      </w:r>
      <w:r>
        <w:rPr>
          <w:rFonts w:hint="eastAsia"/>
        </w:rPr>
        <w:t>）已收悉，现澄清如下：</w:t>
      </w:r>
    </w:p>
    <w:p w:rsidR="00B84479" w:rsidRDefault="00B84479" w:rsidP="00B84479">
      <w:pPr>
        <w:pStyle w:val="20"/>
        <w:ind w:leftChars="457" w:firstLineChars="150"/>
      </w:pPr>
      <w:r>
        <w:t>1.</w:t>
      </w:r>
    </w:p>
    <w:p w:rsidR="00B84479" w:rsidRDefault="00B84479" w:rsidP="00B84479">
      <w:pPr>
        <w:pStyle w:val="20"/>
        <w:ind w:leftChars="457" w:firstLineChars="150"/>
      </w:pPr>
      <w:r>
        <w:t>2.</w:t>
      </w:r>
    </w:p>
    <w:p w:rsidR="00B84479" w:rsidRDefault="00B84479" w:rsidP="00B84479">
      <w:pPr>
        <w:pStyle w:val="20"/>
        <w:ind w:leftChars="457" w:firstLineChars="150"/>
      </w:pPr>
      <w:r>
        <w:t>.....</w:t>
      </w:r>
    </w:p>
    <w:p w:rsidR="00B84479" w:rsidRDefault="00B84479" w:rsidP="00B84479">
      <w:pPr>
        <w:pStyle w:val="20"/>
        <w:ind w:leftChars="457" w:firstLine="560"/>
      </w:pPr>
    </w:p>
    <w:p w:rsidR="00B84479" w:rsidRDefault="00B84479" w:rsidP="00B84479">
      <w:pPr>
        <w:pStyle w:val="20"/>
        <w:ind w:leftChars="457" w:firstLine="560"/>
      </w:pPr>
    </w:p>
    <w:p w:rsidR="00B84479" w:rsidRDefault="00B84479" w:rsidP="00B84479">
      <w:pPr>
        <w:pStyle w:val="20"/>
        <w:ind w:leftChars="457" w:firstLineChars="1050" w:firstLine="2940"/>
      </w:pPr>
      <w:r>
        <w:rPr>
          <w:rFonts w:hint="eastAsia"/>
        </w:rPr>
        <w:t>投标人：</w:t>
      </w:r>
    </w:p>
    <w:p w:rsidR="00B84479" w:rsidRDefault="00B84479" w:rsidP="00B84479">
      <w:pPr>
        <w:pStyle w:val="20"/>
        <w:ind w:leftChars="457" w:firstLineChars="50" w:firstLine="140"/>
      </w:pPr>
    </w:p>
    <w:p w:rsidR="00B84479" w:rsidRDefault="00B84479" w:rsidP="00B84479">
      <w:pPr>
        <w:pStyle w:val="20"/>
        <w:ind w:leftChars="457" w:firstLine="560"/>
      </w:pPr>
      <w:r>
        <w:rPr>
          <w:rFonts w:hint="eastAsia"/>
        </w:rPr>
        <w:t>法定代表人或其委托代理人：</w:t>
      </w:r>
      <w:r>
        <w:rPr>
          <w:rFonts w:hint="eastAsia"/>
        </w:rPr>
        <w:t xml:space="preserve"> </w:t>
      </w:r>
      <w:r>
        <w:rPr>
          <w:rFonts w:hint="eastAsia"/>
        </w:rPr>
        <w:t>（签字）</w:t>
      </w:r>
    </w:p>
    <w:p w:rsidR="00B84479" w:rsidRDefault="00B84479" w:rsidP="00B84479">
      <w:pPr>
        <w:pStyle w:val="20"/>
        <w:ind w:leftChars="457" w:firstLineChars="1750" w:firstLine="4900"/>
      </w:pPr>
    </w:p>
    <w:p w:rsidR="00B84479" w:rsidRDefault="00B84479" w:rsidP="00B84479">
      <w:pPr>
        <w:pStyle w:val="20"/>
        <w:ind w:leftChars="457" w:firstLineChars="1750" w:firstLine="4900"/>
      </w:pPr>
    </w:p>
    <w:p w:rsidR="00B84479" w:rsidRDefault="00B84479" w:rsidP="00B84479">
      <w:pPr>
        <w:pStyle w:val="20"/>
        <w:ind w:leftChars="457" w:firstLineChars="1750" w:firstLine="490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B84479" w:rsidRDefault="00B84479" w:rsidP="00B84479">
      <w:pPr>
        <w:pStyle w:val="20"/>
        <w:ind w:left="0" w:firstLineChars="0" w:firstLine="0"/>
      </w:pPr>
    </w:p>
    <w:p w:rsidR="00B84479" w:rsidRDefault="00B84479" w:rsidP="00B84479">
      <w:pPr>
        <w:pStyle w:val="20"/>
        <w:ind w:left="0" w:firstLineChars="0" w:firstLine="0"/>
      </w:pPr>
    </w:p>
    <w:p w:rsidR="00B84479" w:rsidRDefault="00B84479" w:rsidP="00B84479">
      <w:pPr>
        <w:pStyle w:val="20"/>
        <w:ind w:left="0" w:firstLineChars="0" w:firstLine="0"/>
      </w:pPr>
    </w:p>
    <w:p w:rsidR="00B84479" w:rsidRDefault="00B84479" w:rsidP="00B84479">
      <w:pPr>
        <w:pStyle w:val="20"/>
        <w:ind w:left="0" w:firstLineChars="0" w:firstLine="0"/>
      </w:pPr>
    </w:p>
    <w:p w:rsidR="0025510F" w:rsidRDefault="0025510F" w:rsidP="00B84479">
      <w:pPr>
        <w:pStyle w:val="20"/>
        <w:ind w:left="0" w:firstLineChars="0" w:firstLine="0"/>
      </w:pPr>
    </w:p>
    <w:p w:rsidR="0025510F" w:rsidRDefault="0025510F" w:rsidP="00B84479">
      <w:pPr>
        <w:pStyle w:val="20"/>
        <w:ind w:left="0" w:firstLineChars="0" w:firstLine="0"/>
      </w:pPr>
    </w:p>
    <w:p w:rsidR="00B84479" w:rsidRDefault="00B84479" w:rsidP="00B84479">
      <w:pPr>
        <w:pStyle w:val="20"/>
        <w:ind w:firstLine="560"/>
        <w:jc w:val="center"/>
      </w:pPr>
      <w:r>
        <w:rPr>
          <w:rFonts w:hint="eastAsia"/>
        </w:rPr>
        <w:lastRenderedPageBreak/>
        <w:t>河南省政府采购合同融资政策告知函</w:t>
      </w:r>
    </w:p>
    <w:p w:rsidR="00B84479" w:rsidRDefault="00B84479" w:rsidP="00B84479">
      <w:pPr>
        <w:pStyle w:val="20"/>
        <w:ind w:left="0" w:firstLine="560"/>
      </w:pPr>
      <w:r>
        <w:rPr>
          <w:rFonts w:hint="eastAsia"/>
        </w:rPr>
        <w:t>各供应商：</w:t>
      </w:r>
    </w:p>
    <w:p w:rsidR="00B84479" w:rsidRDefault="00B84479" w:rsidP="00B84479">
      <w:pPr>
        <w:pStyle w:val="20"/>
        <w:ind w:left="0" w:firstLineChars="400" w:firstLine="1120"/>
      </w:pPr>
      <w:r>
        <w:rPr>
          <w:rFonts w:hint="eastAsia"/>
        </w:rPr>
        <w:t>欢迎贵公司参与河南省政府采购活动！</w:t>
      </w:r>
    </w:p>
    <w:p w:rsidR="00B84479" w:rsidRDefault="00B84479" w:rsidP="00B84479">
      <w:pPr>
        <w:pStyle w:val="20"/>
        <w:ind w:firstLineChars="250" w:firstLine="700"/>
      </w:pPr>
      <w:r>
        <w:rPr>
          <w:rFonts w:hint="eastAsi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w:t>
      </w:r>
      <w:r>
        <w:rPr>
          <w:rFonts w:hint="eastAsia"/>
        </w:rPr>
        <w:t>2017</w:t>
      </w:r>
      <w:r>
        <w:rPr>
          <w:rFonts w:hint="eastAsia"/>
        </w:rPr>
        <w:t>〕</w:t>
      </w:r>
      <w:r>
        <w:rPr>
          <w:rFonts w:hint="eastAsia"/>
        </w:rPr>
        <w:t>10</w:t>
      </w:r>
      <w:r>
        <w:rPr>
          <w:rFonts w:hint="eastAsia"/>
        </w:rPr>
        <w:t>号），按照双方自愿的原则提供便捷、优惠的贷款服务。</w:t>
      </w:r>
    </w:p>
    <w:p w:rsidR="00B84479" w:rsidRDefault="00B84479" w:rsidP="00B84479">
      <w:pPr>
        <w:pStyle w:val="20"/>
        <w:ind w:left="0" w:firstLineChars="400" w:firstLine="1120"/>
      </w:pPr>
      <w:r>
        <w:rPr>
          <w:rFonts w:hint="eastAsia"/>
        </w:rPr>
        <w:t>贷款渠道和提供贷款的金融机构，可在河南省政府采购网“河南省政府采购合同融资平台”查询联系。</w:t>
      </w:r>
    </w:p>
    <w:p w:rsidR="00B84479" w:rsidRDefault="00B84479" w:rsidP="00B84479">
      <w:pPr>
        <w:pStyle w:val="20"/>
        <w:ind w:firstLine="560"/>
      </w:pPr>
    </w:p>
    <w:p w:rsidR="00B84479" w:rsidRDefault="00B84479" w:rsidP="00B84479">
      <w:pPr>
        <w:pStyle w:val="20"/>
        <w:ind w:firstLine="560"/>
      </w:pPr>
    </w:p>
    <w:p w:rsidR="00B84479" w:rsidRDefault="00B84479" w:rsidP="00B84479">
      <w:pPr>
        <w:pStyle w:val="20"/>
        <w:ind w:firstLine="560"/>
      </w:pPr>
    </w:p>
    <w:p w:rsidR="00B84479" w:rsidRDefault="00B84479" w:rsidP="00B84479">
      <w:pPr>
        <w:pStyle w:val="20"/>
        <w:ind w:firstLine="560"/>
      </w:pPr>
    </w:p>
    <w:p w:rsidR="00B84479" w:rsidRDefault="00B84479" w:rsidP="00B84479">
      <w:pPr>
        <w:pStyle w:val="20"/>
        <w:ind w:firstLine="560"/>
      </w:pPr>
    </w:p>
    <w:p w:rsidR="00B84479" w:rsidRDefault="00B84479" w:rsidP="00B84479">
      <w:pPr>
        <w:pStyle w:val="20"/>
        <w:ind w:firstLine="560"/>
      </w:pPr>
    </w:p>
    <w:p w:rsidR="00B84479" w:rsidRDefault="00B84479" w:rsidP="00B84479">
      <w:pPr>
        <w:pStyle w:val="20"/>
        <w:ind w:firstLine="560"/>
      </w:pPr>
    </w:p>
    <w:p w:rsidR="00B84479" w:rsidRDefault="00B84479" w:rsidP="00B84479">
      <w:pPr>
        <w:pStyle w:val="20"/>
        <w:ind w:firstLine="560"/>
      </w:pPr>
    </w:p>
    <w:p w:rsidR="00B84479" w:rsidRDefault="00B84479" w:rsidP="00B84479">
      <w:pPr>
        <w:pStyle w:val="20"/>
        <w:ind w:firstLine="560"/>
      </w:pPr>
    </w:p>
    <w:p w:rsidR="009938EF" w:rsidRDefault="009938EF" w:rsidP="00B84479">
      <w:pPr>
        <w:pStyle w:val="20"/>
        <w:ind w:firstLine="560"/>
      </w:pPr>
    </w:p>
    <w:p w:rsidR="009938EF" w:rsidRDefault="009938EF" w:rsidP="00B84479">
      <w:pPr>
        <w:pStyle w:val="20"/>
        <w:ind w:firstLine="560"/>
      </w:pPr>
    </w:p>
    <w:p w:rsidR="00B84479" w:rsidRPr="00DC6B39" w:rsidRDefault="00B84479" w:rsidP="00DC6B39">
      <w:pPr>
        <w:pStyle w:val="1"/>
        <w:jc w:val="center"/>
        <w:rPr>
          <w:rFonts w:ascii="黑体" w:eastAsia="黑体" w:hAnsi="黑体"/>
        </w:rPr>
      </w:pPr>
      <w:bookmarkStart w:id="323" w:name="_Toc195627095"/>
      <w:r w:rsidRPr="00DC6B39">
        <w:rPr>
          <w:rStyle w:val="15"/>
          <w:rFonts w:ascii="黑体" w:eastAsia="黑体" w:hAnsi="黑体" w:hint="eastAsia"/>
          <w:color w:val="000000"/>
        </w:rPr>
        <w:lastRenderedPageBreak/>
        <w:t>第三章  评标办法（综合评分法）</w:t>
      </w:r>
      <w:bookmarkEnd w:id="323"/>
    </w:p>
    <w:p w:rsidR="00B84479" w:rsidRDefault="00B84479" w:rsidP="00B84479">
      <w:pPr>
        <w:spacing w:line="440" w:lineRule="exact"/>
        <w:ind w:firstLineChars="200" w:firstLine="560"/>
        <w:rPr>
          <w:rFonts w:ascii="宋体" w:hAnsi="宋体"/>
          <w:sz w:val="28"/>
          <w:szCs w:val="28"/>
        </w:rPr>
      </w:pPr>
      <w:r>
        <w:rPr>
          <w:rFonts w:ascii="宋体" w:hAnsi="宋体" w:hint="eastAsia"/>
          <w:color w:val="000000"/>
          <w:sz w:val="28"/>
          <w:szCs w:val="28"/>
        </w:rPr>
        <w:t>评标委员会按照《中华人民共和国政府采购法》和</w:t>
      </w:r>
      <w:r>
        <w:rPr>
          <w:rFonts w:ascii="宋体" w:hAnsi="宋体" w:hint="eastAsia"/>
          <w:sz w:val="28"/>
          <w:szCs w:val="28"/>
        </w:rPr>
        <w:t>《政府采购货物和服务招标投标管理办法》，结合本项目具体情况，按下列标准进评审：</w:t>
      </w:r>
    </w:p>
    <w:p w:rsidR="00B84479" w:rsidRDefault="00B84479" w:rsidP="00B84479">
      <w:pPr>
        <w:spacing w:line="440" w:lineRule="exact"/>
        <w:ind w:firstLineChars="200" w:firstLine="560"/>
        <w:rPr>
          <w:rFonts w:ascii="宋体" w:hAnsi="宋体"/>
          <w:color w:val="000000"/>
          <w:sz w:val="28"/>
          <w:szCs w:val="28"/>
        </w:rPr>
      </w:pPr>
      <w:r>
        <w:rPr>
          <w:rFonts w:ascii="宋体" w:hAnsi="宋体" w:hint="eastAsia"/>
          <w:sz w:val="28"/>
          <w:szCs w:val="28"/>
        </w:rPr>
        <w:t>本项目分初步评审、详细评审、推荐中标候选</w:t>
      </w:r>
      <w:r>
        <w:rPr>
          <w:rFonts w:ascii="宋体" w:hAnsi="宋体" w:hint="eastAsia"/>
          <w:color w:val="000000"/>
          <w:sz w:val="28"/>
          <w:szCs w:val="28"/>
        </w:rPr>
        <w:t>人三个阶段。</w:t>
      </w:r>
    </w:p>
    <w:p w:rsidR="00B84479" w:rsidRDefault="00B84479" w:rsidP="00B84479">
      <w:pPr>
        <w:spacing w:line="440" w:lineRule="exact"/>
        <w:jc w:val="left"/>
        <w:rPr>
          <w:rFonts w:ascii="宋体" w:hAnsi="宋体"/>
          <w:b/>
          <w:bCs/>
          <w:color w:val="000000"/>
          <w:sz w:val="28"/>
          <w:szCs w:val="28"/>
        </w:rPr>
      </w:pPr>
      <w:r>
        <w:rPr>
          <w:rFonts w:ascii="宋体" w:hAnsi="宋体" w:hint="eastAsia"/>
          <w:b/>
          <w:bCs/>
          <w:color w:val="000000"/>
          <w:sz w:val="28"/>
          <w:szCs w:val="28"/>
        </w:rPr>
        <w:t>一、投标文件的初步评审：</w:t>
      </w:r>
    </w:p>
    <w:p w:rsidR="00B84479" w:rsidRDefault="00B84479" w:rsidP="00B84479">
      <w:pPr>
        <w:spacing w:line="440" w:lineRule="exact"/>
        <w:ind w:firstLineChars="200" w:firstLine="560"/>
        <w:jc w:val="left"/>
        <w:rPr>
          <w:rFonts w:ascii="宋体" w:hAnsi="宋体"/>
          <w:color w:val="000000"/>
          <w:sz w:val="28"/>
          <w:szCs w:val="28"/>
        </w:rPr>
      </w:pPr>
      <w:r>
        <w:rPr>
          <w:rFonts w:ascii="宋体" w:hAnsi="宋体" w:hint="eastAsia"/>
          <w:color w:val="000000"/>
          <w:sz w:val="28"/>
          <w:szCs w:val="28"/>
        </w:rPr>
        <w:t>评标委员会首先对各投标人的投标文件进行初步评审，不符合下列情况之一的，属于重大偏差，为未能对招标文件作出实质性响应，投标文件作无效标处理，不得进入详细评审；</w:t>
      </w:r>
    </w:p>
    <w:p w:rsidR="00B84479" w:rsidRDefault="00B84479" w:rsidP="00B84479">
      <w:pPr>
        <w:tabs>
          <w:tab w:val="left" w:pos="360"/>
          <w:tab w:val="left" w:pos="540"/>
        </w:tabs>
        <w:spacing w:line="46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评标办法前附表</w:t>
      </w:r>
    </w:p>
    <w:tbl>
      <w:tblPr>
        <w:tblpPr w:leftFromText="180" w:rightFromText="180" w:vertAnchor="text" w:horzAnchor="margin" w:tblpXSpec="center" w:tblpY="290"/>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250"/>
        <w:gridCol w:w="6345"/>
      </w:tblGrid>
      <w:tr w:rsidR="00B84479" w:rsidTr="001D0038">
        <w:trPr>
          <w:trHeight w:val="516"/>
        </w:trPr>
        <w:tc>
          <w:tcPr>
            <w:tcW w:w="2925" w:type="dxa"/>
            <w:gridSpan w:val="2"/>
            <w:vAlign w:val="center"/>
          </w:tcPr>
          <w:p w:rsidR="00B84479" w:rsidRDefault="00B84479" w:rsidP="001D0038">
            <w:pPr>
              <w:tabs>
                <w:tab w:val="left" w:pos="360"/>
                <w:tab w:val="left" w:pos="540"/>
              </w:tabs>
              <w:spacing w:line="460" w:lineRule="exact"/>
              <w:jc w:val="center"/>
              <w:rPr>
                <w:rFonts w:ascii="宋体" w:hAnsi="宋体" w:cs="仿宋_GB2312"/>
                <w:color w:val="000000"/>
              </w:rPr>
            </w:pPr>
            <w:r>
              <w:rPr>
                <w:rFonts w:ascii="宋体" w:hAnsi="宋体" w:cs="仿宋_GB2312" w:hint="eastAsia"/>
                <w:color w:val="000000"/>
              </w:rPr>
              <w:t>评审因素</w:t>
            </w:r>
          </w:p>
        </w:tc>
        <w:tc>
          <w:tcPr>
            <w:tcW w:w="6345" w:type="dxa"/>
            <w:vAlign w:val="center"/>
          </w:tcPr>
          <w:p w:rsidR="00B84479" w:rsidRDefault="00B84479" w:rsidP="001D0038">
            <w:pPr>
              <w:tabs>
                <w:tab w:val="left" w:pos="360"/>
                <w:tab w:val="left" w:pos="540"/>
              </w:tabs>
              <w:spacing w:line="460" w:lineRule="exact"/>
              <w:jc w:val="center"/>
              <w:rPr>
                <w:rFonts w:ascii="宋体" w:hAnsi="宋体" w:cs="仿宋_GB2312"/>
                <w:color w:val="000000"/>
              </w:rPr>
            </w:pPr>
            <w:r>
              <w:rPr>
                <w:rFonts w:ascii="宋体" w:hAnsi="宋体" w:cs="仿宋_GB2312" w:hint="eastAsia"/>
                <w:color w:val="000000"/>
              </w:rPr>
              <w:t>评审标准</w:t>
            </w:r>
          </w:p>
        </w:tc>
      </w:tr>
      <w:tr w:rsidR="000C1030" w:rsidTr="000C1030">
        <w:trPr>
          <w:trHeight w:val="415"/>
        </w:trPr>
        <w:tc>
          <w:tcPr>
            <w:tcW w:w="675" w:type="dxa"/>
            <w:vAlign w:val="center"/>
          </w:tcPr>
          <w:p w:rsidR="000C1030" w:rsidRDefault="000C1030" w:rsidP="001D0038">
            <w:pPr>
              <w:tabs>
                <w:tab w:val="left" w:pos="360"/>
                <w:tab w:val="left" w:pos="540"/>
              </w:tabs>
              <w:spacing w:line="360" w:lineRule="auto"/>
              <w:jc w:val="center"/>
              <w:rPr>
                <w:rFonts w:ascii="宋体" w:hAnsi="宋体" w:cs="仿宋_GB2312"/>
                <w:color w:val="000000"/>
              </w:rPr>
            </w:pPr>
            <w:r>
              <w:rPr>
                <w:rFonts w:ascii="宋体" w:hAnsi="宋体" w:cs="仿宋_GB2312" w:hint="eastAsia"/>
                <w:color w:val="000000"/>
              </w:rPr>
              <w:t>资格审查</w:t>
            </w:r>
          </w:p>
        </w:tc>
        <w:tc>
          <w:tcPr>
            <w:tcW w:w="2250" w:type="dxa"/>
            <w:vAlign w:val="center"/>
          </w:tcPr>
          <w:p w:rsidR="000C1030" w:rsidRDefault="000C1030" w:rsidP="001D0038">
            <w:pPr>
              <w:tabs>
                <w:tab w:val="left" w:pos="360"/>
                <w:tab w:val="left" w:pos="540"/>
              </w:tabs>
              <w:spacing w:line="360" w:lineRule="auto"/>
              <w:jc w:val="center"/>
              <w:rPr>
                <w:rFonts w:ascii="宋体" w:hAnsi="宋体" w:cs="仿宋_GB2312"/>
              </w:rPr>
            </w:pPr>
            <w:r>
              <w:rPr>
                <w:rFonts w:ascii="宋体" w:hAnsi="宋体" w:cs="仿宋_GB2312" w:hint="eastAsia"/>
              </w:rPr>
              <w:t>资格条件</w:t>
            </w:r>
          </w:p>
        </w:tc>
        <w:tc>
          <w:tcPr>
            <w:tcW w:w="6345" w:type="dxa"/>
            <w:vAlign w:val="center"/>
          </w:tcPr>
          <w:p w:rsidR="000C1030" w:rsidRDefault="000C1030" w:rsidP="00C15785">
            <w:pPr>
              <w:spacing w:line="360" w:lineRule="auto"/>
              <w:rPr>
                <w:rFonts w:ascii="宋体" w:hAnsi="宋体" w:cs="宋体"/>
                <w:b/>
                <w:bCs/>
              </w:rPr>
            </w:pPr>
            <w:r>
              <w:rPr>
                <w:rFonts w:ascii="宋体" w:hAnsi="宋体" w:cs="宋体" w:hint="eastAsia"/>
                <w:b/>
                <w:bCs/>
              </w:rPr>
              <w:t>投标人资格：</w:t>
            </w:r>
          </w:p>
          <w:p w:rsidR="000C1030" w:rsidRDefault="000C1030" w:rsidP="00C15785">
            <w:pPr>
              <w:pStyle w:val="ae"/>
              <w:shd w:val="clear" w:color="auto" w:fill="FFFFFF"/>
              <w:snapToGrid w:val="0"/>
              <w:spacing w:line="360" w:lineRule="auto"/>
              <w:rPr>
                <w:sz w:val="21"/>
                <w:szCs w:val="21"/>
                <w:shd w:val="clear" w:color="auto" w:fill="FFFFFF"/>
              </w:rPr>
            </w:pPr>
            <w:r>
              <w:rPr>
                <w:rFonts w:hint="eastAsia"/>
                <w:sz w:val="21"/>
                <w:szCs w:val="21"/>
                <w:shd w:val="clear" w:color="auto" w:fill="FFFFFF"/>
              </w:rPr>
              <w:t>1、符合《中华人民共和国政府采购法》第二十二条规定。</w:t>
            </w:r>
          </w:p>
          <w:p w:rsidR="000C1030" w:rsidRPr="00AF636D" w:rsidRDefault="000C1030" w:rsidP="00C15785">
            <w:pPr>
              <w:pStyle w:val="ae"/>
              <w:shd w:val="clear" w:color="auto" w:fill="FFFFFF"/>
              <w:snapToGrid w:val="0"/>
              <w:spacing w:line="360" w:lineRule="auto"/>
              <w:rPr>
                <w:sz w:val="21"/>
                <w:szCs w:val="21"/>
                <w:shd w:val="clear" w:color="auto" w:fill="FFFFFF"/>
              </w:rPr>
            </w:pPr>
            <w:r w:rsidRPr="00AF636D">
              <w:rPr>
                <w:rFonts w:hint="eastAsia"/>
                <w:sz w:val="21"/>
                <w:szCs w:val="21"/>
                <w:shd w:val="clear" w:color="auto" w:fill="FFFFFF"/>
              </w:rPr>
              <w:t>（1）具有独立承担民事责任的能力, 提供有效的营业执照。</w:t>
            </w:r>
          </w:p>
          <w:p w:rsidR="000C1030" w:rsidRPr="00AF636D" w:rsidRDefault="000C1030" w:rsidP="00C15785">
            <w:pPr>
              <w:pStyle w:val="ae"/>
              <w:shd w:val="clear" w:color="auto" w:fill="FFFFFF"/>
              <w:snapToGrid w:val="0"/>
              <w:spacing w:line="360" w:lineRule="auto"/>
              <w:rPr>
                <w:sz w:val="21"/>
                <w:szCs w:val="21"/>
                <w:shd w:val="clear" w:color="auto" w:fill="FFFFFF"/>
              </w:rPr>
            </w:pPr>
            <w:r w:rsidRPr="00AF636D">
              <w:rPr>
                <w:rFonts w:hint="eastAsia"/>
                <w:sz w:val="21"/>
                <w:szCs w:val="21"/>
                <w:shd w:val="clear" w:color="auto" w:fill="FFFFFF"/>
              </w:rPr>
              <w:t>（2）具有良好的商业信誉和健全的财务会计制度，提供近三年以来任意一年度的财务审计报告（新成立未满一年的公司可提供成立至今的财务报表）。</w:t>
            </w:r>
          </w:p>
          <w:p w:rsidR="000C1030" w:rsidRPr="00AF636D" w:rsidRDefault="000C1030" w:rsidP="00C15785">
            <w:pPr>
              <w:pStyle w:val="ae"/>
              <w:shd w:val="clear" w:color="auto" w:fill="FFFFFF"/>
              <w:snapToGrid w:val="0"/>
              <w:spacing w:line="360" w:lineRule="auto"/>
              <w:rPr>
                <w:sz w:val="21"/>
                <w:szCs w:val="21"/>
                <w:shd w:val="clear" w:color="auto" w:fill="FFFFFF"/>
              </w:rPr>
            </w:pPr>
            <w:r w:rsidRPr="00AF636D">
              <w:rPr>
                <w:rFonts w:hint="eastAsia"/>
                <w:sz w:val="21"/>
                <w:szCs w:val="21"/>
                <w:shd w:val="clear" w:color="auto" w:fill="FFFFFF"/>
              </w:rPr>
              <w:t>（3）有具依法缴纳税收和社会保障资金的良好记录，提供2024年1月 1 日以来任意三个月依法缴纳社保和税收的证明材料。（依法免税或不需要缴纳社会保障资金的供应商，应提供相应证明文件）。</w:t>
            </w:r>
          </w:p>
          <w:p w:rsidR="000C1030" w:rsidRPr="00AF636D" w:rsidRDefault="000C1030" w:rsidP="00C15785">
            <w:pPr>
              <w:pStyle w:val="ae"/>
              <w:shd w:val="clear" w:color="auto" w:fill="FFFFFF"/>
              <w:snapToGrid w:val="0"/>
              <w:spacing w:line="360" w:lineRule="auto"/>
              <w:rPr>
                <w:sz w:val="21"/>
                <w:szCs w:val="21"/>
                <w:shd w:val="clear" w:color="auto" w:fill="FFFFFF"/>
              </w:rPr>
            </w:pPr>
            <w:r w:rsidRPr="00AF636D">
              <w:rPr>
                <w:rFonts w:hint="eastAsia"/>
                <w:sz w:val="21"/>
                <w:szCs w:val="21"/>
                <w:shd w:val="clear" w:color="auto" w:fill="FFFFFF"/>
              </w:rPr>
              <w:t>（4）具有履行合同所必需的设备和专业技术能力。提供相关证明材料或承诺书（格式自拟）。</w:t>
            </w:r>
          </w:p>
          <w:p w:rsidR="000C1030" w:rsidRPr="00AF636D" w:rsidRDefault="000C1030" w:rsidP="00C15785">
            <w:pPr>
              <w:pStyle w:val="ae"/>
              <w:shd w:val="clear" w:color="auto" w:fill="FFFFFF"/>
              <w:snapToGrid w:val="0"/>
              <w:spacing w:line="360" w:lineRule="auto"/>
              <w:rPr>
                <w:sz w:val="21"/>
                <w:szCs w:val="21"/>
                <w:shd w:val="clear" w:color="auto" w:fill="FFFFFF"/>
              </w:rPr>
            </w:pPr>
            <w:r w:rsidRPr="00AF636D">
              <w:rPr>
                <w:rFonts w:hint="eastAsia"/>
                <w:sz w:val="21"/>
                <w:szCs w:val="21"/>
                <w:shd w:val="clear" w:color="auto" w:fill="FFFFFF"/>
              </w:rPr>
              <w:t>（5）参加政府采购活动前 3 年内在经营活动中没有重大违法记录，提供书面声明。</w:t>
            </w:r>
          </w:p>
          <w:p w:rsidR="000C1030" w:rsidRDefault="000C1030" w:rsidP="00C15785">
            <w:pPr>
              <w:pStyle w:val="ae"/>
              <w:shd w:val="clear" w:color="auto" w:fill="FFFFFF"/>
              <w:snapToGrid w:val="0"/>
              <w:spacing w:line="360" w:lineRule="auto"/>
              <w:rPr>
                <w:sz w:val="21"/>
                <w:szCs w:val="21"/>
                <w:shd w:val="clear" w:color="auto" w:fill="FFFFFF"/>
              </w:rPr>
            </w:pPr>
            <w:r w:rsidRPr="00AF636D">
              <w:rPr>
                <w:rFonts w:hint="eastAsia"/>
                <w:sz w:val="21"/>
                <w:szCs w:val="21"/>
                <w:shd w:val="clear" w:color="auto" w:fill="FFFFFF"/>
              </w:rPr>
              <w:t>（6）法律、行政法规规定的其他条件。</w:t>
            </w:r>
          </w:p>
          <w:p w:rsidR="000C1030" w:rsidRDefault="000C1030" w:rsidP="00C15785">
            <w:pPr>
              <w:pStyle w:val="ae"/>
              <w:shd w:val="clear" w:color="auto" w:fill="FFFFFF"/>
              <w:snapToGrid w:val="0"/>
              <w:spacing w:line="360" w:lineRule="auto"/>
              <w:rPr>
                <w:sz w:val="21"/>
                <w:szCs w:val="21"/>
                <w:shd w:val="clear" w:color="auto" w:fill="FFFFFF"/>
              </w:rPr>
            </w:pPr>
            <w:r>
              <w:rPr>
                <w:rFonts w:hint="eastAsia"/>
                <w:sz w:val="21"/>
                <w:szCs w:val="21"/>
                <w:shd w:val="clear" w:color="auto" w:fill="FFFFFF"/>
              </w:rPr>
              <w:t>2、投标人未列入失信被执行人和重大税收违法失信主体（查询渠道：“信用中国”网站（www.creditchina.gov.cn）、政府采购严重违法失信行为记录名单（查询渠道：中国政府采购网（www.ccgp.gov.cn）；否则，拒绝其投标（提供以上要求的查询网站截图）。</w:t>
            </w:r>
          </w:p>
          <w:p w:rsidR="000C1030" w:rsidRDefault="000C1030" w:rsidP="00C15785">
            <w:pPr>
              <w:pStyle w:val="ae"/>
              <w:shd w:val="clear" w:color="auto" w:fill="FFFFFF"/>
              <w:snapToGrid w:val="0"/>
              <w:spacing w:line="360" w:lineRule="auto"/>
              <w:rPr>
                <w:sz w:val="21"/>
                <w:szCs w:val="21"/>
                <w:shd w:val="clear" w:color="auto" w:fill="FFFFFF"/>
              </w:rPr>
            </w:pPr>
            <w:r w:rsidRPr="008F541C">
              <w:rPr>
                <w:rFonts w:hint="eastAsia"/>
                <w:sz w:val="21"/>
                <w:szCs w:val="21"/>
                <w:shd w:val="clear" w:color="auto" w:fill="FFFFFF"/>
              </w:rPr>
              <w:t>注：各投标人均可就本招标项目标段中任意标段投标，一个投标人</w:t>
            </w:r>
            <w:r w:rsidRPr="008F541C">
              <w:rPr>
                <w:rFonts w:hint="eastAsia"/>
                <w:sz w:val="21"/>
                <w:szCs w:val="21"/>
                <w:shd w:val="clear" w:color="auto" w:fill="FFFFFF"/>
              </w:rPr>
              <w:lastRenderedPageBreak/>
              <w:t>只允许中标 1 个标段，中标顺序按标段顺序</w:t>
            </w:r>
            <w:r>
              <w:rPr>
                <w:rFonts w:hint="eastAsia"/>
                <w:sz w:val="21"/>
                <w:szCs w:val="21"/>
                <w:shd w:val="clear" w:color="auto" w:fill="FFFFFF"/>
              </w:rPr>
              <w:t>。</w:t>
            </w:r>
          </w:p>
        </w:tc>
      </w:tr>
      <w:tr w:rsidR="00B84479" w:rsidTr="001D0038">
        <w:trPr>
          <w:trHeight w:val="420"/>
        </w:trPr>
        <w:tc>
          <w:tcPr>
            <w:tcW w:w="675" w:type="dxa"/>
            <w:vMerge w:val="restart"/>
            <w:vAlign w:val="center"/>
          </w:tcPr>
          <w:p w:rsidR="00B84479" w:rsidRDefault="00B84479" w:rsidP="001D0038">
            <w:pPr>
              <w:tabs>
                <w:tab w:val="left" w:pos="360"/>
                <w:tab w:val="left" w:pos="540"/>
              </w:tabs>
              <w:spacing w:line="360" w:lineRule="auto"/>
              <w:jc w:val="center"/>
              <w:rPr>
                <w:rFonts w:ascii="宋体" w:hAnsi="宋体" w:cs="仿宋_GB2312"/>
                <w:color w:val="000000"/>
              </w:rPr>
            </w:pPr>
            <w:r>
              <w:rPr>
                <w:rFonts w:ascii="宋体" w:hAnsi="宋体" w:cs="仿宋_GB2312" w:hint="eastAsia"/>
                <w:color w:val="000000"/>
              </w:rPr>
              <w:lastRenderedPageBreak/>
              <w:t>响应性评审</w:t>
            </w:r>
          </w:p>
          <w:p w:rsidR="00B84479" w:rsidRDefault="00B84479" w:rsidP="001D0038">
            <w:pPr>
              <w:tabs>
                <w:tab w:val="left" w:pos="360"/>
                <w:tab w:val="left" w:pos="540"/>
              </w:tabs>
              <w:spacing w:line="360" w:lineRule="auto"/>
              <w:jc w:val="center"/>
              <w:rPr>
                <w:rFonts w:ascii="宋体" w:hAnsi="宋体" w:cs="仿宋_GB2312"/>
                <w:color w:val="000000"/>
              </w:rPr>
            </w:pPr>
          </w:p>
        </w:tc>
        <w:tc>
          <w:tcPr>
            <w:tcW w:w="2250" w:type="dxa"/>
          </w:tcPr>
          <w:p w:rsidR="00B84479" w:rsidRDefault="00B84479" w:rsidP="001D0038">
            <w:pPr>
              <w:tabs>
                <w:tab w:val="left" w:pos="360"/>
                <w:tab w:val="left" w:pos="540"/>
              </w:tabs>
              <w:spacing w:line="360" w:lineRule="auto"/>
              <w:jc w:val="center"/>
              <w:rPr>
                <w:rFonts w:ascii="宋体" w:hAnsi="宋体" w:cs="仿宋_GB2312"/>
                <w:color w:val="000000"/>
              </w:rPr>
            </w:pPr>
            <w:r>
              <w:rPr>
                <w:rFonts w:ascii="宋体" w:hAnsi="宋体" w:cs="仿宋_GB2312" w:hint="eastAsia"/>
                <w:color w:val="000000"/>
              </w:rPr>
              <w:t>投标内容</w:t>
            </w:r>
          </w:p>
        </w:tc>
        <w:tc>
          <w:tcPr>
            <w:tcW w:w="6345" w:type="dxa"/>
            <w:vAlign w:val="center"/>
          </w:tcPr>
          <w:p w:rsidR="00B84479" w:rsidRDefault="00B84479" w:rsidP="001D0038">
            <w:pPr>
              <w:tabs>
                <w:tab w:val="left" w:pos="360"/>
                <w:tab w:val="left" w:pos="540"/>
              </w:tabs>
              <w:spacing w:line="360" w:lineRule="auto"/>
              <w:jc w:val="left"/>
              <w:rPr>
                <w:rFonts w:ascii="宋体" w:hAnsi="宋体" w:cs="仿宋_GB2312"/>
                <w:color w:val="000000"/>
              </w:rPr>
            </w:pPr>
            <w:r>
              <w:rPr>
                <w:rFonts w:ascii="宋体" w:hAnsi="宋体" w:cs="仿宋_GB2312" w:hint="eastAsia"/>
                <w:color w:val="000000"/>
              </w:rPr>
              <w:t>符合招标文件要求</w:t>
            </w:r>
          </w:p>
        </w:tc>
      </w:tr>
      <w:tr w:rsidR="00B84479" w:rsidTr="001D0038">
        <w:trPr>
          <w:trHeight w:val="420"/>
        </w:trPr>
        <w:tc>
          <w:tcPr>
            <w:tcW w:w="675" w:type="dxa"/>
            <w:vMerge/>
            <w:vAlign w:val="center"/>
          </w:tcPr>
          <w:p w:rsidR="00B84479" w:rsidRDefault="00B84479" w:rsidP="001D0038">
            <w:pPr>
              <w:tabs>
                <w:tab w:val="left" w:pos="360"/>
                <w:tab w:val="left" w:pos="540"/>
              </w:tabs>
              <w:spacing w:line="360" w:lineRule="auto"/>
              <w:jc w:val="center"/>
              <w:rPr>
                <w:rFonts w:ascii="宋体" w:hAnsi="宋体" w:cs="仿宋_GB2312"/>
                <w:color w:val="000000"/>
              </w:rPr>
            </w:pPr>
          </w:p>
        </w:tc>
        <w:tc>
          <w:tcPr>
            <w:tcW w:w="2250" w:type="dxa"/>
          </w:tcPr>
          <w:p w:rsidR="00B84479" w:rsidRDefault="00B84479" w:rsidP="001D0038">
            <w:pPr>
              <w:tabs>
                <w:tab w:val="left" w:pos="360"/>
                <w:tab w:val="left" w:pos="540"/>
              </w:tabs>
              <w:spacing w:line="360" w:lineRule="auto"/>
              <w:jc w:val="center"/>
              <w:rPr>
                <w:rFonts w:ascii="宋体" w:hAnsi="宋体" w:cs="仿宋_GB2312"/>
                <w:color w:val="000000"/>
              </w:rPr>
            </w:pPr>
            <w:r>
              <w:rPr>
                <w:rFonts w:ascii="宋体" w:hAnsi="宋体" w:cs="仿宋_GB2312" w:hint="eastAsia"/>
                <w:color w:val="000000"/>
              </w:rPr>
              <w:t>投标人名称</w:t>
            </w:r>
          </w:p>
        </w:tc>
        <w:tc>
          <w:tcPr>
            <w:tcW w:w="6345" w:type="dxa"/>
            <w:vAlign w:val="center"/>
          </w:tcPr>
          <w:p w:rsidR="00B84479" w:rsidRDefault="00B84479" w:rsidP="001D0038">
            <w:pPr>
              <w:tabs>
                <w:tab w:val="left" w:pos="360"/>
                <w:tab w:val="left" w:pos="540"/>
              </w:tabs>
              <w:spacing w:line="360" w:lineRule="auto"/>
              <w:jc w:val="left"/>
              <w:rPr>
                <w:rFonts w:ascii="宋体" w:hAnsi="宋体" w:cs="仿宋_GB2312"/>
                <w:color w:val="000000"/>
              </w:rPr>
            </w:pPr>
            <w:r>
              <w:rPr>
                <w:rFonts w:ascii="宋体" w:hAnsi="宋体" w:cs="仿宋_GB2312" w:hint="eastAsia"/>
                <w:color w:val="000000"/>
              </w:rPr>
              <w:t>与营业执照一致</w:t>
            </w:r>
          </w:p>
        </w:tc>
      </w:tr>
      <w:tr w:rsidR="00B84479" w:rsidTr="001D0038">
        <w:trPr>
          <w:trHeight w:val="420"/>
        </w:trPr>
        <w:tc>
          <w:tcPr>
            <w:tcW w:w="675" w:type="dxa"/>
            <w:vMerge/>
            <w:vAlign w:val="center"/>
          </w:tcPr>
          <w:p w:rsidR="00B84479" w:rsidRDefault="00B84479" w:rsidP="001D0038">
            <w:pPr>
              <w:tabs>
                <w:tab w:val="left" w:pos="360"/>
                <w:tab w:val="left" w:pos="540"/>
              </w:tabs>
              <w:spacing w:line="360" w:lineRule="auto"/>
              <w:jc w:val="center"/>
              <w:rPr>
                <w:rFonts w:ascii="宋体" w:hAnsi="宋体" w:cs="仿宋_GB2312"/>
                <w:color w:val="000000"/>
              </w:rPr>
            </w:pPr>
          </w:p>
        </w:tc>
        <w:tc>
          <w:tcPr>
            <w:tcW w:w="2250" w:type="dxa"/>
          </w:tcPr>
          <w:p w:rsidR="00B84479" w:rsidRDefault="00B84479" w:rsidP="001D0038">
            <w:pPr>
              <w:tabs>
                <w:tab w:val="left" w:pos="360"/>
                <w:tab w:val="left" w:pos="540"/>
              </w:tabs>
              <w:spacing w:line="360" w:lineRule="auto"/>
              <w:jc w:val="center"/>
              <w:rPr>
                <w:rFonts w:ascii="宋体" w:hAnsi="宋体" w:cs="仿宋_GB2312"/>
                <w:color w:val="000000"/>
              </w:rPr>
            </w:pPr>
            <w:r>
              <w:rPr>
                <w:rFonts w:ascii="宋体" w:hAnsi="宋体" w:cs="仿宋_GB2312" w:hint="eastAsia"/>
                <w:color w:val="000000"/>
              </w:rPr>
              <w:t>投标文件的签字盖章</w:t>
            </w:r>
          </w:p>
        </w:tc>
        <w:tc>
          <w:tcPr>
            <w:tcW w:w="6345" w:type="dxa"/>
            <w:vAlign w:val="center"/>
          </w:tcPr>
          <w:p w:rsidR="00B84479" w:rsidRDefault="00B84479" w:rsidP="001D0038">
            <w:pPr>
              <w:tabs>
                <w:tab w:val="left" w:pos="360"/>
                <w:tab w:val="left" w:pos="540"/>
              </w:tabs>
              <w:spacing w:line="360" w:lineRule="auto"/>
              <w:jc w:val="left"/>
              <w:rPr>
                <w:rFonts w:ascii="宋体" w:hAnsi="宋体" w:cs="仿宋_GB2312"/>
                <w:color w:val="000000"/>
              </w:rPr>
            </w:pPr>
            <w:r>
              <w:rPr>
                <w:rFonts w:ascii="宋体" w:hAnsi="宋体" w:cs="仿宋_GB2312" w:hint="eastAsia"/>
                <w:color w:val="000000"/>
              </w:rPr>
              <w:t>法定代表人或其委托代理人按要求签字或盖章并加盖单位章</w:t>
            </w:r>
          </w:p>
        </w:tc>
      </w:tr>
      <w:tr w:rsidR="00B84479" w:rsidTr="001D0038">
        <w:trPr>
          <w:trHeight w:val="420"/>
        </w:trPr>
        <w:tc>
          <w:tcPr>
            <w:tcW w:w="675" w:type="dxa"/>
            <w:vMerge/>
            <w:vAlign w:val="center"/>
          </w:tcPr>
          <w:p w:rsidR="00B84479" w:rsidRDefault="00B84479" w:rsidP="001D0038">
            <w:pPr>
              <w:tabs>
                <w:tab w:val="left" w:pos="360"/>
                <w:tab w:val="left" w:pos="540"/>
              </w:tabs>
              <w:spacing w:line="360" w:lineRule="auto"/>
              <w:jc w:val="center"/>
              <w:rPr>
                <w:rFonts w:ascii="宋体" w:hAnsi="宋体" w:cs="仿宋_GB2312"/>
                <w:color w:val="000000"/>
              </w:rPr>
            </w:pPr>
          </w:p>
        </w:tc>
        <w:tc>
          <w:tcPr>
            <w:tcW w:w="2250" w:type="dxa"/>
          </w:tcPr>
          <w:p w:rsidR="00B84479" w:rsidRDefault="00B84479" w:rsidP="001D0038">
            <w:pPr>
              <w:tabs>
                <w:tab w:val="left" w:pos="360"/>
                <w:tab w:val="left" w:pos="540"/>
              </w:tabs>
              <w:spacing w:line="360" w:lineRule="auto"/>
              <w:jc w:val="center"/>
              <w:rPr>
                <w:rFonts w:ascii="宋体" w:hAnsi="宋体" w:cs="仿宋_GB2312"/>
                <w:color w:val="000000"/>
              </w:rPr>
            </w:pPr>
            <w:r>
              <w:rPr>
                <w:rFonts w:ascii="宋体" w:hAnsi="宋体" w:cs="仿宋_GB2312" w:hint="eastAsia"/>
                <w:color w:val="000000"/>
              </w:rPr>
              <w:t>投标文件格式</w:t>
            </w:r>
          </w:p>
        </w:tc>
        <w:tc>
          <w:tcPr>
            <w:tcW w:w="6345" w:type="dxa"/>
            <w:vAlign w:val="center"/>
          </w:tcPr>
          <w:p w:rsidR="00B84479" w:rsidRDefault="00B84479" w:rsidP="001D0038">
            <w:pPr>
              <w:tabs>
                <w:tab w:val="left" w:pos="360"/>
                <w:tab w:val="left" w:pos="540"/>
              </w:tabs>
              <w:spacing w:line="360" w:lineRule="auto"/>
              <w:jc w:val="left"/>
              <w:rPr>
                <w:rFonts w:ascii="宋体" w:hAnsi="宋体" w:cs="仿宋_GB2312"/>
                <w:color w:val="000000"/>
              </w:rPr>
            </w:pPr>
            <w:r>
              <w:rPr>
                <w:rFonts w:ascii="宋体" w:hAnsi="宋体" w:cs="仿宋_GB2312" w:hint="eastAsia"/>
                <w:color w:val="000000"/>
              </w:rPr>
              <w:t>符合第六章投标文件格式的要求</w:t>
            </w:r>
          </w:p>
        </w:tc>
      </w:tr>
      <w:tr w:rsidR="00B84479" w:rsidTr="001D0038">
        <w:trPr>
          <w:trHeight w:val="420"/>
        </w:trPr>
        <w:tc>
          <w:tcPr>
            <w:tcW w:w="675" w:type="dxa"/>
            <w:vMerge/>
            <w:vAlign w:val="center"/>
          </w:tcPr>
          <w:p w:rsidR="00B84479" w:rsidRDefault="00B84479" w:rsidP="001D0038">
            <w:pPr>
              <w:tabs>
                <w:tab w:val="left" w:pos="360"/>
                <w:tab w:val="left" w:pos="540"/>
              </w:tabs>
              <w:spacing w:line="360" w:lineRule="auto"/>
              <w:jc w:val="center"/>
              <w:rPr>
                <w:rFonts w:ascii="宋体" w:hAnsi="宋体" w:cs="仿宋_GB2312"/>
                <w:color w:val="000000"/>
              </w:rPr>
            </w:pPr>
          </w:p>
        </w:tc>
        <w:tc>
          <w:tcPr>
            <w:tcW w:w="2250" w:type="dxa"/>
            <w:vAlign w:val="center"/>
          </w:tcPr>
          <w:p w:rsidR="00B84479" w:rsidRDefault="00B84479" w:rsidP="001D0038">
            <w:pPr>
              <w:tabs>
                <w:tab w:val="left" w:pos="360"/>
                <w:tab w:val="left" w:pos="540"/>
              </w:tabs>
              <w:spacing w:line="360" w:lineRule="auto"/>
              <w:jc w:val="center"/>
              <w:rPr>
                <w:rFonts w:ascii="宋体" w:hAnsi="宋体" w:cs="仿宋_GB2312"/>
                <w:color w:val="000000"/>
              </w:rPr>
            </w:pPr>
            <w:r>
              <w:rPr>
                <w:rFonts w:ascii="宋体" w:hAnsi="宋体" w:cs="仿宋_GB2312" w:hint="eastAsia"/>
                <w:color w:val="000000"/>
              </w:rPr>
              <w:t>投标报价</w:t>
            </w:r>
          </w:p>
        </w:tc>
        <w:tc>
          <w:tcPr>
            <w:tcW w:w="6345" w:type="dxa"/>
            <w:vAlign w:val="center"/>
          </w:tcPr>
          <w:p w:rsidR="00B84479" w:rsidRDefault="00B84479" w:rsidP="001D0038">
            <w:pPr>
              <w:tabs>
                <w:tab w:val="left" w:pos="360"/>
                <w:tab w:val="left" w:pos="540"/>
              </w:tabs>
              <w:spacing w:line="360" w:lineRule="auto"/>
              <w:rPr>
                <w:rFonts w:ascii="宋体" w:hAnsi="宋体" w:cs="仿宋_GB2312"/>
                <w:color w:val="000000"/>
              </w:rPr>
            </w:pPr>
            <w:r>
              <w:rPr>
                <w:rFonts w:ascii="宋体" w:hAnsi="宋体" w:cs="仿宋_GB2312" w:hint="eastAsia"/>
                <w:color w:val="000000"/>
              </w:rPr>
              <w:t>只能有一个有效报价且不超出招标控制价</w:t>
            </w:r>
          </w:p>
        </w:tc>
      </w:tr>
      <w:tr w:rsidR="00B84479" w:rsidTr="001D0038">
        <w:trPr>
          <w:trHeight w:val="159"/>
        </w:trPr>
        <w:tc>
          <w:tcPr>
            <w:tcW w:w="675" w:type="dxa"/>
            <w:vMerge/>
            <w:vAlign w:val="center"/>
          </w:tcPr>
          <w:p w:rsidR="00B84479" w:rsidRDefault="00B84479" w:rsidP="001D0038">
            <w:pPr>
              <w:tabs>
                <w:tab w:val="left" w:pos="360"/>
                <w:tab w:val="left" w:pos="540"/>
              </w:tabs>
              <w:spacing w:line="360" w:lineRule="auto"/>
              <w:jc w:val="center"/>
              <w:rPr>
                <w:rFonts w:ascii="宋体" w:hAnsi="宋体" w:cs="仿宋_GB2312"/>
                <w:color w:val="000000"/>
              </w:rPr>
            </w:pPr>
          </w:p>
        </w:tc>
        <w:tc>
          <w:tcPr>
            <w:tcW w:w="2250" w:type="dxa"/>
            <w:vAlign w:val="center"/>
          </w:tcPr>
          <w:p w:rsidR="00B84479" w:rsidRPr="000C1030" w:rsidRDefault="00B84479" w:rsidP="001D0038">
            <w:pPr>
              <w:tabs>
                <w:tab w:val="left" w:pos="360"/>
                <w:tab w:val="left" w:pos="540"/>
              </w:tabs>
              <w:spacing w:line="360" w:lineRule="auto"/>
              <w:jc w:val="center"/>
              <w:rPr>
                <w:rFonts w:ascii="宋体" w:hAnsi="宋体" w:cs="仿宋_GB2312"/>
              </w:rPr>
            </w:pPr>
            <w:r w:rsidRPr="000C1030">
              <w:rPr>
                <w:rFonts w:ascii="宋体" w:hAnsi="宋体" w:cs="仿宋_GB2312" w:hint="eastAsia"/>
              </w:rPr>
              <w:t>交货及安装时间</w:t>
            </w:r>
          </w:p>
        </w:tc>
        <w:tc>
          <w:tcPr>
            <w:tcW w:w="6345" w:type="dxa"/>
            <w:vAlign w:val="center"/>
          </w:tcPr>
          <w:p w:rsidR="00B84479" w:rsidRPr="000C1030" w:rsidRDefault="00B84479" w:rsidP="00F82E9B">
            <w:pPr>
              <w:jc w:val="left"/>
            </w:pPr>
            <w:r w:rsidRPr="000C1030">
              <w:rPr>
                <w:rFonts w:hint="eastAsia"/>
              </w:rPr>
              <w:t>合同签订后</w:t>
            </w:r>
            <w:r w:rsidR="000C1030" w:rsidRPr="000C1030">
              <w:rPr>
                <w:rFonts w:hint="eastAsia"/>
              </w:rPr>
              <w:t>10</w:t>
            </w:r>
            <w:r w:rsidRPr="000C1030">
              <w:rPr>
                <w:rFonts w:hint="eastAsia"/>
              </w:rPr>
              <w:t>天</w:t>
            </w:r>
          </w:p>
        </w:tc>
      </w:tr>
      <w:tr w:rsidR="00B84479" w:rsidTr="001D0038">
        <w:trPr>
          <w:trHeight w:val="159"/>
        </w:trPr>
        <w:tc>
          <w:tcPr>
            <w:tcW w:w="675" w:type="dxa"/>
            <w:vMerge/>
            <w:vAlign w:val="center"/>
          </w:tcPr>
          <w:p w:rsidR="00B84479" w:rsidRDefault="00B84479" w:rsidP="001D0038">
            <w:pPr>
              <w:tabs>
                <w:tab w:val="left" w:pos="360"/>
                <w:tab w:val="left" w:pos="540"/>
              </w:tabs>
              <w:spacing w:line="360" w:lineRule="auto"/>
              <w:jc w:val="center"/>
              <w:rPr>
                <w:rFonts w:ascii="宋体" w:hAnsi="宋体" w:cs="仿宋_GB2312"/>
                <w:color w:val="000000"/>
              </w:rPr>
            </w:pPr>
          </w:p>
        </w:tc>
        <w:tc>
          <w:tcPr>
            <w:tcW w:w="2250" w:type="dxa"/>
            <w:vAlign w:val="center"/>
          </w:tcPr>
          <w:p w:rsidR="00B84479" w:rsidRDefault="00B84479" w:rsidP="001D0038">
            <w:pPr>
              <w:tabs>
                <w:tab w:val="left" w:pos="360"/>
                <w:tab w:val="left" w:pos="540"/>
              </w:tabs>
              <w:spacing w:line="360" w:lineRule="auto"/>
              <w:jc w:val="center"/>
              <w:rPr>
                <w:rFonts w:ascii="宋体" w:hAnsi="宋体" w:cs="仿宋_GB2312"/>
                <w:color w:val="000000"/>
              </w:rPr>
            </w:pPr>
            <w:r>
              <w:rPr>
                <w:rFonts w:ascii="宋体" w:hAnsi="宋体" w:cs="仿宋_GB2312" w:hint="eastAsia"/>
                <w:color w:val="000000"/>
              </w:rPr>
              <w:t>质量要求</w:t>
            </w:r>
          </w:p>
        </w:tc>
        <w:tc>
          <w:tcPr>
            <w:tcW w:w="6345" w:type="dxa"/>
            <w:vAlign w:val="center"/>
          </w:tcPr>
          <w:p w:rsidR="00B84479" w:rsidRDefault="00B84479" w:rsidP="001D0038">
            <w:pPr>
              <w:spacing w:line="340" w:lineRule="exact"/>
              <w:rPr>
                <w:rFonts w:ascii="宋体" w:hAnsi="宋体" w:cs="宋体"/>
              </w:rPr>
            </w:pPr>
            <w:r>
              <w:rPr>
                <w:rFonts w:ascii="宋体" w:hAnsi="宋体" w:cs="宋体" w:hint="eastAsia"/>
              </w:rPr>
              <w:t>合格</w:t>
            </w:r>
          </w:p>
        </w:tc>
      </w:tr>
      <w:tr w:rsidR="00B84479" w:rsidTr="001D0038">
        <w:trPr>
          <w:trHeight w:val="159"/>
        </w:trPr>
        <w:tc>
          <w:tcPr>
            <w:tcW w:w="675" w:type="dxa"/>
            <w:vMerge/>
            <w:vAlign w:val="center"/>
          </w:tcPr>
          <w:p w:rsidR="00B84479" w:rsidRDefault="00B84479" w:rsidP="001D0038">
            <w:pPr>
              <w:tabs>
                <w:tab w:val="left" w:pos="360"/>
                <w:tab w:val="left" w:pos="540"/>
              </w:tabs>
              <w:spacing w:line="360" w:lineRule="auto"/>
              <w:jc w:val="center"/>
              <w:rPr>
                <w:rFonts w:ascii="宋体" w:hAnsi="宋体" w:cs="仿宋_GB2312"/>
                <w:color w:val="000000"/>
              </w:rPr>
            </w:pPr>
          </w:p>
        </w:tc>
        <w:tc>
          <w:tcPr>
            <w:tcW w:w="2250" w:type="dxa"/>
            <w:vAlign w:val="center"/>
          </w:tcPr>
          <w:p w:rsidR="00B84479" w:rsidRDefault="00B84479" w:rsidP="001D0038">
            <w:pPr>
              <w:tabs>
                <w:tab w:val="left" w:pos="360"/>
                <w:tab w:val="left" w:pos="540"/>
              </w:tabs>
              <w:spacing w:line="360" w:lineRule="auto"/>
              <w:jc w:val="center"/>
              <w:rPr>
                <w:rFonts w:ascii="宋体" w:hAnsi="宋体" w:cs="仿宋_GB2312"/>
                <w:color w:val="000000"/>
              </w:rPr>
            </w:pPr>
            <w:r>
              <w:rPr>
                <w:rFonts w:ascii="宋体" w:hAnsi="宋体" w:cs="仿宋_GB2312" w:hint="eastAsia"/>
                <w:color w:val="000000"/>
              </w:rPr>
              <w:t>投标有效期</w:t>
            </w:r>
          </w:p>
        </w:tc>
        <w:tc>
          <w:tcPr>
            <w:tcW w:w="6345" w:type="dxa"/>
            <w:vAlign w:val="center"/>
          </w:tcPr>
          <w:p w:rsidR="00B84479" w:rsidRDefault="00B84479" w:rsidP="001D0038">
            <w:pPr>
              <w:tabs>
                <w:tab w:val="left" w:pos="360"/>
                <w:tab w:val="left" w:pos="540"/>
              </w:tabs>
              <w:spacing w:line="360" w:lineRule="auto"/>
              <w:rPr>
                <w:rFonts w:ascii="宋体" w:hAnsi="宋体" w:cs="仿宋_GB2312"/>
                <w:color w:val="000000"/>
              </w:rPr>
            </w:pPr>
            <w:r>
              <w:rPr>
                <w:rFonts w:ascii="宋体" w:hAnsi="宋体" w:cs="宋体" w:hint="eastAsia"/>
                <w:color w:val="000000"/>
              </w:rPr>
              <w:t>自投标文件递交截止之日起60日历天</w:t>
            </w:r>
          </w:p>
        </w:tc>
      </w:tr>
    </w:tbl>
    <w:p w:rsidR="00B84479" w:rsidRDefault="00B84479" w:rsidP="00B84479">
      <w:pPr>
        <w:spacing w:line="440" w:lineRule="exact"/>
        <w:rPr>
          <w:rFonts w:ascii="宋体" w:hAnsi="宋体"/>
          <w:b/>
          <w:bCs/>
          <w:sz w:val="28"/>
          <w:szCs w:val="28"/>
        </w:rPr>
      </w:pPr>
      <w:r>
        <w:rPr>
          <w:rFonts w:ascii="宋体" w:hAnsi="宋体" w:hint="eastAsia"/>
          <w:b/>
          <w:bCs/>
          <w:color w:val="000000"/>
          <w:sz w:val="28"/>
          <w:szCs w:val="28"/>
        </w:rPr>
        <w:t>二、</w:t>
      </w:r>
      <w:r>
        <w:rPr>
          <w:rFonts w:ascii="宋体" w:hAnsi="宋体" w:hint="eastAsia"/>
          <w:b/>
          <w:bCs/>
          <w:sz w:val="28"/>
          <w:szCs w:val="28"/>
        </w:rPr>
        <w:t>投标文件的详细评审</w:t>
      </w:r>
    </w:p>
    <w:p w:rsidR="00B84479" w:rsidRDefault="00B84479" w:rsidP="00B84479">
      <w:pPr>
        <w:spacing w:line="440" w:lineRule="exact"/>
        <w:ind w:firstLineChars="200" w:firstLine="560"/>
        <w:rPr>
          <w:rFonts w:ascii="宋体" w:hAnsi="宋体"/>
          <w:color w:val="000000"/>
          <w:sz w:val="28"/>
          <w:szCs w:val="28"/>
        </w:rPr>
      </w:pPr>
      <w:r>
        <w:rPr>
          <w:rFonts w:ascii="宋体" w:hAnsi="宋体" w:hint="eastAsia"/>
          <w:color w:val="000000"/>
          <w:sz w:val="28"/>
          <w:szCs w:val="28"/>
        </w:rPr>
        <w:t>经过初步评审合格的投标文件，评标委员会根据招标文件内确定的评标标准和方法，对其作出进一步评审与比较。本次招标采用综合评分法进行评标，满分为100分。</w:t>
      </w:r>
    </w:p>
    <w:p w:rsidR="00B84479" w:rsidRDefault="00B84479" w:rsidP="00B84479">
      <w:pPr>
        <w:pStyle w:val="20"/>
        <w:ind w:left="0" w:firstLineChars="0" w:firstLine="0"/>
        <w:rPr>
          <w:rFonts w:ascii="Times New Roman"/>
          <w:kern w:val="2"/>
          <w:sz w:val="21"/>
          <w:szCs w:val="21"/>
        </w:rPr>
      </w:pPr>
    </w:p>
    <w:p w:rsidR="00B84479" w:rsidRDefault="00B84479" w:rsidP="00B84479">
      <w:pPr>
        <w:pStyle w:val="20"/>
        <w:ind w:left="0" w:firstLineChars="0" w:firstLine="0"/>
        <w:jc w:val="center"/>
        <w:rPr>
          <w:rFonts w:ascii="Times New Roman"/>
          <w:b/>
          <w:kern w:val="2"/>
          <w:sz w:val="21"/>
          <w:szCs w:val="21"/>
        </w:rPr>
      </w:pPr>
      <w:r>
        <w:rPr>
          <w:rFonts w:ascii="Times New Roman" w:hint="eastAsia"/>
          <w:b/>
          <w:kern w:val="2"/>
          <w:sz w:val="21"/>
          <w:szCs w:val="21"/>
        </w:rPr>
        <w:t>综合评分细则</w:t>
      </w:r>
    </w:p>
    <w:p w:rsidR="00F82E9B" w:rsidRDefault="00F82E9B" w:rsidP="00B84479">
      <w:pPr>
        <w:pStyle w:val="20"/>
        <w:ind w:left="0" w:firstLineChars="0" w:firstLine="0"/>
        <w:jc w:val="center"/>
        <w:rPr>
          <w:rFonts w:ascii="Times New Roman"/>
          <w:b/>
          <w:kern w:val="2"/>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6"/>
        <w:gridCol w:w="765"/>
        <w:gridCol w:w="1061"/>
        <w:gridCol w:w="6772"/>
      </w:tblGrid>
      <w:tr w:rsidR="00F82E9B" w:rsidRPr="00B37053" w:rsidTr="008F541C">
        <w:tc>
          <w:tcPr>
            <w:tcW w:w="5000" w:type="pct"/>
            <w:gridSpan w:val="4"/>
            <w:vAlign w:val="center"/>
          </w:tcPr>
          <w:p w:rsidR="00F82E9B" w:rsidRPr="00B37053" w:rsidRDefault="00F82E9B" w:rsidP="008F541C">
            <w:pPr>
              <w:pStyle w:val="ae"/>
              <w:shd w:val="clear" w:color="auto" w:fill="FFFFFF"/>
              <w:snapToGrid w:val="0"/>
              <w:spacing w:line="276" w:lineRule="auto"/>
              <w:rPr>
                <w:sz w:val="21"/>
                <w:szCs w:val="21"/>
                <w:shd w:val="clear" w:color="auto" w:fill="FFFFFF"/>
              </w:rPr>
            </w:pPr>
            <w:r w:rsidRPr="00B37053">
              <w:rPr>
                <w:rFonts w:hint="eastAsia"/>
                <w:sz w:val="21"/>
                <w:szCs w:val="21"/>
                <w:shd w:val="clear" w:color="auto" w:fill="FFFFFF"/>
              </w:rPr>
              <w:t>分值构成＝投标报价+技术部分+</w:t>
            </w:r>
            <w:r w:rsidR="000C1030">
              <w:rPr>
                <w:rFonts w:hint="eastAsia"/>
                <w:sz w:val="21"/>
                <w:szCs w:val="21"/>
                <w:shd w:val="clear" w:color="auto" w:fill="FFFFFF"/>
              </w:rPr>
              <w:t>商务</w:t>
            </w:r>
            <w:r w:rsidRPr="00B37053">
              <w:rPr>
                <w:rFonts w:hint="eastAsia"/>
                <w:sz w:val="21"/>
                <w:szCs w:val="21"/>
                <w:shd w:val="clear" w:color="auto" w:fill="FFFFFF"/>
              </w:rPr>
              <w:t>部分(总分100分)</w:t>
            </w:r>
          </w:p>
          <w:p w:rsidR="00F82E9B" w:rsidRPr="00B37053" w:rsidRDefault="00F82E9B" w:rsidP="008F541C">
            <w:pPr>
              <w:pStyle w:val="ae"/>
              <w:shd w:val="clear" w:color="auto" w:fill="FFFFFF"/>
              <w:snapToGrid w:val="0"/>
              <w:spacing w:line="276" w:lineRule="auto"/>
              <w:rPr>
                <w:sz w:val="21"/>
                <w:szCs w:val="21"/>
                <w:shd w:val="clear" w:color="auto" w:fill="FFFFFF"/>
              </w:rPr>
            </w:pPr>
            <w:r w:rsidRPr="00B37053">
              <w:rPr>
                <w:rFonts w:hint="eastAsia"/>
                <w:sz w:val="21"/>
                <w:szCs w:val="21"/>
                <w:shd w:val="clear" w:color="auto" w:fill="FFFFFF"/>
              </w:rPr>
              <w:t>投标报价：30分、技术部分：35分、商务部分：35分</w:t>
            </w:r>
          </w:p>
          <w:p w:rsidR="00F82E9B" w:rsidRPr="00B37053" w:rsidRDefault="00F82E9B" w:rsidP="008F541C">
            <w:pPr>
              <w:spacing w:line="240" w:lineRule="atLeast"/>
              <w:rPr>
                <w:rFonts w:ascii="宋体" w:hAnsi="宋体" w:cs="黑体"/>
                <w:b/>
              </w:rPr>
            </w:pPr>
            <w:r w:rsidRPr="00B37053">
              <w:rPr>
                <w:rFonts w:ascii="宋体" w:hAnsi="宋体" w:cs="宋体" w:hint="eastAsia"/>
                <w:kern w:val="0"/>
                <w:shd w:val="clear" w:color="auto" w:fill="FFFFFF"/>
              </w:rPr>
              <w:t>评委集体评议分别打分，各评委打分的算术平均值，即为该单位最终得分。</w:t>
            </w:r>
          </w:p>
        </w:tc>
      </w:tr>
      <w:tr w:rsidR="00F82E9B" w:rsidRPr="00B37053" w:rsidTr="008F541C">
        <w:tc>
          <w:tcPr>
            <w:tcW w:w="314" w:type="pct"/>
            <w:vAlign w:val="center"/>
          </w:tcPr>
          <w:p w:rsidR="00F82E9B" w:rsidRPr="00B37053" w:rsidRDefault="00F82E9B" w:rsidP="008F541C">
            <w:pPr>
              <w:spacing w:line="240" w:lineRule="atLeast"/>
              <w:ind w:firstLine="28"/>
              <w:jc w:val="center"/>
              <w:rPr>
                <w:rFonts w:ascii="宋体" w:hAnsi="宋体" w:cs="黑体"/>
                <w:b/>
              </w:rPr>
            </w:pPr>
            <w:r w:rsidRPr="00B37053">
              <w:rPr>
                <w:rFonts w:ascii="宋体" w:hAnsi="宋体" w:cs="黑体" w:hint="eastAsia"/>
                <w:b/>
              </w:rPr>
              <w:t>序号</w:t>
            </w:r>
          </w:p>
        </w:tc>
        <w:tc>
          <w:tcPr>
            <w:tcW w:w="417" w:type="pct"/>
            <w:vAlign w:val="center"/>
          </w:tcPr>
          <w:p w:rsidR="00F82E9B" w:rsidRPr="00B37053" w:rsidRDefault="00F82E9B" w:rsidP="008F541C">
            <w:pPr>
              <w:spacing w:line="240" w:lineRule="atLeast"/>
              <w:ind w:firstLine="28"/>
              <w:jc w:val="center"/>
              <w:rPr>
                <w:rFonts w:ascii="宋体" w:hAnsi="宋体" w:cs="黑体"/>
                <w:b/>
              </w:rPr>
            </w:pPr>
            <w:r w:rsidRPr="00B37053">
              <w:rPr>
                <w:rFonts w:ascii="宋体" w:hAnsi="宋体" w:cs="黑体" w:hint="eastAsia"/>
                <w:b/>
              </w:rPr>
              <w:t>评分权重</w:t>
            </w:r>
          </w:p>
        </w:tc>
        <w:tc>
          <w:tcPr>
            <w:tcW w:w="578" w:type="pct"/>
            <w:vAlign w:val="center"/>
          </w:tcPr>
          <w:p w:rsidR="00F82E9B" w:rsidRPr="00B37053" w:rsidRDefault="00F82E9B" w:rsidP="000C1030">
            <w:pPr>
              <w:spacing w:line="240" w:lineRule="atLeast"/>
              <w:ind w:firstLine="28"/>
              <w:jc w:val="center"/>
              <w:rPr>
                <w:rFonts w:ascii="宋体" w:hAnsi="宋体" w:cs="黑体"/>
                <w:b/>
              </w:rPr>
            </w:pPr>
            <w:r w:rsidRPr="00B37053">
              <w:rPr>
                <w:rFonts w:ascii="宋体" w:hAnsi="宋体" w:cs="黑体" w:hint="eastAsia"/>
                <w:b/>
              </w:rPr>
              <w:t>评分因素</w:t>
            </w:r>
          </w:p>
        </w:tc>
        <w:tc>
          <w:tcPr>
            <w:tcW w:w="3691" w:type="pct"/>
            <w:vAlign w:val="center"/>
          </w:tcPr>
          <w:p w:rsidR="00F82E9B" w:rsidRPr="00B37053" w:rsidRDefault="00F82E9B" w:rsidP="008F541C">
            <w:pPr>
              <w:spacing w:line="240" w:lineRule="atLeast"/>
              <w:ind w:firstLine="28"/>
              <w:jc w:val="center"/>
              <w:rPr>
                <w:rFonts w:ascii="宋体" w:hAnsi="宋体" w:cs="黑体"/>
                <w:b/>
              </w:rPr>
            </w:pPr>
            <w:r w:rsidRPr="00B37053">
              <w:rPr>
                <w:rFonts w:ascii="宋体" w:hAnsi="宋体" w:cs="黑体" w:hint="eastAsia"/>
                <w:b/>
              </w:rPr>
              <w:t>评分标准</w:t>
            </w:r>
          </w:p>
        </w:tc>
      </w:tr>
      <w:tr w:rsidR="00F82E9B" w:rsidRPr="00B37053" w:rsidTr="008F541C">
        <w:tc>
          <w:tcPr>
            <w:tcW w:w="314" w:type="pct"/>
            <w:vAlign w:val="center"/>
          </w:tcPr>
          <w:p w:rsidR="00F82E9B" w:rsidRPr="00B37053" w:rsidRDefault="00F82E9B" w:rsidP="008F541C">
            <w:pPr>
              <w:spacing w:line="240" w:lineRule="atLeast"/>
              <w:ind w:firstLine="28"/>
              <w:jc w:val="center"/>
              <w:rPr>
                <w:rFonts w:ascii="宋体" w:hAnsi="宋体" w:cs="黑体"/>
              </w:rPr>
            </w:pPr>
            <w:r w:rsidRPr="00B37053">
              <w:rPr>
                <w:rFonts w:ascii="宋体" w:hAnsi="宋体" w:cs="黑体" w:hint="eastAsia"/>
              </w:rPr>
              <w:t>1</w:t>
            </w:r>
          </w:p>
        </w:tc>
        <w:tc>
          <w:tcPr>
            <w:tcW w:w="417" w:type="pct"/>
            <w:vAlign w:val="center"/>
          </w:tcPr>
          <w:p w:rsidR="00F82E9B" w:rsidRPr="00407611" w:rsidRDefault="00F82E9B" w:rsidP="00407611">
            <w:pPr>
              <w:pStyle w:val="af9"/>
              <w:jc w:val="left"/>
            </w:pPr>
            <w:r w:rsidRPr="00407611">
              <w:rPr>
                <w:rFonts w:hint="eastAsia"/>
              </w:rPr>
              <w:t>投标</w:t>
            </w:r>
            <w:r w:rsidR="00407611" w:rsidRPr="00407611">
              <w:rPr>
                <w:rFonts w:hint="eastAsia"/>
              </w:rPr>
              <w:t>报</w:t>
            </w:r>
            <w:r w:rsidRPr="00407611">
              <w:rPr>
                <w:rFonts w:hint="eastAsia"/>
              </w:rPr>
              <w:t>价</w:t>
            </w:r>
          </w:p>
          <w:p w:rsidR="00F82E9B" w:rsidRPr="00407611" w:rsidRDefault="00F82E9B" w:rsidP="00407611">
            <w:pPr>
              <w:pStyle w:val="af9"/>
            </w:pPr>
            <w:r w:rsidRPr="00407611">
              <w:rPr>
                <w:rFonts w:hint="eastAsia"/>
              </w:rPr>
              <w:t>（</w:t>
            </w:r>
            <w:r w:rsidR="00407611">
              <w:rPr>
                <w:rFonts w:hint="eastAsia"/>
              </w:rPr>
              <w:t>30</w:t>
            </w:r>
            <w:r w:rsidRPr="00407611">
              <w:rPr>
                <w:rFonts w:hint="eastAsia"/>
              </w:rPr>
              <w:t>）</w:t>
            </w:r>
          </w:p>
        </w:tc>
        <w:tc>
          <w:tcPr>
            <w:tcW w:w="578" w:type="pct"/>
            <w:vAlign w:val="center"/>
          </w:tcPr>
          <w:p w:rsidR="00F82E9B" w:rsidRPr="00B37053" w:rsidRDefault="00F82E9B" w:rsidP="008F541C">
            <w:pPr>
              <w:spacing w:line="240" w:lineRule="atLeast"/>
              <w:ind w:firstLine="28"/>
              <w:jc w:val="center"/>
              <w:rPr>
                <w:rFonts w:ascii="宋体" w:hAnsi="宋体" w:cs="黑体"/>
              </w:rPr>
            </w:pPr>
            <w:r w:rsidRPr="00B37053">
              <w:rPr>
                <w:rFonts w:ascii="宋体" w:hAnsi="宋体" w:cs="黑体" w:hint="eastAsia"/>
              </w:rPr>
              <w:t>投标价</w:t>
            </w:r>
          </w:p>
          <w:p w:rsidR="00F82E9B" w:rsidRPr="00B37053" w:rsidRDefault="00F82E9B" w:rsidP="008F541C">
            <w:pPr>
              <w:spacing w:line="240" w:lineRule="atLeast"/>
              <w:rPr>
                <w:rFonts w:ascii="宋体" w:hAnsi="宋体" w:cs="黑体"/>
              </w:rPr>
            </w:pPr>
            <w:r w:rsidRPr="00B37053">
              <w:rPr>
                <w:rFonts w:ascii="宋体" w:hAnsi="宋体" w:cs="黑体" w:hint="eastAsia"/>
              </w:rPr>
              <w:t>评分标准</w:t>
            </w:r>
          </w:p>
          <w:p w:rsidR="00F82E9B" w:rsidRPr="00B37053" w:rsidRDefault="00F82E9B" w:rsidP="008F541C">
            <w:pPr>
              <w:spacing w:line="240" w:lineRule="atLeast"/>
              <w:ind w:firstLine="28"/>
              <w:jc w:val="center"/>
              <w:rPr>
                <w:rFonts w:ascii="宋体" w:hAnsi="宋体" w:cs="黑体"/>
                <w:b/>
              </w:rPr>
            </w:pPr>
            <w:r w:rsidRPr="00B37053">
              <w:rPr>
                <w:rFonts w:ascii="宋体" w:hAnsi="宋体" w:cs="黑体" w:hint="eastAsia"/>
              </w:rPr>
              <w:t>（30分）</w:t>
            </w:r>
          </w:p>
        </w:tc>
        <w:tc>
          <w:tcPr>
            <w:tcW w:w="3691" w:type="pct"/>
            <w:vAlign w:val="center"/>
          </w:tcPr>
          <w:p w:rsidR="00F82E9B" w:rsidRPr="00B37053" w:rsidRDefault="00F82E9B" w:rsidP="008F541C">
            <w:pPr>
              <w:spacing w:line="276" w:lineRule="auto"/>
              <w:jc w:val="left"/>
              <w:rPr>
                <w:rFonts w:ascii="宋体" w:hAnsi="宋体"/>
              </w:rPr>
            </w:pPr>
            <w:r w:rsidRPr="00B37053">
              <w:rPr>
                <w:rFonts w:ascii="宋体" w:hAnsi="宋体" w:hint="eastAsia"/>
              </w:rPr>
              <w:t>投标报价计算方法如下：</w:t>
            </w:r>
          </w:p>
          <w:p w:rsidR="00F82E9B" w:rsidRPr="00B37053" w:rsidRDefault="00F82E9B" w:rsidP="008F541C">
            <w:pPr>
              <w:spacing w:line="276" w:lineRule="auto"/>
              <w:jc w:val="left"/>
              <w:rPr>
                <w:rFonts w:ascii="宋体" w:hAnsi="宋体"/>
              </w:rPr>
            </w:pPr>
            <w:r w:rsidRPr="00B37053">
              <w:rPr>
                <w:rFonts w:ascii="宋体" w:hAnsi="宋体" w:hint="eastAsia"/>
              </w:rPr>
              <w:t>满足招标文件要求且投标价格最低的有效投标报价为评标基准价，其价格分为满分。 其他投标人的价格分统一按照下列公式计算：</w:t>
            </w:r>
          </w:p>
          <w:p w:rsidR="00F82E9B" w:rsidRPr="00B37053" w:rsidRDefault="00F82E9B" w:rsidP="008F541C">
            <w:pPr>
              <w:pStyle w:val="ae"/>
              <w:shd w:val="clear" w:color="auto" w:fill="FFFFFF"/>
              <w:snapToGrid w:val="0"/>
              <w:spacing w:line="276" w:lineRule="auto"/>
              <w:rPr>
                <w:sz w:val="21"/>
                <w:szCs w:val="21"/>
                <w:shd w:val="clear" w:color="auto" w:fill="FFFFFF"/>
              </w:rPr>
            </w:pPr>
            <w:r w:rsidRPr="00B37053">
              <w:rPr>
                <w:rFonts w:hint="eastAsia"/>
                <w:sz w:val="21"/>
                <w:szCs w:val="21"/>
                <w:shd w:val="clear" w:color="auto" w:fill="FFFFFF"/>
              </w:rPr>
              <w:t>投标报价得分＝(评标基准价／投标报价)×30</w:t>
            </w:r>
          </w:p>
          <w:p w:rsidR="00F82E9B" w:rsidRPr="00B37053" w:rsidRDefault="00F82E9B" w:rsidP="008F541C">
            <w:pPr>
              <w:pStyle w:val="ae"/>
              <w:shd w:val="clear" w:color="auto" w:fill="FFFFFF"/>
              <w:snapToGrid w:val="0"/>
              <w:spacing w:line="276" w:lineRule="auto"/>
              <w:rPr>
                <w:sz w:val="21"/>
                <w:szCs w:val="21"/>
                <w:shd w:val="clear" w:color="auto" w:fill="FFFFFF"/>
              </w:rPr>
            </w:pPr>
            <w:r w:rsidRPr="00B37053">
              <w:rPr>
                <w:rFonts w:hint="eastAsia"/>
                <w:sz w:val="21"/>
                <w:szCs w:val="21"/>
                <w:shd w:val="clear" w:color="auto" w:fill="FFFFFF"/>
              </w:rPr>
              <w:t>为了促进中小企业发展，根据《中华人民共和国政府采购法实施条例》第六条和《关于进一步加大政府采购支持中小企业力度的通知》（财库﹝2022﹞19 号）的规定，给予小型和微型企业产品（供应商为小微企业且提供的所有投标产品均为小微企业生产产品）价格20%的扣除，用扣除后的价格参与评审，小微企业产品投标报价=小微企业产品报价*（1-20%）</w:t>
            </w:r>
          </w:p>
          <w:p w:rsidR="00F82E9B" w:rsidRPr="00B37053" w:rsidRDefault="00F82E9B" w:rsidP="008F541C">
            <w:pPr>
              <w:pStyle w:val="ae"/>
              <w:shd w:val="clear" w:color="auto" w:fill="FFFFFF"/>
              <w:snapToGrid w:val="0"/>
              <w:spacing w:line="276" w:lineRule="auto"/>
              <w:rPr>
                <w:sz w:val="21"/>
                <w:szCs w:val="21"/>
                <w:shd w:val="clear" w:color="auto" w:fill="FFFFFF"/>
              </w:rPr>
            </w:pPr>
            <w:r w:rsidRPr="00B37053">
              <w:rPr>
                <w:rFonts w:hint="eastAsia"/>
                <w:sz w:val="21"/>
                <w:szCs w:val="21"/>
                <w:shd w:val="clear" w:color="auto" w:fill="FFFFFF"/>
              </w:rPr>
              <w:t>注：评标委员会认为供应商的报价明显低于其他通过符合性审查供应商的报价，有可能影响服务质量或者不能诚信履约的，应当要求其在评标现场合理的时间内提供说明，必要时提交相关证明材料；供应商不能证明或未在规定时间内提供其报价合理性的，评标委员会应当将其作为无效投标处理。各供应商的总报价均不得超出招标控制价。</w:t>
            </w:r>
          </w:p>
        </w:tc>
      </w:tr>
      <w:tr w:rsidR="00F82E9B" w:rsidRPr="00B37053" w:rsidTr="008F541C">
        <w:trPr>
          <w:trHeight w:val="992"/>
        </w:trPr>
        <w:tc>
          <w:tcPr>
            <w:tcW w:w="314" w:type="pct"/>
            <w:vMerge w:val="restart"/>
            <w:vAlign w:val="center"/>
          </w:tcPr>
          <w:p w:rsidR="00F82E9B" w:rsidRPr="00B37053" w:rsidRDefault="00F82E9B" w:rsidP="008F541C">
            <w:pPr>
              <w:spacing w:line="240" w:lineRule="atLeast"/>
              <w:ind w:firstLine="28"/>
              <w:jc w:val="center"/>
              <w:rPr>
                <w:rFonts w:ascii="宋体" w:hAnsi="宋体" w:cs="黑体"/>
              </w:rPr>
            </w:pPr>
            <w:r w:rsidRPr="00B37053">
              <w:rPr>
                <w:rFonts w:ascii="宋体" w:hAnsi="宋体" w:cs="黑体" w:hint="eastAsia"/>
              </w:rPr>
              <w:lastRenderedPageBreak/>
              <w:t>2</w:t>
            </w:r>
          </w:p>
        </w:tc>
        <w:tc>
          <w:tcPr>
            <w:tcW w:w="417" w:type="pct"/>
            <w:vMerge w:val="restart"/>
            <w:vAlign w:val="center"/>
          </w:tcPr>
          <w:p w:rsidR="00F82E9B" w:rsidRPr="00B37053" w:rsidRDefault="00407611" w:rsidP="00407611">
            <w:pPr>
              <w:pStyle w:val="af9"/>
            </w:pPr>
            <w:r>
              <w:rPr>
                <w:rFonts w:hint="eastAsia"/>
              </w:rPr>
              <w:t>技术部分（</w:t>
            </w:r>
            <w:r>
              <w:rPr>
                <w:rFonts w:hint="eastAsia"/>
              </w:rPr>
              <w:t>35</w:t>
            </w:r>
            <w:r w:rsidR="00F82E9B" w:rsidRPr="00B37053">
              <w:rPr>
                <w:rFonts w:hint="eastAsia"/>
              </w:rPr>
              <w:t>）</w:t>
            </w:r>
          </w:p>
        </w:tc>
        <w:tc>
          <w:tcPr>
            <w:tcW w:w="578" w:type="pct"/>
            <w:vAlign w:val="center"/>
          </w:tcPr>
          <w:p w:rsidR="00F82E9B" w:rsidRPr="00913AC5" w:rsidRDefault="00F82E9B" w:rsidP="008F541C">
            <w:pPr>
              <w:pStyle w:val="20"/>
              <w:ind w:left="0" w:firstLineChars="0" w:firstLine="0"/>
              <w:rPr>
                <w:rFonts w:ascii="宋体" w:hAnsi="宋体" w:cs="宋体"/>
                <w:sz w:val="21"/>
                <w:szCs w:val="21"/>
                <w:shd w:val="clear" w:color="auto" w:fill="FFFFFF"/>
              </w:rPr>
            </w:pPr>
            <w:r w:rsidRPr="00913AC5">
              <w:rPr>
                <w:rFonts w:ascii="宋体" w:hAnsi="宋体" w:cs="宋体" w:hint="eastAsia"/>
                <w:sz w:val="21"/>
                <w:szCs w:val="21"/>
                <w:shd w:val="clear" w:color="auto" w:fill="FFFFFF"/>
              </w:rPr>
              <w:t>所投产品技术参数（20分）</w:t>
            </w:r>
          </w:p>
        </w:tc>
        <w:tc>
          <w:tcPr>
            <w:tcW w:w="3691" w:type="pct"/>
            <w:vAlign w:val="center"/>
          </w:tcPr>
          <w:p w:rsidR="000C1030" w:rsidRDefault="00F82E9B" w:rsidP="000C1030">
            <w:pPr>
              <w:topLinePunct/>
              <w:spacing w:line="300" w:lineRule="exact"/>
              <w:jc w:val="left"/>
              <w:rPr>
                <w:rFonts w:ascii="宋体" w:hAnsi="宋体" w:cs="宋体"/>
              </w:rPr>
            </w:pPr>
            <w:r w:rsidRPr="00B37053">
              <w:rPr>
                <w:rFonts w:ascii="宋体" w:hAnsi="宋体" w:cs="宋体" w:hint="eastAsia"/>
              </w:rPr>
              <w:t>所投产品参数全部满足招标文件要求的得20分；</w:t>
            </w:r>
          </w:p>
          <w:p w:rsidR="000C1030" w:rsidRDefault="00F82E9B" w:rsidP="000C1030">
            <w:pPr>
              <w:topLinePunct/>
              <w:spacing w:line="300" w:lineRule="exact"/>
              <w:jc w:val="left"/>
              <w:rPr>
                <w:rFonts w:ascii="宋体" w:hAnsi="宋体" w:cs="宋体"/>
              </w:rPr>
            </w:pPr>
            <w:r w:rsidRPr="00B37053">
              <w:rPr>
                <w:rFonts w:ascii="宋体" w:hAnsi="宋体" w:cs="宋体" w:hint="eastAsia"/>
              </w:rPr>
              <w:t>1.所投标产品技术参数及功能满足招标文件的得20分；</w:t>
            </w:r>
          </w:p>
          <w:p w:rsidR="000C1030" w:rsidRDefault="00F82E9B" w:rsidP="000C1030">
            <w:pPr>
              <w:topLinePunct/>
              <w:spacing w:line="300" w:lineRule="exact"/>
              <w:jc w:val="left"/>
              <w:rPr>
                <w:rFonts w:ascii="宋体" w:hAnsi="宋体" w:cs="宋体"/>
              </w:rPr>
            </w:pPr>
            <w:r w:rsidRPr="00B37053">
              <w:rPr>
                <w:rFonts w:ascii="宋体" w:hAnsi="宋体" w:cs="宋体" w:hint="eastAsia"/>
              </w:rPr>
              <w:t>招标文件中标★项每有一项不满足的扣2分；</w:t>
            </w:r>
          </w:p>
          <w:p w:rsidR="00F82E9B" w:rsidRPr="00B37053" w:rsidRDefault="00F82E9B" w:rsidP="000C1030">
            <w:pPr>
              <w:topLinePunct/>
              <w:spacing w:line="300" w:lineRule="exact"/>
              <w:jc w:val="left"/>
              <w:rPr>
                <w:rFonts w:ascii="宋体" w:hAnsi="宋体" w:cs="宋体"/>
              </w:rPr>
            </w:pPr>
            <w:r w:rsidRPr="00B37053">
              <w:rPr>
                <w:rFonts w:ascii="宋体" w:hAnsi="宋体" w:cs="宋体" w:hint="eastAsia"/>
              </w:rPr>
              <w:t>非★项每有一项不满足的扣1分；直至扣完为止。</w:t>
            </w:r>
          </w:p>
          <w:p w:rsidR="00F82E9B" w:rsidRPr="00B37053" w:rsidRDefault="00F82E9B" w:rsidP="008F541C">
            <w:pPr>
              <w:spacing w:line="320" w:lineRule="exact"/>
              <w:jc w:val="left"/>
              <w:rPr>
                <w:rFonts w:ascii="宋体" w:hAnsi="宋体" w:cs="宋体"/>
              </w:rPr>
            </w:pPr>
            <w:r w:rsidRPr="00B37053">
              <w:rPr>
                <w:rFonts w:ascii="宋体" w:hAnsi="宋体" w:cs="宋体" w:hint="eastAsia"/>
              </w:rPr>
              <w:t>备注：投标人必须如实填报技术参数偏离表，对于技术参数要求中需要提供</w:t>
            </w:r>
            <w:r>
              <w:rPr>
                <w:rFonts w:ascii="宋体" w:hAnsi="宋体" w:cs="宋体" w:hint="eastAsia"/>
              </w:rPr>
              <w:t>相关</w:t>
            </w:r>
            <w:r w:rsidRPr="00B37053">
              <w:rPr>
                <w:rFonts w:ascii="宋体" w:hAnsi="宋体" w:cs="宋体" w:hint="eastAsia"/>
              </w:rPr>
              <w:t>证明材料证明的，必须提供相关证明材料佐证否则不予得分。</w:t>
            </w:r>
          </w:p>
        </w:tc>
      </w:tr>
      <w:tr w:rsidR="00F82E9B" w:rsidRPr="00B37053" w:rsidTr="008F541C">
        <w:trPr>
          <w:trHeight w:val="708"/>
        </w:trPr>
        <w:tc>
          <w:tcPr>
            <w:tcW w:w="314" w:type="pct"/>
            <w:vMerge/>
            <w:vAlign w:val="center"/>
          </w:tcPr>
          <w:p w:rsidR="00F82E9B" w:rsidRPr="00B37053" w:rsidRDefault="00F82E9B" w:rsidP="008F541C">
            <w:pPr>
              <w:spacing w:line="240" w:lineRule="atLeast"/>
              <w:ind w:firstLine="28"/>
              <w:jc w:val="center"/>
              <w:rPr>
                <w:rFonts w:ascii="宋体" w:hAnsi="宋体" w:cs="黑体"/>
              </w:rPr>
            </w:pPr>
          </w:p>
        </w:tc>
        <w:tc>
          <w:tcPr>
            <w:tcW w:w="417" w:type="pct"/>
            <w:vMerge/>
            <w:vAlign w:val="center"/>
          </w:tcPr>
          <w:p w:rsidR="00F82E9B" w:rsidRPr="00B37053" w:rsidRDefault="00F82E9B" w:rsidP="008F541C">
            <w:pPr>
              <w:spacing w:line="240" w:lineRule="atLeast"/>
              <w:ind w:firstLine="28"/>
              <w:jc w:val="center"/>
              <w:rPr>
                <w:rFonts w:ascii="宋体" w:hAnsi="宋体" w:cs="黑体"/>
              </w:rPr>
            </w:pPr>
          </w:p>
        </w:tc>
        <w:tc>
          <w:tcPr>
            <w:tcW w:w="578" w:type="pct"/>
            <w:vAlign w:val="center"/>
          </w:tcPr>
          <w:p w:rsidR="00F82E9B" w:rsidRPr="00B37053" w:rsidRDefault="00F82E9B" w:rsidP="00407611">
            <w:pPr>
              <w:pStyle w:val="af9"/>
            </w:pPr>
            <w:r w:rsidRPr="00B37053">
              <w:rPr>
                <w:rFonts w:hint="eastAsia"/>
              </w:rPr>
              <w:t>实施方案</w:t>
            </w:r>
          </w:p>
          <w:p w:rsidR="00F82E9B" w:rsidRPr="00B37053" w:rsidRDefault="00F82E9B" w:rsidP="00407611">
            <w:pPr>
              <w:pStyle w:val="af9"/>
              <w:rPr>
                <w:rFonts w:ascii="宋体" w:hAnsi="宋体" w:cs="宋体"/>
                <w:lang w:bidi="zh-TW"/>
              </w:rPr>
            </w:pPr>
            <w:r w:rsidRPr="00B37053">
              <w:rPr>
                <w:rFonts w:ascii="宋体" w:hAnsi="宋体" w:cs="宋体" w:hint="eastAsia"/>
              </w:rPr>
              <w:t>（15分）</w:t>
            </w:r>
          </w:p>
        </w:tc>
        <w:tc>
          <w:tcPr>
            <w:tcW w:w="3691" w:type="pct"/>
            <w:vAlign w:val="center"/>
          </w:tcPr>
          <w:p w:rsidR="000C1030" w:rsidRDefault="00F82E9B" w:rsidP="008F541C">
            <w:pPr>
              <w:spacing w:line="320" w:lineRule="exact"/>
              <w:jc w:val="left"/>
              <w:rPr>
                <w:rFonts w:ascii="宋体" w:hAnsi="宋体" w:cs="宋体"/>
              </w:rPr>
            </w:pPr>
            <w:r w:rsidRPr="00B37053">
              <w:rPr>
                <w:rFonts w:ascii="宋体" w:hAnsi="宋体" w:cs="宋体" w:hint="eastAsia"/>
              </w:rPr>
              <w:t>根据各投标人项目实施方案的合理性、可行性、实施步骤、运输计划、质量保证措施、安装调试、配合验收等横向比较。</w:t>
            </w:r>
          </w:p>
          <w:p w:rsidR="00F82E9B" w:rsidRPr="00B37053" w:rsidRDefault="00F82E9B" w:rsidP="008F541C">
            <w:pPr>
              <w:spacing w:line="320" w:lineRule="exact"/>
              <w:jc w:val="left"/>
              <w:rPr>
                <w:rFonts w:ascii="宋体" w:hAnsi="宋体" w:cs="宋体"/>
              </w:rPr>
            </w:pPr>
            <w:r w:rsidRPr="00B37053">
              <w:rPr>
                <w:rFonts w:ascii="宋体" w:hAnsi="宋体" w:hint="eastAsia"/>
              </w:rPr>
              <w:t>（方案全面完善合理的得15分，较好的得10分，一般的得5分，内容不完善的得1-4分，没有提供方案内容的不得分）</w:t>
            </w:r>
          </w:p>
        </w:tc>
      </w:tr>
      <w:tr w:rsidR="00F82E9B" w:rsidRPr="00B37053" w:rsidTr="008F541C">
        <w:trPr>
          <w:trHeight w:val="959"/>
        </w:trPr>
        <w:tc>
          <w:tcPr>
            <w:tcW w:w="314" w:type="pct"/>
            <w:vMerge w:val="restart"/>
            <w:vAlign w:val="center"/>
          </w:tcPr>
          <w:p w:rsidR="00F82E9B" w:rsidRPr="00B37053" w:rsidRDefault="00F82E9B" w:rsidP="008F541C">
            <w:pPr>
              <w:spacing w:line="240" w:lineRule="atLeast"/>
              <w:ind w:firstLine="28"/>
              <w:jc w:val="center"/>
              <w:rPr>
                <w:rFonts w:ascii="宋体" w:hAnsi="宋体" w:cs="黑体"/>
              </w:rPr>
            </w:pPr>
            <w:r w:rsidRPr="00B37053">
              <w:rPr>
                <w:rFonts w:ascii="宋体" w:hAnsi="宋体" w:cs="黑体" w:hint="eastAsia"/>
              </w:rPr>
              <w:t>3</w:t>
            </w:r>
          </w:p>
        </w:tc>
        <w:tc>
          <w:tcPr>
            <w:tcW w:w="417" w:type="pct"/>
            <w:vMerge w:val="restart"/>
            <w:vAlign w:val="center"/>
          </w:tcPr>
          <w:p w:rsidR="00F82E9B" w:rsidRPr="00B37053" w:rsidRDefault="00F82E9B" w:rsidP="008F541C">
            <w:pPr>
              <w:topLinePunct/>
              <w:spacing w:line="300" w:lineRule="exact"/>
              <w:jc w:val="left"/>
              <w:rPr>
                <w:rFonts w:ascii="宋体" w:hAnsi="宋体" w:cs="宋体"/>
              </w:rPr>
            </w:pPr>
            <w:r w:rsidRPr="00B37053">
              <w:rPr>
                <w:rFonts w:ascii="宋体" w:hAnsi="宋体" w:cs="宋体" w:hint="eastAsia"/>
              </w:rPr>
              <w:t>商务部分</w:t>
            </w:r>
          </w:p>
          <w:p w:rsidR="00F82E9B" w:rsidRPr="00B37053" w:rsidRDefault="00F82E9B" w:rsidP="008F541C">
            <w:pPr>
              <w:pStyle w:val="a0"/>
              <w:topLinePunct/>
              <w:spacing w:line="300" w:lineRule="exact"/>
              <w:ind w:firstLineChars="0" w:firstLine="0"/>
              <w:jc w:val="left"/>
              <w:rPr>
                <w:rFonts w:ascii="宋体" w:hAnsi="宋体" w:cs="宋体"/>
              </w:rPr>
            </w:pPr>
            <w:r w:rsidRPr="00B37053">
              <w:rPr>
                <w:rFonts w:ascii="宋体" w:hAnsi="宋体" w:cs="宋体" w:hint="eastAsia"/>
              </w:rPr>
              <w:t>（</w:t>
            </w:r>
            <w:r>
              <w:rPr>
                <w:rFonts w:ascii="宋体" w:hAnsi="宋体" w:cs="宋体" w:hint="eastAsia"/>
              </w:rPr>
              <w:t>35</w:t>
            </w:r>
            <w:r w:rsidRPr="00B37053">
              <w:rPr>
                <w:rFonts w:ascii="宋体" w:hAnsi="宋体" w:cs="宋体" w:hint="eastAsia"/>
              </w:rPr>
              <w:t>）</w:t>
            </w:r>
          </w:p>
        </w:tc>
        <w:tc>
          <w:tcPr>
            <w:tcW w:w="578" w:type="pct"/>
            <w:vAlign w:val="center"/>
          </w:tcPr>
          <w:p w:rsidR="00F82E9B" w:rsidRPr="00B37053" w:rsidRDefault="001D7925" w:rsidP="008F541C">
            <w:pPr>
              <w:topLinePunct/>
              <w:spacing w:line="300" w:lineRule="exact"/>
              <w:jc w:val="center"/>
              <w:rPr>
                <w:rFonts w:ascii="宋体" w:hAnsi="宋体" w:cs="宋体"/>
              </w:rPr>
            </w:pPr>
            <w:r>
              <w:rPr>
                <w:rFonts w:ascii="宋体" w:hAnsi="宋体" w:cs="宋体" w:hint="eastAsia"/>
                <w:kern w:val="0"/>
              </w:rPr>
              <w:t>企业实力</w:t>
            </w:r>
            <w:r w:rsidR="00F82E9B" w:rsidRPr="00B37053">
              <w:rPr>
                <w:rFonts w:ascii="宋体" w:hAnsi="宋体" w:cs="宋体" w:hint="eastAsia"/>
                <w:kern w:val="0"/>
              </w:rPr>
              <w:t>（</w:t>
            </w:r>
            <w:r w:rsidR="00092D02">
              <w:rPr>
                <w:rFonts w:ascii="宋体" w:hAnsi="宋体" w:cs="宋体" w:hint="eastAsia"/>
                <w:kern w:val="0"/>
              </w:rPr>
              <w:t>14</w:t>
            </w:r>
            <w:r w:rsidR="00F82E9B" w:rsidRPr="00B37053">
              <w:rPr>
                <w:rFonts w:ascii="宋体" w:hAnsi="宋体" w:cs="宋体" w:hint="eastAsia"/>
                <w:kern w:val="0"/>
              </w:rPr>
              <w:t>分）</w:t>
            </w:r>
          </w:p>
          <w:p w:rsidR="00F82E9B" w:rsidRPr="00B37053" w:rsidRDefault="00F82E9B" w:rsidP="008F541C">
            <w:pPr>
              <w:topLinePunct/>
              <w:spacing w:line="300" w:lineRule="exact"/>
              <w:jc w:val="center"/>
              <w:rPr>
                <w:rFonts w:ascii="宋体" w:hAnsi="宋体"/>
              </w:rPr>
            </w:pPr>
          </w:p>
        </w:tc>
        <w:tc>
          <w:tcPr>
            <w:tcW w:w="3691" w:type="pct"/>
            <w:vAlign w:val="center"/>
          </w:tcPr>
          <w:p w:rsidR="00F82E9B" w:rsidRPr="00B37053" w:rsidRDefault="00986135" w:rsidP="008F541C">
            <w:pPr>
              <w:pStyle w:val="af8"/>
              <w:ind w:firstLineChars="0" w:firstLine="0"/>
              <w:jc w:val="left"/>
              <w:rPr>
                <w:rFonts w:ascii="宋体" w:eastAsia="宋体" w:hAnsi="宋体" w:cs="Arial"/>
                <w:szCs w:val="21"/>
              </w:rPr>
            </w:pPr>
            <w:r>
              <w:rPr>
                <w:rFonts w:ascii="宋体" w:eastAsia="宋体" w:hAnsi="宋体" w:cs="Arial" w:hint="eastAsia"/>
                <w:szCs w:val="21"/>
              </w:rPr>
              <w:t>1</w:t>
            </w:r>
            <w:r w:rsidR="00F82E9B" w:rsidRPr="00B37053">
              <w:rPr>
                <w:rFonts w:ascii="宋体" w:eastAsia="宋体" w:hAnsi="宋体" w:cs="Arial" w:hint="eastAsia"/>
                <w:szCs w:val="21"/>
              </w:rPr>
              <w:t>、</w:t>
            </w:r>
            <w:r w:rsidR="009902C3">
              <w:rPr>
                <w:rFonts w:ascii="宋体" w:eastAsia="宋体" w:hAnsi="宋体" w:cs="Arial" w:hint="eastAsia"/>
                <w:szCs w:val="21"/>
              </w:rPr>
              <w:t>所投一体机制造厂商具有智慧课堂教学平台、白板软件、试题库系统、备授课软件、教学资源平台，以上需提供计算机软件著作权登记证书复印件并加盖厂家公章，且与设备硬件为同一品牌，保证后续软件升级的一致性和兼容性，全部提供得3分，提供不全或不能提供不得分。</w:t>
            </w:r>
          </w:p>
          <w:p w:rsidR="00F82E9B" w:rsidRDefault="00986135" w:rsidP="00A50CAA">
            <w:pPr>
              <w:pStyle w:val="af8"/>
              <w:ind w:firstLineChars="0" w:firstLine="0"/>
              <w:jc w:val="left"/>
              <w:rPr>
                <w:rFonts w:ascii="宋体" w:eastAsia="宋体" w:hAnsi="宋体" w:cs="Arial"/>
                <w:szCs w:val="21"/>
              </w:rPr>
            </w:pPr>
            <w:r>
              <w:rPr>
                <w:rFonts w:ascii="宋体" w:eastAsia="宋体" w:hAnsi="宋体" w:cs="Arial" w:hint="eastAsia"/>
                <w:szCs w:val="21"/>
              </w:rPr>
              <w:t>2</w:t>
            </w:r>
            <w:r w:rsidR="00F82E9B" w:rsidRPr="00B37053">
              <w:rPr>
                <w:rFonts w:ascii="宋体" w:eastAsia="宋体" w:hAnsi="宋体" w:cs="Arial" w:hint="eastAsia"/>
                <w:szCs w:val="21"/>
              </w:rPr>
              <w:t>、所投</w:t>
            </w:r>
            <w:r w:rsidR="009902C3">
              <w:rPr>
                <w:rFonts w:ascii="宋体" w:eastAsia="宋体" w:hAnsi="宋体" w:cs="宋体" w:hint="eastAsia"/>
                <w:szCs w:val="21"/>
              </w:rPr>
              <w:t>一体机及视频展台制造厂商产品硬件及教育系统相关软件具有售后服务完善程度评价规范和</w:t>
            </w:r>
            <w:r w:rsidR="00A50CAA">
              <w:rPr>
                <w:rFonts w:ascii="宋体" w:eastAsia="宋体" w:hAnsi="宋体" w:cs="宋体" w:hint="eastAsia"/>
                <w:szCs w:val="21"/>
              </w:rPr>
              <w:t>GB/T27922-2011商品售后服务体系达到十星认证证书，提供证明并加盖制造厂家公章，</w:t>
            </w:r>
            <w:r w:rsidR="00A50CAA">
              <w:rPr>
                <w:rFonts w:ascii="宋体" w:eastAsia="宋体" w:hAnsi="宋体" w:cs="Arial" w:hint="eastAsia"/>
                <w:szCs w:val="21"/>
              </w:rPr>
              <w:t>全部提供得3分，提供不全或不能提供不得分。</w:t>
            </w:r>
          </w:p>
          <w:p w:rsidR="00E83E31" w:rsidRDefault="00E83E31" w:rsidP="00A50CAA">
            <w:pPr>
              <w:pStyle w:val="af8"/>
              <w:ind w:firstLineChars="0" w:firstLine="0"/>
              <w:jc w:val="left"/>
              <w:rPr>
                <w:rFonts w:ascii="宋体" w:eastAsia="宋体" w:hAnsi="宋体" w:cs="Arial"/>
                <w:szCs w:val="21"/>
              </w:rPr>
            </w:pPr>
            <w:r>
              <w:rPr>
                <w:rFonts w:ascii="宋体" w:eastAsia="宋体" w:hAnsi="宋体" w:cs="Arial" w:hint="eastAsia"/>
                <w:szCs w:val="21"/>
              </w:rPr>
              <w:t>3、</w:t>
            </w:r>
            <w:r w:rsidRPr="00E83E31">
              <w:rPr>
                <w:rFonts w:ascii="宋体" w:eastAsia="宋体" w:hAnsi="宋体" w:cs="Arial" w:hint="eastAsia"/>
                <w:szCs w:val="21"/>
              </w:rPr>
              <w:t>所投不良信息过滤软件产品的技术需符合国家公安部制定的信息过滤产品技术要求GA/T698-2014，能提供公安部信息安全产品检测中心检测报告的得3分，</w:t>
            </w:r>
            <w:r>
              <w:rPr>
                <w:rFonts w:ascii="宋体" w:eastAsia="宋体" w:hAnsi="宋体" w:cs="Arial" w:hint="eastAsia"/>
                <w:szCs w:val="21"/>
              </w:rPr>
              <w:t>提供不全或不能提供不得分</w:t>
            </w:r>
            <w:r w:rsidRPr="00E83E31">
              <w:rPr>
                <w:rFonts w:ascii="宋体" w:eastAsia="宋体" w:hAnsi="宋体" w:cs="Arial" w:hint="eastAsia"/>
                <w:szCs w:val="21"/>
              </w:rPr>
              <w:t>。</w:t>
            </w:r>
          </w:p>
          <w:p w:rsidR="00092D02" w:rsidRPr="00092D02" w:rsidRDefault="00E83E31" w:rsidP="00092D02">
            <w:pPr>
              <w:pStyle w:val="af8"/>
              <w:ind w:firstLineChars="0" w:firstLine="0"/>
              <w:jc w:val="left"/>
              <w:rPr>
                <w:rFonts w:ascii="宋体" w:eastAsia="宋体" w:hAnsi="宋体" w:cs="Arial"/>
                <w:szCs w:val="21"/>
              </w:rPr>
            </w:pPr>
            <w:r>
              <w:rPr>
                <w:rFonts w:ascii="宋体" w:eastAsia="宋体" w:hAnsi="宋体" w:cs="Arial" w:hint="eastAsia"/>
                <w:szCs w:val="21"/>
              </w:rPr>
              <w:t>4、</w:t>
            </w:r>
            <w:r w:rsidR="00092D02" w:rsidRPr="00092D02">
              <w:rPr>
                <w:rFonts w:ascii="宋体" w:eastAsia="宋体" w:hAnsi="宋体" w:cs="Arial" w:hint="eastAsia"/>
                <w:szCs w:val="21"/>
              </w:rPr>
              <w:t>所投一体机具有CNAS标识的MTBF≥300000h检测报告，提供证明并加盖厂家公章，提供得2分，不提供不得分。</w:t>
            </w:r>
          </w:p>
          <w:p w:rsidR="00E83E31" w:rsidRPr="00A50CAA" w:rsidRDefault="00092D02" w:rsidP="00092D02">
            <w:pPr>
              <w:pStyle w:val="af8"/>
              <w:ind w:firstLineChars="0" w:firstLine="0"/>
              <w:jc w:val="left"/>
              <w:rPr>
                <w:rFonts w:ascii="宋体" w:eastAsia="宋体" w:hAnsi="宋体" w:cs="Arial"/>
                <w:szCs w:val="21"/>
              </w:rPr>
            </w:pPr>
            <w:r>
              <w:rPr>
                <w:rFonts w:ascii="宋体" w:eastAsia="宋体" w:hAnsi="宋体" w:cs="Arial" w:hint="eastAsia"/>
                <w:szCs w:val="21"/>
              </w:rPr>
              <w:t>5、</w:t>
            </w:r>
            <w:r w:rsidRPr="00092D02">
              <w:rPr>
                <w:rFonts w:ascii="宋体" w:eastAsia="宋体" w:hAnsi="宋体" w:cs="Arial" w:hint="eastAsia"/>
                <w:szCs w:val="21"/>
              </w:rPr>
              <w:t>所投一体机及视频展台制造厂商具有“项目质量管理体系认证证书”，“标准化等级评价体系认证证书AAAA级”、“有害物质过程管理体系认证证书”，提供证明并加盖制造厂家公章，全部提供得3分，</w:t>
            </w:r>
            <w:r>
              <w:rPr>
                <w:rFonts w:ascii="宋体" w:eastAsia="宋体" w:hAnsi="宋体" w:cs="Arial" w:hint="eastAsia"/>
                <w:szCs w:val="21"/>
              </w:rPr>
              <w:t>提供不全或不能提供不得分</w:t>
            </w:r>
            <w:r w:rsidRPr="00092D02">
              <w:rPr>
                <w:rFonts w:ascii="宋体" w:eastAsia="宋体" w:hAnsi="宋体" w:cs="Arial" w:hint="eastAsia"/>
                <w:szCs w:val="21"/>
              </w:rPr>
              <w:t>。</w:t>
            </w:r>
          </w:p>
        </w:tc>
      </w:tr>
      <w:tr w:rsidR="00F82E9B" w:rsidRPr="00B37053" w:rsidTr="008F541C">
        <w:trPr>
          <w:trHeight w:val="975"/>
        </w:trPr>
        <w:tc>
          <w:tcPr>
            <w:tcW w:w="314" w:type="pct"/>
            <w:vMerge/>
            <w:vAlign w:val="center"/>
          </w:tcPr>
          <w:p w:rsidR="00F82E9B" w:rsidRPr="00B37053" w:rsidRDefault="00F82E9B" w:rsidP="008F541C">
            <w:pPr>
              <w:spacing w:line="240" w:lineRule="atLeast"/>
              <w:ind w:firstLine="28"/>
              <w:jc w:val="center"/>
              <w:rPr>
                <w:rFonts w:ascii="宋体" w:hAnsi="宋体" w:cs="黑体"/>
              </w:rPr>
            </w:pPr>
          </w:p>
        </w:tc>
        <w:tc>
          <w:tcPr>
            <w:tcW w:w="417" w:type="pct"/>
            <w:vMerge/>
            <w:vAlign w:val="center"/>
          </w:tcPr>
          <w:p w:rsidR="00F82E9B" w:rsidRPr="00B37053" w:rsidRDefault="00F82E9B" w:rsidP="008F541C">
            <w:pPr>
              <w:spacing w:line="240" w:lineRule="atLeast"/>
              <w:ind w:firstLine="28"/>
              <w:jc w:val="center"/>
              <w:rPr>
                <w:rFonts w:ascii="宋体" w:hAnsi="宋体" w:cs="黑体"/>
              </w:rPr>
            </w:pPr>
          </w:p>
        </w:tc>
        <w:tc>
          <w:tcPr>
            <w:tcW w:w="578" w:type="pct"/>
            <w:vAlign w:val="center"/>
          </w:tcPr>
          <w:p w:rsidR="00F82E9B" w:rsidRPr="00B37053" w:rsidRDefault="00F82E9B" w:rsidP="00407611">
            <w:pPr>
              <w:pStyle w:val="af9"/>
            </w:pPr>
            <w:r w:rsidRPr="00B37053">
              <w:rPr>
                <w:rFonts w:hint="eastAsia"/>
              </w:rPr>
              <w:t>售后服务</w:t>
            </w:r>
          </w:p>
          <w:p w:rsidR="00F82E9B" w:rsidRPr="00B37053" w:rsidRDefault="00F82E9B" w:rsidP="001D7925">
            <w:pPr>
              <w:pStyle w:val="Other1"/>
              <w:adjustRightInd w:val="0"/>
              <w:snapToGrid w:val="0"/>
              <w:spacing w:line="312" w:lineRule="auto"/>
              <w:ind w:rightChars="50" w:right="105" w:firstLine="0"/>
              <w:jc w:val="center"/>
              <w:rPr>
                <w:color w:val="000000"/>
                <w:sz w:val="21"/>
                <w:szCs w:val="21"/>
                <w:lang w:val="en-US" w:eastAsia="zh-CN"/>
              </w:rPr>
            </w:pPr>
            <w:r w:rsidRPr="00B37053">
              <w:rPr>
                <w:rFonts w:hint="eastAsia"/>
                <w:sz w:val="21"/>
                <w:szCs w:val="21"/>
              </w:rPr>
              <w:t>（</w:t>
            </w:r>
            <w:r w:rsidR="001D7925">
              <w:rPr>
                <w:rFonts w:hint="eastAsia"/>
                <w:sz w:val="21"/>
                <w:szCs w:val="21"/>
                <w:lang w:val="en-US" w:eastAsia="zh-CN"/>
              </w:rPr>
              <w:t>8</w:t>
            </w:r>
            <w:r w:rsidRPr="00B37053">
              <w:rPr>
                <w:rFonts w:hint="eastAsia"/>
                <w:sz w:val="21"/>
                <w:szCs w:val="21"/>
              </w:rPr>
              <w:t>分）</w:t>
            </w:r>
          </w:p>
        </w:tc>
        <w:tc>
          <w:tcPr>
            <w:tcW w:w="3691" w:type="pct"/>
            <w:vAlign w:val="center"/>
          </w:tcPr>
          <w:p w:rsidR="00F82E9B" w:rsidRPr="00B37053" w:rsidRDefault="00F82E9B" w:rsidP="001D7925">
            <w:pPr>
              <w:pStyle w:val="af8"/>
              <w:ind w:firstLineChars="0" w:firstLine="0"/>
              <w:jc w:val="left"/>
              <w:rPr>
                <w:rFonts w:ascii="宋体" w:eastAsia="宋体" w:hAnsi="宋体" w:cs="宋体"/>
                <w:szCs w:val="21"/>
              </w:rPr>
            </w:pPr>
            <w:r w:rsidRPr="007F4056">
              <w:rPr>
                <w:rFonts w:ascii="宋体" w:eastAsia="宋体" w:hAnsi="宋体" w:cs="宋体" w:hint="eastAsia"/>
                <w:szCs w:val="21"/>
              </w:rPr>
              <w:t>有详细完整的售后服务方案、稳定的售后服务队伍、服务响应时间、应急处理等。优</w:t>
            </w:r>
            <w:r w:rsidR="001D7925">
              <w:rPr>
                <w:rFonts w:ascii="宋体" w:eastAsia="宋体" w:hAnsi="宋体" w:cs="宋体" w:hint="eastAsia"/>
                <w:szCs w:val="21"/>
              </w:rPr>
              <w:t>8</w:t>
            </w:r>
            <w:r w:rsidRPr="007F4056">
              <w:rPr>
                <w:rFonts w:ascii="宋体" w:eastAsia="宋体" w:hAnsi="宋体" w:cs="宋体"/>
                <w:szCs w:val="21"/>
              </w:rPr>
              <w:t>分，良</w:t>
            </w:r>
            <w:r w:rsidR="001D7925">
              <w:rPr>
                <w:rFonts w:ascii="宋体" w:eastAsia="宋体" w:hAnsi="宋体" w:cs="宋体" w:hint="eastAsia"/>
                <w:szCs w:val="21"/>
              </w:rPr>
              <w:t>5</w:t>
            </w:r>
            <w:r w:rsidRPr="007F4056">
              <w:rPr>
                <w:rFonts w:ascii="宋体" w:eastAsia="宋体" w:hAnsi="宋体" w:cs="宋体"/>
                <w:szCs w:val="21"/>
              </w:rPr>
              <w:t>分，一般</w:t>
            </w:r>
            <w:r w:rsidR="001D7925">
              <w:rPr>
                <w:rFonts w:ascii="宋体" w:eastAsia="宋体" w:hAnsi="宋体" w:cs="宋体" w:hint="eastAsia"/>
                <w:szCs w:val="21"/>
              </w:rPr>
              <w:t>3</w:t>
            </w:r>
            <w:r w:rsidRPr="007F4056">
              <w:rPr>
                <w:rFonts w:ascii="宋体" w:eastAsia="宋体" w:hAnsi="宋体" w:cs="宋体"/>
                <w:szCs w:val="21"/>
              </w:rPr>
              <w:t>分，无内容不得分</w:t>
            </w:r>
            <w:r>
              <w:rPr>
                <w:rFonts w:ascii="宋体" w:eastAsia="宋体" w:hAnsi="宋体" w:cs="宋体" w:hint="eastAsia"/>
                <w:szCs w:val="21"/>
              </w:rPr>
              <w:t>。</w:t>
            </w:r>
          </w:p>
        </w:tc>
      </w:tr>
      <w:tr w:rsidR="00F82E9B" w:rsidRPr="00B37053" w:rsidTr="008F541C">
        <w:trPr>
          <w:trHeight w:val="425"/>
        </w:trPr>
        <w:tc>
          <w:tcPr>
            <w:tcW w:w="314" w:type="pct"/>
            <w:vMerge/>
            <w:vAlign w:val="center"/>
          </w:tcPr>
          <w:p w:rsidR="00F82E9B" w:rsidRPr="00B37053" w:rsidRDefault="00F82E9B" w:rsidP="008F541C">
            <w:pPr>
              <w:spacing w:line="240" w:lineRule="atLeast"/>
              <w:ind w:firstLine="28"/>
              <w:jc w:val="center"/>
              <w:rPr>
                <w:rFonts w:ascii="宋体" w:hAnsi="宋体" w:cs="黑体"/>
              </w:rPr>
            </w:pPr>
          </w:p>
        </w:tc>
        <w:tc>
          <w:tcPr>
            <w:tcW w:w="417" w:type="pct"/>
            <w:vMerge/>
            <w:vAlign w:val="center"/>
          </w:tcPr>
          <w:p w:rsidR="00F82E9B" w:rsidRPr="00B37053" w:rsidRDefault="00F82E9B" w:rsidP="008F541C">
            <w:pPr>
              <w:spacing w:line="240" w:lineRule="atLeast"/>
              <w:ind w:firstLine="28"/>
              <w:jc w:val="center"/>
              <w:rPr>
                <w:rFonts w:ascii="宋体" w:hAnsi="宋体" w:cs="黑体"/>
              </w:rPr>
            </w:pPr>
          </w:p>
        </w:tc>
        <w:tc>
          <w:tcPr>
            <w:tcW w:w="578" w:type="pct"/>
            <w:vAlign w:val="center"/>
          </w:tcPr>
          <w:p w:rsidR="00F82E9B" w:rsidRPr="00B37053" w:rsidRDefault="00F82E9B" w:rsidP="00092D02">
            <w:pPr>
              <w:pStyle w:val="af9"/>
            </w:pPr>
            <w:r w:rsidRPr="00B37053">
              <w:rPr>
                <w:rFonts w:hint="eastAsia"/>
              </w:rPr>
              <w:t>质保期外服务承诺（</w:t>
            </w:r>
            <w:r w:rsidR="00092D02">
              <w:rPr>
                <w:rFonts w:hint="eastAsia"/>
              </w:rPr>
              <w:t>7</w:t>
            </w:r>
            <w:r w:rsidRPr="00B37053">
              <w:rPr>
                <w:rFonts w:hint="eastAsia"/>
              </w:rPr>
              <w:t>分）</w:t>
            </w:r>
          </w:p>
        </w:tc>
        <w:tc>
          <w:tcPr>
            <w:tcW w:w="3691" w:type="pct"/>
            <w:vAlign w:val="center"/>
          </w:tcPr>
          <w:p w:rsidR="00F82E9B" w:rsidRPr="00B37053" w:rsidRDefault="00F82E9B" w:rsidP="00092D02">
            <w:pPr>
              <w:spacing w:line="400" w:lineRule="exact"/>
              <w:jc w:val="left"/>
              <w:rPr>
                <w:rFonts w:ascii="宋体" w:hAnsi="宋体" w:cs="宋体"/>
              </w:rPr>
            </w:pPr>
            <w:r w:rsidRPr="00B37053">
              <w:rPr>
                <w:rFonts w:ascii="宋体" w:hAnsi="宋体" w:cs="宋体" w:hint="eastAsia"/>
              </w:rPr>
              <w:t>质保期外服务承诺（包括免费维保期的时间、售后服务期的延长时间、有偿服务价格等），根据供应商承诺内容的完整性、合理性、可行性横向比较。优</w:t>
            </w:r>
            <w:r w:rsidR="00092D02">
              <w:rPr>
                <w:rFonts w:ascii="宋体" w:hAnsi="宋体" w:cs="宋体" w:hint="eastAsia"/>
              </w:rPr>
              <w:t>7</w:t>
            </w:r>
            <w:r w:rsidRPr="00B37053">
              <w:rPr>
                <w:rFonts w:ascii="宋体" w:hAnsi="宋体" w:cs="宋体" w:hint="eastAsia"/>
              </w:rPr>
              <w:t>分，良</w:t>
            </w:r>
            <w:r w:rsidR="001D7925">
              <w:rPr>
                <w:rFonts w:ascii="宋体" w:hAnsi="宋体" w:cs="宋体" w:hint="eastAsia"/>
              </w:rPr>
              <w:t>5</w:t>
            </w:r>
            <w:r w:rsidRPr="00B37053">
              <w:rPr>
                <w:rFonts w:ascii="宋体" w:hAnsi="宋体" w:cs="宋体" w:hint="eastAsia"/>
              </w:rPr>
              <w:t>分，一般</w:t>
            </w:r>
            <w:r w:rsidR="001D7925">
              <w:rPr>
                <w:rFonts w:ascii="宋体" w:hAnsi="宋体" w:cs="宋体" w:hint="eastAsia"/>
              </w:rPr>
              <w:t>3</w:t>
            </w:r>
            <w:r w:rsidRPr="00B37053">
              <w:rPr>
                <w:rFonts w:ascii="宋体" w:hAnsi="宋体" w:cs="宋体" w:hint="eastAsia"/>
              </w:rPr>
              <w:t>分，无内容不得分。</w:t>
            </w:r>
          </w:p>
        </w:tc>
      </w:tr>
      <w:tr w:rsidR="00F82E9B" w:rsidRPr="00B37053" w:rsidTr="008F541C">
        <w:trPr>
          <w:trHeight w:val="987"/>
        </w:trPr>
        <w:tc>
          <w:tcPr>
            <w:tcW w:w="314" w:type="pct"/>
            <w:vMerge/>
            <w:vAlign w:val="center"/>
          </w:tcPr>
          <w:p w:rsidR="00F82E9B" w:rsidRPr="00B37053" w:rsidRDefault="00F82E9B" w:rsidP="008F541C">
            <w:pPr>
              <w:spacing w:line="240" w:lineRule="atLeast"/>
              <w:ind w:firstLine="28"/>
              <w:jc w:val="center"/>
              <w:rPr>
                <w:rFonts w:ascii="宋体" w:hAnsi="宋体" w:cs="黑体"/>
              </w:rPr>
            </w:pPr>
          </w:p>
        </w:tc>
        <w:tc>
          <w:tcPr>
            <w:tcW w:w="417" w:type="pct"/>
            <w:vMerge/>
            <w:vAlign w:val="center"/>
          </w:tcPr>
          <w:p w:rsidR="00F82E9B" w:rsidRPr="00B37053" w:rsidRDefault="00F82E9B" w:rsidP="008F541C">
            <w:pPr>
              <w:spacing w:line="240" w:lineRule="atLeast"/>
              <w:ind w:firstLine="28"/>
              <w:jc w:val="center"/>
              <w:rPr>
                <w:rFonts w:ascii="宋体" w:hAnsi="宋体" w:cs="黑体"/>
              </w:rPr>
            </w:pPr>
          </w:p>
        </w:tc>
        <w:tc>
          <w:tcPr>
            <w:tcW w:w="578" w:type="pct"/>
            <w:vAlign w:val="center"/>
          </w:tcPr>
          <w:p w:rsidR="00F82E9B" w:rsidRPr="00B37053" w:rsidRDefault="00F82E9B" w:rsidP="008F541C">
            <w:pPr>
              <w:topLinePunct/>
              <w:spacing w:line="300" w:lineRule="exact"/>
              <w:jc w:val="center"/>
              <w:rPr>
                <w:rFonts w:ascii="宋体" w:hAnsi="宋体" w:cs="宋体"/>
              </w:rPr>
            </w:pPr>
            <w:r w:rsidRPr="00B37053">
              <w:rPr>
                <w:rFonts w:ascii="宋体" w:hAnsi="宋体" w:cs="宋体" w:hint="eastAsia"/>
              </w:rPr>
              <w:t>同类业绩</w:t>
            </w:r>
          </w:p>
          <w:p w:rsidR="00F82E9B" w:rsidRPr="00B37053" w:rsidRDefault="00F82E9B" w:rsidP="008F541C">
            <w:pPr>
              <w:topLinePunct/>
              <w:spacing w:line="300" w:lineRule="exact"/>
              <w:jc w:val="center"/>
              <w:rPr>
                <w:rFonts w:ascii="宋体" w:hAnsi="宋体" w:cs="宋体"/>
              </w:rPr>
            </w:pPr>
            <w:r w:rsidRPr="00B37053">
              <w:rPr>
                <w:rFonts w:ascii="宋体" w:hAnsi="宋体" w:cs="宋体" w:hint="eastAsia"/>
              </w:rPr>
              <w:t>（3分）</w:t>
            </w:r>
          </w:p>
        </w:tc>
        <w:tc>
          <w:tcPr>
            <w:tcW w:w="3691" w:type="pct"/>
            <w:vAlign w:val="center"/>
          </w:tcPr>
          <w:p w:rsidR="00F82E9B" w:rsidRPr="00B37053" w:rsidRDefault="00F82E9B" w:rsidP="008F541C">
            <w:pPr>
              <w:topLinePunct/>
              <w:spacing w:line="300" w:lineRule="exact"/>
              <w:jc w:val="left"/>
              <w:rPr>
                <w:rFonts w:ascii="宋体" w:hAnsi="宋体" w:cs="宋体"/>
              </w:rPr>
            </w:pPr>
            <w:r w:rsidRPr="00B37053">
              <w:rPr>
                <w:rFonts w:ascii="宋体" w:hAnsi="宋体" w:cs="宋体" w:hint="eastAsia"/>
              </w:rPr>
              <w:t>供应商提供 202</w:t>
            </w:r>
            <w:r>
              <w:rPr>
                <w:rFonts w:ascii="宋体" w:hAnsi="宋体" w:cs="宋体" w:hint="eastAsia"/>
              </w:rPr>
              <w:t>2</w:t>
            </w:r>
            <w:r w:rsidRPr="00B37053">
              <w:rPr>
                <w:rFonts w:ascii="宋体" w:hAnsi="宋体" w:cs="宋体" w:hint="eastAsia"/>
              </w:rPr>
              <w:t xml:space="preserve"> 年 1 月 1 日以来已完成类似业绩，须提供中标通知书和合同（日期以合同签订日期为准）每提供 1 份得 1分，最多得 3分。</w:t>
            </w:r>
          </w:p>
        </w:tc>
      </w:tr>
      <w:tr w:rsidR="00F82E9B" w:rsidRPr="00B37053" w:rsidTr="008F541C">
        <w:trPr>
          <w:trHeight w:val="987"/>
        </w:trPr>
        <w:tc>
          <w:tcPr>
            <w:tcW w:w="314" w:type="pct"/>
            <w:vMerge/>
            <w:vAlign w:val="center"/>
          </w:tcPr>
          <w:p w:rsidR="00F82E9B" w:rsidRPr="00B37053" w:rsidRDefault="00F82E9B" w:rsidP="008F541C">
            <w:pPr>
              <w:spacing w:line="240" w:lineRule="atLeast"/>
              <w:ind w:firstLine="28"/>
              <w:jc w:val="center"/>
              <w:rPr>
                <w:rFonts w:ascii="宋体" w:hAnsi="宋体" w:cs="黑体"/>
              </w:rPr>
            </w:pPr>
          </w:p>
        </w:tc>
        <w:tc>
          <w:tcPr>
            <w:tcW w:w="417" w:type="pct"/>
            <w:vMerge/>
            <w:vAlign w:val="center"/>
          </w:tcPr>
          <w:p w:rsidR="00F82E9B" w:rsidRPr="00B37053" w:rsidRDefault="00F82E9B" w:rsidP="008F541C">
            <w:pPr>
              <w:spacing w:line="240" w:lineRule="atLeast"/>
              <w:ind w:firstLine="28"/>
              <w:jc w:val="center"/>
              <w:rPr>
                <w:rFonts w:ascii="宋体" w:hAnsi="宋体" w:cs="黑体"/>
              </w:rPr>
            </w:pPr>
          </w:p>
        </w:tc>
        <w:tc>
          <w:tcPr>
            <w:tcW w:w="578" w:type="pct"/>
            <w:vAlign w:val="center"/>
          </w:tcPr>
          <w:p w:rsidR="00F82E9B" w:rsidRPr="00B37053" w:rsidRDefault="00F82E9B" w:rsidP="00407611">
            <w:pPr>
              <w:pStyle w:val="af9"/>
            </w:pPr>
            <w:r w:rsidRPr="00B37053">
              <w:rPr>
                <w:rFonts w:hint="eastAsia"/>
              </w:rPr>
              <w:t>投标文件规范程度</w:t>
            </w:r>
          </w:p>
          <w:p w:rsidR="00F82E9B" w:rsidRPr="00B37053" w:rsidRDefault="00F82E9B" w:rsidP="001D7925">
            <w:pPr>
              <w:pStyle w:val="af9"/>
              <w:rPr>
                <w:color w:val="000000"/>
              </w:rPr>
            </w:pPr>
            <w:r w:rsidRPr="00B37053">
              <w:rPr>
                <w:rFonts w:hint="eastAsia"/>
              </w:rPr>
              <w:t>（</w:t>
            </w:r>
            <w:r w:rsidR="001D7925">
              <w:rPr>
                <w:rFonts w:hint="eastAsia"/>
              </w:rPr>
              <w:t>3</w:t>
            </w:r>
            <w:r w:rsidRPr="00B37053">
              <w:rPr>
                <w:rFonts w:hint="eastAsia"/>
              </w:rPr>
              <w:t>分）</w:t>
            </w:r>
          </w:p>
        </w:tc>
        <w:tc>
          <w:tcPr>
            <w:tcW w:w="3691" w:type="pct"/>
            <w:vAlign w:val="center"/>
          </w:tcPr>
          <w:p w:rsidR="00F82E9B" w:rsidRPr="00B37053" w:rsidRDefault="00F82E9B" w:rsidP="001D7925">
            <w:pPr>
              <w:spacing w:line="320" w:lineRule="exact"/>
              <w:rPr>
                <w:rFonts w:ascii="宋体" w:hAnsi="宋体"/>
              </w:rPr>
            </w:pPr>
            <w:r w:rsidRPr="00B37053">
              <w:rPr>
                <w:rFonts w:ascii="宋体" w:hAnsi="宋体" w:cs="宋体" w:hint="eastAsia"/>
              </w:rPr>
              <w:t>投标文件规范程度及招标文件的响应程度1-</w:t>
            </w:r>
            <w:r w:rsidR="001D7925">
              <w:rPr>
                <w:rFonts w:ascii="宋体" w:hAnsi="宋体" w:cs="宋体" w:hint="eastAsia"/>
              </w:rPr>
              <w:t>3</w:t>
            </w:r>
            <w:r w:rsidRPr="00B37053">
              <w:rPr>
                <w:rFonts w:ascii="宋体" w:hAnsi="宋体" w:cs="宋体" w:hint="eastAsia"/>
              </w:rPr>
              <w:t>分</w:t>
            </w:r>
            <w:r w:rsidRPr="00B37053">
              <w:rPr>
                <w:rFonts w:ascii="宋体" w:hAnsi="宋体" w:hint="eastAsia"/>
              </w:rPr>
              <w:t>。</w:t>
            </w:r>
          </w:p>
        </w:tc>
      </w:tr>
    </w:tbl>
    <w:p w:rsidR="00F82E9B" w:rsidRPr="00F82E9B" w:rsidRDefault="00F82E9B" w:rsidP="00B84479">
      <w:pPr>
        <w:pStyle w:val="20"/>
        <w:ind w:left="0" w:firstLineChars="0" w:firstLine="0"/>
        <w:jc w:val="center"/>
        <w:rPr>
          <w:rFonts w:ascii="Times New Roman"/>
          <w:kern w:val="2"/>
          <w:sz w:val="21"/>
          <w:szCs w:val="21"/>
        </w:rPr>
      </w:pPr>
    </w:p>
    <w:p w:rsidR="00B84479" w:rsidRPr="00277A39" w:rsidRDefault="00B84479" w:rsidP="00B84479">
      <w:pPr>
        <w:spacing w:line="440" w:lineRule="exact"/>
        <w:jc w:val="left"/>
        <w:rPr>
          <w:rStyle w:val="16"/>
          <w:rFonts w:asciiTheme="minorEastAsia" w:eastAsiaTheme="minorEastAsia" w:hAnsiTheme="minorEastAsia"/>
          <w:b w:val="0"/>
          <w:bCs w:val="0"/>
          <w:color w:val="000000"/>
          <w:sz w:val="28"/>
          <w:szCs w:val="28"/>
        </w:rPr>
      </w:pPr>
      <w:bookmarkStart w:id="324" w:name="_Toc27552"/>
      <w:r w:rsidRPr="00277A39">
        <w:rPr>
          <w:rStyle w:val="16"/>
          <w:rFonts w:asciiTheme="minorEastAsia" w:eastAsiaTheme="minorEastAsia" w:hAnsiTheme="minorEastAsia" w:hint="eastAsia"/>
          <w:color w:val="000000"/>
          <w:sz w:val="28"/>
          <w:szCs w:val="28"/>
        </w:rPr>
        <w:t>注：</w:t>
      </w:r>
      <w:bookmarkEnd w:id="324"/>
      <w:r w:rsidRPr="00277A39">
        <w:rPr>
          <w:rStyle w:val="16"/>
          <w:rFonts w:asciiTheme="minorEastAsia" w:eastAsiaTheme="minorEastAsia" w:hAnsiTheme="minorEastAsia" w:hint="eastAsia"/>
          <w:b w:val="0"/>
          <w:bCs w:val="0"/>
          <w:color w:val="000000"/>
          <w:sz w:val="28"/>
          <w:szCs w:val="28"/>
        </w:rPr>
        <w:t xml:space="preserve"> </w:t>
      </w:r>
    </w:p>
    <w:p w:rsidR="00B84479" w:rsidRPr="00277A39" w:rsidRDefault="00B84479" w:rsidP="00B84479">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325" w:name="_Toc11756"/>
      <w:bookmarkStart w:id="326" w:name="_Toc28517"/>
      <w:bookmarkStart w:id="327" w:name="_Toc31455"/>
      <w:bookmarkStart w:id="328" w:name="_Toc21268"/>
      <w:bookmarkStart w:id="329" w:name="_Toc9731"/>
      <w:bookmarkStart w:id="330" w:name="_Toc12883"/>
      <w:bookmarkStart w:id="331" w:name="_Toc11094"/>
      <w:bookmarkStart w:id="332" w:name="_Toc3942"/>
      <w:bookmarkEnd w:id="325"/>
      <w:bookmarkEnd w:id="326"/>
      <w:bookmarkEnd w:id="327"/>
      <w:bookmarkEnd w:id="328"/>
      <w:bookmarkEnd w:id="329"/>
      <w:bookmarkEnd w:id="330"/>
      <w:bookmarkEnd w:id="331"/>
      <w:bookmarkEnd w:id="332"/>
      <w:r w:rsidRPr="00277A39">
        <w:rPr>
          <w:rStyle w:val="16"/>
          <w:rFonts w:asciiTheme="minorEastAsia" w:eastAsiaTheme="minorEastAsia" w:hAnsiTheme="minorEastAsia" w:hint="eastAsia"/>
          <w:b w:val="0"/>
          <w:bCs w:val="0"/>
          <w:color w:val="000000"/>
          <w:sz w:val="28"/>
          <w:szCs w:val="28"/>
        </w:rPr>
        <w:t>投标企业应对其所附的证件资料的真实性负责，如中标后发现其提供</w:t>
      </w:r>
      <w:r w:rsidRPr="00277A39">
        <w:rPr>
          <w:rStyle w:val="16"/>
          <w:rFonts w:asciiTheme="minorEastAsia" w:eastAsiaTheme="minorEastAsia" w:hAnsiTheme="minorEastAsia" w:hint="eastAsia"/>
          <w:b w:val="0"/>
          <w:bCs w:val="0"/>
          <w:color w:val="000000"/>
          <w:sz w:val="28"/>
          <w:szCs w:val="28"/>
        </w:rPr>
        <w:lastRenderedPageBreak/>
        <w:t>的材料为虚假材料，将其单位作废标处理，并交由相关部门进行处理；</w:t>
      </w:r>
    </w:p>
    <w:p w:rsidR="00B84479" w:rsidRPr="00277A39" w:rsidRDefault="00B84479" w:rsidP="00B84479">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333" w:name="_Toc4141"/>
      <w:bookmarkStart w:id="334" w:name="_Toc9588"/>
      <w:bookmarkStart w:id="335" w:name="_Toc16663"/>
      <w:bookmarkStart w:id="336" w:name="_Toc14506"/>
      <w:bookmarkStart w:id="337" w:name="_Toc3134"/>
      <w:bookmarkStart w:id="338" w:name="_Toc26810"/>
      <w:bookmarkStart w:id="339" w:name="_Toc11601"/>
      <w:bookmarkStart w:id="340" w:name="_Toc13563"/>
      <w:bookmarkEnd w:id="333"/>
      <w:bookmarkEnd w:id="334"/>
      <w:bookmarkEnd w:id="335"/>
      <w:bookmarkEnd w:id="336"/>
      <w:bookmarkEnd w:id="337"/>
      <w:bookmarkEnd w:id="338"/>
      <w:bookmarkEnd w:id="339"/>
      <w:bookmarkEnd w:id="340"/>
      <w:r w:rsidRPr="00277A39">
        <w:rPr>
          <w:rStyle w:val="16"/>
          <w:rFonts w:asciiTheme="minorEastAsia" w:eastAsiaTheme="minorEastAsia" w:hAnsiTheme="minorEastAsia" w:hint="eastAsia"/>
          <w:b w:val="0"/>
          <w:bCs w:val="0"/>
          <w:color w:val="000000"/>
          <w:sz w:val="28"/>
          <w:szCs w:val="28"/>
        </w:rPr>
        <w:t>2、本办法计算过程中分值按四舍五入保留三位小数，结果按四舍五入保留两位小数；</w:t>
      </w:r>
    </w:p>
    <w:p w:rsidR="00B84479" w:rsidRPr="00277A39" w:rsidRDefault="00B84479" w:rsidP="00B84479">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341" w:name="_Toc15326"/>
      <w:bookmarkStart w:id="342" w:name="_Toc4719"/>
      <w:bookmarkStart w:id="343" w:name="_Toc30580"/>
      <w:bookmarkStart w:id="344" w:name="_Toc5584"/>
      <w:bookmarkStart w:id="345" w:name="_Toc19510"/>
      <w:bookmarkStart w:id="346" w:name="_Toc3672"/>
      <w:bookmarkStart w:id="347" w:name="_Toc15992"/>
      <w:bookmarkStart w:id="348" w:name="_Toc17985"/>
      <w:bookmarkEnd w:id="341"/>
      <w:bookmarkEnd w:id="342"/>
      <w:bookmarkEnd w:id="343"/>
      <w:bookmarkEnd w:id="344"/>
      <w:bookmarkEnd w:id="345"/>
      <w:bookmarkEnd w:id="346"/>
      <w:bookmarkEnd w:id="347"/>
      <w:bookmarkEnd w:id="348"/>
      <w:r w:rsidRPr="00277A39">
        <w:rPr>
          <w:rStyle w:val="16"/>
          <w:rFonts w:asciiTheme="minorEastAsia" w:eastAsiaTheme="minorEastAsia" w:hAnsiTheme="minorEastAsia" w:hint="eastAsia"/>
          <w:b w:val="0"/>
          <w:bCs w:val="0"/>
          <w:color w:val="000000"/>
          <w:sz w:val="28"/>
          <w:szCs w:val="28"/>
        </w:rPr>
        <w:t>3、评委进行独立打分，每位评委打分=∑各项评审方面得分；</w:t>
      </w:r>
    </w:p>
    <w:p w:rsidR="00B84479" w:rsidRPr="00277A39" w:rsidRDefault="00B84479" w:rsidP="00B84479">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349" w:name="_Toc15420"/>
      <w:bookmarkStart w:id="350" w:name="_Toc27752"/>
      <w:bookmarkStart w:id="351" w:name="_Toc19283"/>
      <w:bookmarkStart w:id="352" w:name="_Toc26615"/>
      <w:bookmarkStart w:id="353" w:name="_Toc30146"/>
      <w:bookmarkStart w:id="354" w:name="_Toc5666"/>
      <w:bookmarkStart w:id="355" w:name="_Toc3002"/>
      <w:bookmarkStart w:id="356" w:name="_Toc9931"/>
      <w:bookmarkEnd w:id="349"/>
      <w:bookmarkEnd w:id="350"/>
      <w:bookmarkEnd w:id="351"/>
      <w:bookmarkEnd w:id="352"/>
      <w:bookmarkEnd w:id="353"/>
      <w:bookmarkEnd w:id="354"/>
      <w:bookmarkEnd w:id="355"/>
      <w:bookmarkEnd w:id="356"/>
      <w:r w:rsidRPr="00277A39">
        <w:rPr>
          <w:rStyle w:val="16"/>
          <w:rFonts w:asciiTheme="minorEastAsia" w:eastAsiaTheme="minorEastAsia" w:hAnsiTheme="minorEastAsia" w:hint="eastAsia"/>
          <w:b w:val="0"/>
          <w:bCs w:val="0"/>
          <w:color w:val="000000"/>
          <w:sz w:val="28"/>
          <w:szCs w:val="28"/>
        </w:rPr>
        <w:t>4、计算投标人平均得分时，该投标人平均得分=评委打分分数之和÷评委个数；</w:t>
      </w:r>
    </w:p>
    <w:p w:rsidR="00B84479" w:rsidRPr="00277A39" w:rsidRDefault="00B84479" w:rsidP="00B84479">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357" w:name="_Toc30332"/>
      <w:bookmarkStart w:id="358" w:name="_Toc8980"/>
      <w:bookmarkStart w:id="359" w:name="_Toc22735"/>
      <w:bookmarkStart w:id="360" w:name="_Toc2210"/>
      <w:bookmarkStart w:id="361" w:name="_Toc8845"/>
      <w:bookmarkStart w:id="362" w:name="_Toc22535"/>
      <w:bookmarkStart w:id="363" w:name="_Toc25315"/>
      <w:bookmarkStart w:id="364" w:name="_Toc1177"/>
      <w:bookmarkEnd w:id="357"/>
      <w:bookmarkEnd w:id="358"/>
      <w:bookmarkEnd w:id="359"/>
      <w:bookmarkEnd w:id="360"/>
      <w:bookmarkEnd w:id="361"/>
      <w:bookmarkEnd w:id="362"/>
      <w:bookmarkEnd w:id="363"/>
      <w:bookmarkEnd w:id="364"/>
      <w:r w:rsidRPr="00277A39">
        <w:rPr>
          <w:rStyle w:val="16"/>
          <w:rFonts w:asciiTheme="minorEastAsia" w:eastAsiaTheme="minorEastAsia" w:hAnsiTheme="minorEastAsia" w:hint="eastAsia"/>
          <w:b w:val="0"/>
          <w:bCs w:val="0"/>
          <w:color w:val="000000"/>
          <w:sz w:val="28"/>
          <w:szCs w:val="28"/>
        </w:rPr>
        <w:t>5、在评标过程中，凡遇到招标文件中无界定或界定不清、前后不一致使评委成员意见有分歧且又难以协商一致的问题，均由评委会予以表决，获半数以上同意的即为通过，未获半数同意的即为否决。</w:t>
      </w:r>
    </w:p>
    <w:p w:rsidR="00B84479" w:rsidRPr="00277A39" w:rsidRDefault="00B84479" w:rsidP="00B84479">
      <w:pPr>
        <w:spacing w:line="440" w:lineRule="exact"/>
        <w:jc w:val="left"/>
        <w:rPr>
          <w:rStyle w:val="16"/>
          <w:rFonts w:asciiTheme="minorEastAsia" w:eastAsiaTheme="minorEastAsia" w:hAnsiTheme="minorEastAsia"/>
          <w:color w:val="000000"/>
          <w:sz w:val="28"/>
          <w:szCs w:val="28"/>
        </w:rPr>
      </w:pPr>
      <w:bookmarkStart w:id="365" w:name="_Toc26586"/>
      <w:bookmarkStart w:id="366" w:name="_Toc398804333"/>
      <w:bookmarkStart w:id="367" w:name="_Toc27315"/>
      <w:bookmarkStart w:id="368" w:name="_Toc25855"/>
      <w:bookmarkStart w:id="369" w:name="_Toc389585722"/>
      <w:bookmarkStart w:id="370" w:name="_Toc1737"/>
      <w:bookmarkStart w:id="371" w:name="_Toc23774"/>
      <w:bookmarkStart w:id="372" w:name="_Toc13191"/>
      <w:bookmarkStart w:id="373" w:name="_Toc4190"/>
      <w:bookmarkStart w:id="374" w:name="_Toc5528"/>
      <w:bookmarkStart w:id="375" w:name="_Toc22759"/>
      <w:bookmarkEnd w:id="365"/>
      <w:bookmarkEnd w:id="366"/>
      <w:bookmarkEnd w:id="367"/>
      <w:bookmarkEnd w:id="368"/>
      <w:bookmarkEnd w:id="369"/>
      <w:bookmarkEnd w:id="370"/>
      <w:bookmarkEnd w:id="371"/>
      <w:bookmarkEnd w:id="372"/>
      <w:bookmarkEnd w:id="373"/>
      <w:bookmarkEnd w:id="374"/>
      <w:r w:rsidRPr="00277A39">
        <w:rPr>
          <w:rStyle w:val="16"/>
          <w:rFonts w:asciiTheme="minorEastAsia" w:eastAsiaTheme="minorEastAsia" w:hAnsiTheme="minorEastAsia" w:hint="eastAsia"/>
          <w:color w:val="000000"/>
          <w:sz w:val="28"/>
          <w:szCs w:val="28"/>
        </w:rPr>
        <w:t>三、评标程序</w:t>
      </w:r>
      <w:bookmarkEnd w:id="375"/>
    </w:p>
    <w:p w:rsidR="00B84479" w:rsidRPr="00277A39" w:rsidRDefault="00B84479" w:rsidP="00B84479">
      <w:pPr>
        <w:spacing w:line="440" w:lineRule="exact"/>
        <w:jc w:val="left"/>
        <w:rPr>
          <w:rStyle w:val="16"/>
          <w:rFonts w:asciiTheme="minorEastAsia" w:eastAsiaTheme="minorEastAsia" w:hAnsiTheme="minorEastAsia"/>
          <w:color w:val="000000"/>
          <w:sz w:val="28"/>
          <w:szCs w:val="28"/>
        </w:rPr>
      </w:pPr>
      <w:bookmarkStart w:id="376" w:name="_Toc25528"/>
      <w:bookmarkStart w:id="377" w:name="_Toc13302"/>
      <w:bookmarkStart w:id="378" w:name="_Toc30275"/>
      <w:bookmarkStart w:id="379" w:name="_Toc2205"/>
      <w:bookmarkStart w:id="380" w:name="_Toc5570"/>
      <w:bookmarkStart w:id="381" w:name="_Toc26056"/>
      <w:bookmarkStart w:id="382" w:name="_Toc12215"/>
      <w:bookmarkStart w:id="383" w:name="_Toc15071"/>
      <w:bookmarkStart w:id="384" w:name="_Toc12218"/>
      <w:bookmarkEnd w:id="376"/>
      <w:bookmarkEnd w:id="377"/>
      <w:bookmarkEnd w:id="378"/>
      <w:bookmarkEnd w:id="379"/>
      <w:bookmarkEnd w:id="380"/>
      <w:bookmarkEnd w:id="381"/>
      <w:bookmarkEnd w:id="382"/>
      <w:bookmarkEnd w:id="383"/>
      <w:r w:rsidRPr="00277A39">
        <w:rPr>
          <w:rStyle w:val="16"/>
          <w:rFonts w:asciiTheme="minorEastAsia" w:eastAsiaTheme="minorEastAsia" w:hAnsiTheme="minorEastAsia" w:hint="eastAsia"/>
          <w:color w:val="000000"/>
          <w:sz w:val="28"/>
          <w:szCs w:val="28"/>
        </w:rPr>
        <w:t>A. 初步评审</w:t>
      </w:r>
      <w:bookmarkEnd w:id="384"/>
    </w:p>
    <w:p w:rsidR="00B84479" w:rsidRPr="00277A39" w:rsidRDefault="00B84479" w:rsidP="00B84479">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385" w:name="_Toc19451"/>
      <w:bookmarkStart w:id="386" w:name="_Toc25612"/>
      <w:bookmarkStart w:id="387" w:name="_Toc18943"/>
      <w:bookmarkStart w:id="388" w:name="_Toc10515"/>
      <w:bookmarkStart w:id="389" w:name="_Toc12653"/>
      <w:bookmarkStart w:id="390" w:name="_Toc23611"/>
      <w:bookmarkStart w:id="391" w:name="_Toc15759"/>
      <w:bookmarkStart w:id="392" w:name="_Toc19880"/>
      <w:bookmarkEnd w:id="385"/>
      <w:bookmarkEnd w:id="386"/>
      <w:bookmarkEnd w:id="387"/>
      <w:bookmarkEnd w:id="388"/>
      <w:bookmarkEnd w:id="389"/>
      <w:bookmarkEnd w:id="390"/>
      <w:bookmarkEnd w:id="391"/>
      <w:bookmarkEnd w:id="392"/>
      <w:r w:rsidRPr="00277A39">
        <w:rPr>
          <w:rStyle w:val="16"/>
          <w:rFonts w:asciiTheme="minorEastAsia" w:eastAsiaTheme="minorEastAsia" w:hAnsiTheme="minorEastAsia" w:hint="eastAsia"/>
          <w:b w:val="0"/>
          <w:bCs w:val="0"/>
          <w:color w:val="000000"/>
          <w:sz w:val="28"/>
          <w:szCs w:val="28"/>
        </w:rPr>
        <w:t>a. 评标委员会依据本章第一款规定的评审标准对投标文件进行初步评审。有一项不符合评审标准的，作否决其投标处理。</w:t>
      </w:r>
    </w:p>
    <w:p w:rsidR="00B84479" w:rsidRPr="00277A39" w:rsidRDefault="00B84479" w:rsidP="00B84479">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393" w:name="_Toc2583"/>
      <w:bookmarkStart w:id="394" w:name="_Toc521"/>
      <w:bookmarkStart w:id="395" w:name="_Toc25924"/>
      <w:bookmarkStart w:id="396" w:name="_Toc21108"/>
      <w:bookmarkStart w:id="397" w:name="_Toc30360"/>
      <w:bookmarkStart w:id="398" w:name="_Toc32575"/>
      <w:bookmarkStart w:id="399" w:name="_Toc31234"/>
      <w:bookmarkStart w:id="400" w:name="_Toc14612"/>
      <w:bookmarkEnd w:id="393"/>
      <w:bookmarkEnd w:id="394"/>
      <w:bookmarkEnd w:id="395"/>
      <w:bookmarkEnd w:id="396"/>
      <w:bookmarkEnd w:id="397"/>
      <w:bookmarkEnd w:id="398"/>
      <w:bookmarkEnd w:id="399"/>
      <w:bookmarkEnd w:id="400"/>
      <w:r w:rsidRPr="00277A39">
        <w:rPr>
          <w:rStyle w:val="16"/>
          <w:rFonts w:asciiTheme="minorEastAsia" w:eastAsiaTheme="minorEastAsia" w:hAnsiTheme="minorEastAsia" w:hint="eastAsia"/>
          <w:b w:val="0"/>
          <w:bCs w:val="0"/>
          <w:color w:val="000000"/>
          <w:sz w:val="28"/>
          <w:szCs w:val="28"/>
        </w:rPr>
        <w:t>b. 投标人有以下情形之一的，其投标作否决其投标处理：</w:t>
      </w:r>
    </w:p>
    <w:p w:rsidR="00B84479" w:rsidRPr="00277A39" w:rsidRDefault="00B84479" w:rsidP="00B84479">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401" w:name="_Toc19469"/>
      <w:bookmarkStart w:id="402" w:name="_Toc29087"/>
      <w:bookmarkStart w:id="403" w:name="_Toc14665"/>
      <w:bookmarkStart w:id="404" w:name="_Toc23789"/>
      <w:bookmarkStart w:id="405" w:name="_Toc21112"/>
      <w:bookmarkStart w:id="406" w:name="_Toc10341"/>
      <w:bookmarkStart w:id="407" w:name="_Toc10828"/>
      <w:bookmarkStart w:id="408" w:name="_Toc12345"/>
      <w:bookmarkEnd w:id="401"/>
      <w:bookmarkEnd w:id="402"/>
      <w:bookmarkEnd w:id="403"/>
      <w:bookmarkEnd w:id="404"/>
      <w:bookmarkEnd w:id="405"/>
      <w:bookmarkEnd w:id="406"/>
      <w:bookmarkEnd w:id="407"/>
      <w:bookmarkEnd w:id="408"/>
      <w:r w:rsidRPr="00277A39">
        <w:rPr>
          <w:rStyle w:val="16"/>
          <w:rFonts w:asciiTheme="minorEastAsia" w:eastAsiaTheme="minorEastAsia" w:hAnsiTheme="minorEastAsia" w:hint="eastAsia"/>
          <w:b w:val="0"/>
          <w:bCs w:val="0"/>
          <w:color w:val="000000"/>
          <w:sz w:val="28"/>
          <w:szCs w:val="28"/>
        </w:rPr>
        <w:t>（1）第二章“总则”第1.4.3项规定的任何一种情形的；</w:t>
      </w:r>
    </w:p>
    <w:p w:rsidR="00B84479" w:rsidRPr="00277A39" w:rsidRDefault="00B84479" w:rsidP="00B84479">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409" w:name="_Toc6263"/>
      <w:bookmarkStart w:id="410" w:name="_Toc8861"/>
      <w:bookmarkStart w:id="411" w:name="_Toc16233"/>
      <w:bookmarkStart w:id="412" w:name="_Toc17633"/>
      <w:bookmarkStart w:id="413" w:name="_Toc8501"/>
      <w:bookmarkStart w:id="414" w:name="_Toc29078"/>
      <w:bookmarkStart w:id="415" w:name="_Toc24478"/>
      <w:bookmarkStart w:id="416" w:name="_Toc969"/>
      <w:bookmarkEnd w:id="409"/>
      <w:bookmarkEnd w:id="410"/>
      <w:bookmarkEnd w:id="411"/>
      <w:bookmarkEnd w:id="412"/>
      <w:bookmarkEnd w:id="413"/>
      <w:bookmarkEnd w:id="414"/>
      <w:bookmarkEnd w:id="415"/>
      <w:bookmarkEnd w:id="416"/>
      <w:r w:rsidRPr="00277A39">
        <w:rPr>
          <w:rStyle w:val="16"/>
          <w:rFonts w:asciiTheme="minorEastAsia" w:eastAsiaTheme="minorEastAsia" w:hAnsiTheme="minorEastAsia" w:hint="eastAsia"/>
          <w:b w:val="0"/>
          <w:bCs w:val="0"/>
          <w:color w:val="000000"/>
          <w:sz w:val="28"/>
          <w:szCs w:val="28"/>
        </w:rPr>
        <w:t>（2）串通投标或弄虚作假或有其他违法行为的；</w:t>
      </w:r>
    </w:p>
    <w:p w:rsidR="00B84479" w:rsidRPr="00277A39" w:rsidRDefault="00B84479" w:rsidP="00B84479">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417" w:name="_Toc25236"/>
      <w:bookmarkStart w:id="418" w:name="_Toc3158"/>
      <w:bookmarkStart w:id="419" w:name="_Toc25836"/>
      <w:bookmarkStart w:id="420" w:name="_Toc1855"/>
      <w:bookmarkStart w:id="421" w:name="_Toc29332"/>
      <w:bookmarkStart w:id="422" w:name="_Toc29149"/>
      <w:bookmarkStart w:id="423" w:name="_Toc23509"/>
      <w:bookmarkStart w:id="424" w:name="_Toc5507"/>
      <w:bookmarkEnd w:id="417"/>
      <w:bookmarkEnd w:id="418"/>
      <w:bookmarkEnd w:id="419"/>
      <w:bookmarkEnd w:id="420"/>
      <w:bookmarkEnd w:id="421"/>
      <w:bookmarkEnd w:id="422"/>
      <w:bookmarkEnd w:id="423"/>
      <w:bookmarkEnd w:id="424"/>
      <w:r w:rsidRPr="00277A39">
        <w:rPr>
          <w:rStyle w:val="16"/>
          <w:rFonts w:asciiTheme="minorEastAsia" w:eastAsiaTheme="minorEastAsia" w:hAnsiTheme="minorEastAsia" w:hint="eastAsia"/>
          <w:b w:val="0"/>
          <w:bCs w:val="0"/>
          <w:color w:val="000000"/>
          <w:sz w:val="28"/>
          <w:szCs w:val="28"/>
        </w:rPr>
        <w:t>（3）不按评标委员会要求澄清、说明或补正的；</w:t>
      </w:r>
    </w:p>
    <w:p w:rsidR="00B84479" w:rsidRPr="00277A39" w:rsidRDefault="00B84479" w:rsidP="00B84479">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425" w:name="_Toc29784"/>
      <w:bookmarkStart w:id="426" w:name="_Toc14406"/>
      <w:bookmarkStart w:id="427" w:name="_Toc12448"/>
      <w:bookmarkStart w:id="428" w:name="_Toc24119"/>
      <w:bookmarkStart w:id="429" w:name="_Toc14595"/>
      <w:bookmarkStart w:id="430" w:name="_Toc11398"/>
      <w:bookmarkStart w:id="431" w:name="_Toc9976"/>
      <w:bookmarkStart w:id="432" w:name="_Toc22712"/>
      <w:bookmarkEnd w:id="425"/>
      <w:bookmarkEnd w:id="426"/>
      <w:bookmarkEnd w:id="427"/>
      <w:bookmarkEnd w:id="428"/>
      <w:bookmarkEnd w:id="429"/>
      <w:bookmarkEnd w:id="430"/>
      <w:bookmarkEnd w:id="431"/>
      <w:bookmarkEnd w:id="432"/>
      <w:r w:rsidRPr="00277A39">
        <w:rPr>
          <w:rStyle w:val="16"/>
          <w:rFonts w:asciiTheme="minorEastAsia" w:eastAsiaTheme="minorEastAsia" w:hAnsiTheme="minorEastAsia" w:hint="eastAsia"/>
          <w:b w:val="0"/>
          <w:bCs w:val="0"/>
          <w:color w:val="000000"/>
          <w:sz w:val="28"/>
          <w:szCs w:val="28"/>
        </w:rPr>
        <w:t>（4）投标报价超过招标控制价的；</w:t>
      </w:r>
    </w:p>
    <w:p w:rsidR="00B84479" w:rsidRPr="00277A39" w:rsidRDefault="00B84479" w:rsidP="00B84479">
      <w:pPr>
        <w:spacing w:line="440" w:lineRule="exact"/>
        <w:ind w:firstLineChars="200" w:firstLine="560"/>
        <w:jc w:val="left"/>
        <w:rPr>
          <w:rFonts w:asciiTheme="minorEastAsia" w:eastAsiaTheme="minorEastAsia" w:hAnsiTheme="minorEastAsia" w:cs="Arial"/>
          <w:color w:val="000000"/>
          <w:sz w:val="28"/>
          <w:szCs w:val="28"/>
        </w:rPr>
      </w:pPr>
      <w:bookmarkStart w:id="433" w:name="_Toc11909"/>
      <w:bookmarkStart w:id="434" w:name="_Toc2727"/>
      <w:bookmarkStart w:id="435" w:name="_Toc11116"/>
      <w:bookmarkStart w:id="436" w:name="_Toc9792"/>
      <w:bookmarkStart w:id="437" w:name="_Toc9727"/>
      <w:bookmarkStart w:id="438" w:name="_Toc19805"/>
      <w:bookmarkStart w:id="439" w:name="_Toc30164"/>
      <w:bookmarkStart w:id="440" w:name="_Toc9824"/>
      <w:bookmarkEnd w:id="433"/>
      <w:bookmarkEnd w:id="434"/>
      <w:bookmarkEnd w:id="435"/>
      <w:bookmarkEnd w:id="436"/>
      <w:bookmarkEnd w:id="437"/>
      <w:bookmarkEnd w:id="438"/>
      <w:bookmarkEnd w:id="439"/>
      <w:bookmarkEnd w:id="440"/>
      <w:r w:rsidRPr="00277A39">
        <w:rPr>
          <w:rStyle w:val="16"/>
          <w:rFonts w:asciiTheme="minorEastAsia" w:eastAsiaTheme="minorEastAsia" w:hAnsiTheme="minorEastAsia" w:hint="eastAsia"/>
          <w:b w:val="0"/>
          <w:bCs w:val="0"/>
          <w:color w:val="000000"/>
          <w:sz w:val="28"/>
          <w:szCs w:val="28"/>
        </w:rPr>
        <w:t>（5）投标文件内有招标人不能接受的条件的；</w:t>
      </w:r>
    </w:p>
    <w:p w:rsidR="00B84479" w:rsidRPr="00277A39" w:rsidRDefault="00B84479" w:rsidP="00B84479">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441" w:name="_Toc32322"/>
      <w:bookmarkStart w:id="442" w:name="_Toc28363"/>
      <w:bookmarkStart w:id="443" w:name="_Toc27337"/>
      <w:bookmarkStart w:id="444" w:name="_Toc11388"/>
      <w:bookmarkStart w:id="445" w:name="_Toc21153"/>
      <w:bookmarkStart w:id="446" w:name="_Toc1357"/>
      <w:bookmarkStart w:id="447" w:name="_Toc20332"/>
      <w:bookmarkStart w:id="448" w:name="_Toc26386"/>
      <w:bookmarkEnd w:id="441"/>
      <w:bookmarkEnd w:id="442"/>
      <w:bookmarkEnd w:id="443"/>
      <w:bookmarkEnd w:id="444"/>
      <w:bookmarkEnd w:id="445"/>
      <w:bookmarkEnd w:id="446"/>
      <w:bookmarkEnd w:id="447"/>
      <w:bookmarkEnd w:id="448"/>
      <w:r w:rsidRPr="00277A39">
        <w:rPr>
          <w:rStyle w:val="16"/>
          <w:rFonts w:asciiTheme="minorEastAsia" w:eastAsiaTheme="minorEastAsia" w:hAnsiTheme="minorEastAsia" w:hint="eastAsia"/>
          <w:b w:val="0"/>
          <w:bCs w:val="0"/>
          <w:color w:val="000000"/>
          <w:sz w:val="28"/>
          <w:szCs w:val="28"/>
        </w:rPr>
        <w:t>c. 投标报价有算术错误的，评标委员会按以下原则对投标报价进行修正，修正的价格经投标人书面确认后具有约束力。投标人不接受修正价格的，其投标作无效标书处理，不再进入评标程序进行评审。</w:t>
      </w:r>
    </w:p>
    <w:p w:rsidR="00B84479" w:rsidRPr="00277A39" w:rsidRDefault="00B84479" w:rsidP="00B84479">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449" w:name="_Toc4573"/>
      <w:bookmarkStart w:id="450" w:name="_Toc21256"/>
      <w:bookmarkStart w:id="451" w:name="_Toc10391"/>
      <w:bookmarkStart w:id="452" w:name="_Toc18599"/>
      <w:bookmarkStart w:id="453" w:name="_Toc31541"/>
      <w:bookmarkStart w:id="454" w:name="_Toc4660"/>
      <w:bookmarkStart w:id="455" w:name="_Toc17850"/>
      <w:bookmarkStart w:id="456" w:name="_Toc25899"/>
      <w:bookmarkEnd w:id="449"/>
      <w:bookmarkEnd w:id="450"/>
      <w:bookmarkEnd w:id="451"/>
      <w:bookmarkEnd w:id="452"/>
      <w:bookmarkEnd w:id="453"/>
      <w:bookmarkEnd w:id="454"/>
      <w:bookmarkEnd w:id="455"/>
      <w:bookmarkEnd w:id="456"/>
      <w:r w:rsidRPr="00277A39">
        <w:rPr>
          <w:rStyle w:val="16"/>
          <w:rFonts w:asciiTheme="minorEastAsia" w:eastAsiaTheme="minorEastAsia" w:hAnsiTheme="minorEastAsia" w:hint="eastAsia"/>
          <w:b w:val="0"/>
          <w:bCs w:val="0"/>
          <w:color w:val="000000"/>
          <w:sz w:val="28"/>
          <w:szCs w:val="28"/>
        </w:rPr>
        <w:t>（1）投标文件中的大写金额与小写金额不一致的，以大写金额为准；</w:t>
      </w:r>
    </w:p>
    <w:p w:rsidR="00B84479" w:rsidRPr="00277A39" w:rsidRDefault="00B84479" w:rsidP="00B84479">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457" w:name="_Toc15453"/>
      <w:bookmarkStart w:id="458" w:name="_Toc22590"/>
      <w:bookmarkStart w:id="459" w:name="_Toc8269"/>
      <w:bookmarkStart w:id="460" w:name="_Toc32010"/>
      <w:bookmarkStart w:id="461" w:name="_Toc29295"/>
      <w:bookmarkStart w:id="462" w:name="_Toc19044"/>
      <w:bookmarkStart w:id="463" w:name="_Toc16937"/>
      <w:bookmarkStart w:id="464" w:name="_Toc31887"/>
      <w:bookmarkEnd w:id="457"/>
      <w:bookmarkEnd w:id="458"/>
      <w:bookmarkEnd w:id="459"/>
      <w:bookmarkEnd w:id="460"/>
      <w:bookmarkEnd w:id="461"/>
      <w:bookmarkEnd w:id="462"/>
      <w:bookmarkEnd w:id="463"/>
      <w:bookmarkEnd w:id="464"/>
      <w:r w:rsidRPr="00277A39">
        <w:rPr>
          <w:rStyle w:val="16"/>
          <w:rFonts w:asciiTheme="minorEastAsia" w:eastAsiaTheme="minorEastAsia" w:hAnsiTheme="minorEastAsia" w:hint="eastAsia"/>
          <w:b w:val="0"/>
          <w:bCs w:val="0"/>
          <w:color w:val="000000"/>
          <w:sz w:val="28"/>
          <w:szCs w:val="28"/>
        </w:rPr>
        <w:t>（2）总价金额与依据单价计算出的结果不一致的，以单价金额为准修正总价，但单价金额小数点有明显错误的除外。</w:t>
      </w:r>
    </w:p>
    <w:p w:rsidR="00B84479" w:rsidRPr="00277A39" w:rsidRDefault="00B84479" w:rsidP="00B84479">
      <w:pPr>
        <w:spacing w:line="440" w:lineRule="exact"/>
        <w:jc w:val="left"/>
        <w:rPr>
          <w:rStyle w:val="16"/>
          <w:rFonts w:asciiTheme="minorEastAsia" w:eastAsiaTheme="minorEastAsia" w:hAnsiTheme="minorEastAsia"/>
          <w:color w:val="000000"/>
          <w:sz w:val="28"/>
          <w:szCs w:val="28"/>
        </w:rPr>
      </w:pPr>
      <w:bookmarkStart w:id="465" w:name="_Toc19102"/>
      <w:bookmarkStart w:id="466" w:name="_Toc13818"/>
      <w:bookmarkStart w:id="467" w:name="_Toc9341"/>
      <w:bookmarkStart w:id="468" w:name="_Toc10906"/>
      <w:bookmarkStart w:id="469" w:name="_Toc17494"/>
      <w:bookmarkStart w:id="470" w:name="_Toc13572"/>
      <w:bookmarkStart w:id="471" w:name="_Toc9556"/>
      <w:bookmarkStart w:id="472" w:name="_Toc27339"/>
      <w:bookmarkEnd w:id="465"/>
      <w:bookmarkEnd w:id="466"/>
      <w:bookmarkEnd w:id="467"/>
      <w:bookmarkEnd w:id="468"/>
      <w:bookmarkEnd w:id="469"/>
      <w:bookmarkEnd w:id="470"/>
      <w:bookmarkEnd w:id="471"/>
      <w:bookmarkEnd w:id="472"/>
      <w:r w:rsidRPr="00277A39">
        <w:rPr>
          <w:rStyle w:val="16"/>
          <w:rFonts w:asciiTheme="minorEastAsia" w:eastAsiaTheme="minorEastAsia" w:hAnsiTheme="minorEastAsia" w:hint="eastAsia"/>
          <w:color w:val="000000"/>
          <w:sz w:val="28"/>
          <w:szCs w:val="28"/>
        </w:rPr>
        <w:t>B. 详细评审</w:t>
      </w:r>
    </w:p>
    <w:p w:rsidR="00B84479" w:rsidRPr="00277A39" w:rsidRDefault="00B84479" w:rsidP="00B84479">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473" w:name="_Toc16349"/>
      <w:bookmarkStart w:id="474" w:name="_Toc21800"/>
      <w:bookmarkStart w:id="475" w:name="_Toc5324"/>
      <w:bookmarkStart w:id="476" w:name="_Toc16175"/>
      <w:bookmarkStart w:id="477" w:name="_Toc14385"/>
      <w:bookmarkStart w:id="478" w:name="_Toc13360"/>
      <w:bookmarkStart w:id="479" w:name="_Toc627"/>
      <w:bookmarkStart w:id="480" w:name="_Toc9770"/>
      <w:bookmarkEnd w:id="473"/>
      <w:bookmarkEnd w:id="474"/>
      <w:bookmarkEnd w:id="475"/>
      <w:bookmarkEnd w:id="476"/>
      <w:bookmarkEnd w:id="477"/>
      <w:bookmarkEnd w:id="478"/>
      <w:bookmarkEnd w:id="479"/>
      <w:bookmarkEnd w:id="480"/>
      <w:r w:rsidRPr="00277A39">
        <w:rPr>
          <w:rStyle w:val="16"/>
          <w:rFonts w:asciiTheme="minorEastAsia" w:eastAsiaTheme="minorEastAsia" w:hAnsiTheme="minorEastAsia" w:hint="eastAsia"/>
          <w:b w:val="0"/>
          <w:bCs w:val="0"/>
          <w:color w:val="000000"/>
          <w:sz w:val="28"/>
          <w:szCs w:val="28"/>
        </w:rPr>
        <w:t>评标委员会按本章“第二款”规定的量化因素和分值进行打分，并计算出综合评估得分。</w:t>
      </w:r>
    </w:p>
    <w:p w:rsidR="00B84479" w:rsidRPr="00277A39" w:rsidRDefault="00B84479" w:rsidP="00B84479">
      <w:pPr>
        <w:spacing w:line="440" w:lineRule="exact"/>
        <w:jc w:val="left"/>
        <w:rPr>
          <w:rStyle w:val="16"/>
          <w:rFonts w:asciiTheme="minorEastAsia" w:eastAsiaTheme="minorEastAsia" w:hAnsiTheme="minorEastAsia"/>
          <w:color w:val="000000"/>
          <w:sz w:val="28"/>
          <w:szCs w:val="28"/>
        </w:rPr>
      </w:pPr>
      <w:bookmarkStart w:id="481" w:name="_Toc23234"/>
      <w:bookmarkStart w:id="482" w:name="_Toc1261"/>
      <w:bookmarkStart w:id="483" w:name="_Toc26900"/>
      <w:bookmarkStart w:id="484" w:name="_Toc27365"/>
      <w:bookmarkStart w:id="485" w:name="_Toc16777"/>
      <w:bookmarkStart w:id="486" w:name="_Toc1808"/>
      <w:bookmarkStart w:id="487" w:name="_Toc5632"/>
      <w:bookmarkStart w:id="488" w:name="_Toc16102"/>
      <w:bookmarkEnd w:id="481"/>
      <w:bookmarkEnd w:id="482"/>
      <w:bookmarkEnd w:id="483"/>
      <w:bookmarkEnd w:id="484"/>
      <w:bookmarkEnd w:id="485"/>
      <w:bookmarkEnd w:id="486"/>
      <w:bookmarkEnd w:id="487"/>
      <w:bookmarkEnd w:id="488"/>
      <w:r w:rsidRPr="00277A39">
        <w:rPr>
          <w:rStyle w:val="16"/>
          <w:rFonts w:asciiTheme="minorEastAsia" w:eastAsiaTheme="minorEastAsia" w:hAnsiTheme="minorEastAsia" w:hint="eastAsia"/>
          <w:color w:val="000000"/>
          <w:sz w:val="28"/>
          <w:szCs w:val="28"/>
        </w:rPr>
        <w:t>C. 投标文件的澄清和补正</w:t>
      </w:r>
    </w:p>
    <w:p w:rsidR="00B84479" w:rsidRPr="00277A39" w:rsidRDefault="00B84479" w:rsidP="00B84479">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489" w:name="_Toc6258"/>
      <w:bookmarkStart w:id="490" w:name="_Toc11122"/>
      <w:bookmarkStart w:id="491" w:name="_Toc18537"/>
      <w:bookmarkStart w:id="492" w:name="_Toc6089"/>
      <w:bookmarkStart w:id="493" w:name="_Toc2923"/>
      <w:bookmarkStart w:id="494" w:name="_Toc7929"/>
      <w:bookmarkStart w:id="495" w:name="_Toc16924"/>
      <w:bookmarkStart w:id="496" w:name="_Toc22115"/>
      <w:bookmarkEnd w:id="489"/>
      <w:bookmarkEnd w:id="490"/>
      <w:bookmarkEnd w:id="491"/>
      <w:bookmarkEnd w:id="492"/>
      <w:bookmarkEnd w:id="493"/>
      <w:bookmarkEnd w:id="494"/>
      <w:bookmarkEnd w:id="495"/>
      <w:bookmarkEnd w:id="496"/>
      <w:r w:rsidRPr="00277A39">
        <w:rPr>
          <w:rStyle w:val="16"/>
          <w:rFonts w:asciiTheme="minorEastAsia" w:eastAsiaTheme="minorEastAsia" w:hAnsiTheme="minorEastAsia" w:hint="eastAsia"/>
          <w:b w:val="0"/>
          <w:bCs w:val="0"/>
          <w:color w:val="000000"/>
          <w:sz w:val="28"/>
          <w:szCs w:val="28"/>
        </w:rPr>
        <w:t>a. 在评标过程中，评标委员会可以要求投标人对所提交投标文件中不明确的内容进行澄清或说明，或者对细微偏差进行补正。评标委员会不</w:t>
      </w:r>
      <w:r w:rsidRPr="00277A39">
        <w:rPr>
          <w:rStyle w:val="16"/>
          <w:rFonts w:asciiTheme="minorEastAsia" w:eastAsiaTheme="minorEastAsia" w:hAnsiTheme="minorEastAsia" w:hint="eastAsia"/>
          <w:b w:val="0"/>
          <w:bCs w:val="0"/>
          <w:color w:val="000000"/>
          <w:sz w:val="28"/>
          <w:szCs w:val="28"/>
        </w:rPr>
        <w:lastRenderedPageBreak/>
        <w:t>接受投标人主动提出的澄清、说明或补正。</w:t>
      </w:r>
    </w:p>
    <w:p w:rsidR="00B84479" w:rsidRPr="00277A39" w:rsidRDefault="00B84479" w:rsidP="00B84479">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497" w:name="_Toc2352"/>
      <w:bookmarkStart w:id="498" w:name="_Toc10978"/>
      <w:bookmarkStart w:id="499" w:name="_Toc2012"/>
      <w:bookmarkStart w:id="500" w:name="_Toc24677"/>
      <w:bookmarkStart w:id="501" w:name="_Toc16054"/>
      <w:bookmarkStart w:id="502" w:name="_Toc22274"/>
      <w:bookmarkStart w:id="503" w:name="_Toc11517"/>
      <w:bookmarkStart w:id="504" w:name="_Toc7137"/>
      <w:bookmarkEnd w:id="497"/>
      <w:bookmarkEnd w:id="498"/>
      <w:bookmarkEnd w:id="499"/>
      <w:bookmarkEnd w:id="500"/>
      <w:bookmarkEnd w:id="501"/>
      <w:bookmarkEnd w:id="502"/>
      <w:bookmarkEnd w:id="503"/>
      <w:bookmarkEnd w:id="504"/>
      <w:r w:rsidRPr="00277A39">
        <w:rPr>
          <w:rStyle w:val="16"/>
          <w:rFonts w:asciiTheme="minorEastAsia" w:eastAsiaTheme="minorEastAsia" w:hAnsiTheme="minorEastAsia" w:hint="eastAsia"/>
          <w:b w:val="0"/>
          <w:bCs w:val="0"/>
          <w:color w:val="000000"/>
          <w:sz w:val="28"/>
          <w:szCs w:val="28"/>
        </w:rPr>
        <w:t>b. 澄清、说明和补正不得改变投标文件的实质性内容（算术性错误修正的除外）。投标人的澄清、说明和补正属于投标文件的组成部分。</w:t>
      </w:r>
    </w:p>
    <w:p w:rsidR="00B84479" w:rsidRPr="00277A39" w:rsidRDefault="00B84479" w:rsidP="00B84479">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505" w:name="_Toc16111"/>
      <w:bookmarkStart w:id="506" w:name="_Toc13996"/>
      <w:bookmarkStart w:id="507" w:name="_Toc21472"/>
      <w:bookmarkStart w:id="508" w:name="_Toc24999"/>
      <w:bookmarkStart w:id="509" w:name="_Toc7030"/>
      <w:bookmarkStart w:id="510" w:name="_Toc1139"/>
      <w:bookmarkStart w:id="511" w:name="_Toc15643"/>
      <w:bookmarkStart w:id="512" w:name="_Toc11511"/>
      <w:bookmarkEnd w:id="505"/>
      <w:bookmarkEnd w:id="506"/>
      <w:bookmarkEnd w:id="507"/>
      <w:bookmarkEnd w:id="508"/>
      <w:bookmarkEnd w:id="509"/>
      <w:bookmarkEnd w:id="510"/>
      <w:bookmarkEnd w:id="511"/>
      <w:bookmarkEnd w:id="512"/>
      <w:r w:rsidRPr="00277A39">
        <w:rPr>
          <w:rStyle w:val="16"/>
          <w:rFonts w:asciiTheme="minorEastAsia" w:eastAsiaTheme="minorEastAsia" w:hAnsiTheme="minorEastAsia" w:hint="eastAsia"/>
          <w:b w:val="0"/>
          <w:bCs w:val="0"/>
          <w:color w:val="000000"/>
          <w:sz w:val="28"/>
          <w:szCs w:val="28"/>
        </w:rPr>
        <w:t>c. 评标委员会对投标人提交的澄清、说明或补正有疑问的，可以要求投标人进一步澄清、说明或补正，直至满足评标委员会的要求。</w:t>
      </w:r>
    </w:p>
    <w:p w:rsidR="00B84479" w:rsidRPr="00277A39" w:rsidRDefault="00B84479" w:rsidP="00B84479">
      <w:pPr>
        <w:spacing w:line="440" w:lineRule="exact"/>
        <w:jc w:val="left"/>
        <w:rPr>
          <w:rStyle w:val="16"/>
          <w:rFonts w:asciiTheme="minorEastAsia" w:eastAsiaTheme="minorEastAsia" w:hAnsiTheme="minorEastAsia"/>
          <w:color w:val="000000"/>
          <w:sz w:val="28"/>
          <w:szCs w:val="28"/>
        </w:rPr>
      </w:pPr>
      <w:bookmarkStart w:id="513" w:name="_Toc21510"/>
      <w:bookmarkStart w:id="514" w:name="_Toc10834"/>
      <w:bookmarkStart w:id="515" w:name="_Toc20663"/>
      <w:bookmarkStart w:id="516" w:name="_Toc28720"/>
      <w:bookmarkStart w:id="517" w:name="_Toc32545"/>
      <w:bookmarkStart w:id="518" w:name="_Toc30861"/>
      <w:bookmarkStart w:id="519" w:name="_Toc27735"/>
      <w:bookmarkStart w:id="520" w:name="_Toc7785"/>
      <w:bookmarkEnd w:id="513"/>
      <w:bookmarkEnd w:id="514"/>
      <w:bookmarkEnd w:id="515"/>
      <w:bookmarkEnd w:id="516"/>
      <w:bookmarkEnd w:id="517"/>
      <w:bookmarkEnd w:id="518"/>
      <w:bookmarkEnd w:id="519"/>
      <w:bookmarkEnd w:id="520"/>
      <w:r w:rsidRPr="00277A39">
        <w:rPr>
          <w:rStyle w:val="16"/>
          <w:rFonts w:asciiTheme="minorEastAsia" w:eastAsiaTheme="minorEastAsia" w:hAnsiTheme="minorEastAsia" w:hint="eastAsia"/>
          <w:color w:val="000000"/>
          <w:sz w:val="28"/>
          <w:szCs w:val="28"/>
        </w:rPr>
        <w:t>D. 评标结果</w:t>
      </w:r>
    </w:p>
    <w:p w:rsidR="00B84479" w:rsidRPr="00277A39" w:rsidRDefault="00B84479" w:rsidP="00B84479">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521" w:name="_Toc4893"/>
      <w:bookmarkStart w:id="522" w:name="_Toc5100"/>
      <w:bookmarkStart w:id="523" w:name="_Toc21660"/>
      <w:bookmarkStart w:id="524" w:name="_Toc16512"/>
      <w:bookmarkStart w:id="525" w:name="_Toc5178"/>
      <w:bookmarkStart w:id="526" w:name="_Toc21893"/>
      <w:bookmarkStart w:id="527" w:name="_Toc10922"/>
      <w:bookmarkStart w:id="528" w:name="_Toc3854"/>
      <w:bookmarkEnd w:id="521"/>
      <w:bookmarkEnd w:id="522"/>
      <w:bookmarkEnd w:id="523"/>
      <w:bookmarkEnd w:id="524"/>
      <w:bookmarkEnd w:id="525"/>
      <w:bookmarkEnd w:id="526"/>
      <w:bookmarkEnd w:id="527"/>
      <w:bookmarkEnd w:id="528"/>
      <w:r w:rsidRPr="00277A39">
        <w:rPr>
          <w:rStyle w:val="16"/>
          <w:rFonts w:asciiTheme="minorEastAsia" w:eastAsiaTheme="minorEastAsia" w:hAnsiTheme="minorEastAsia" w:hint="eastAsia"/>
          <w:b w:val="0"/>
          <w:bCs w:val="0"/>
          <w:color w:val="000000"/>
          <w:sz w:val="28"/>
          <w:szCs w:val="28"/>
        </w:rPr>
        <w:t>除第二章“投标人须知”前附表授权直接确定中标人外，评标委员会按照综合得分由高到低的顺序排列，综合得分相同的，按投标报价由低到高顺序排列，综合得分且投标报价相同的，按技术部分得分由高到低顺序排列。综合得分、投标报价且技术部分得分均相同的，由采购人代表摇号确定中标人。</w:t>
      </w:r>
    </w:p>
    <w:p w:rsidR="00B84479" w:rsidRPr="00277A39" w:rsidRDefault="00B84479" w:rsidP="00B84479">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529" w:name="_Toc1144"/>
      <w:bookmarkStart w:id="530" w:name="_Toc6136"/>
      <w:bookmarkStart w:id="531" w:name="_Toc3357"/>
      <w:bookmarkStart w:id="532" w:name="_Toc11562"/>
      <w:bookmarkStart w:id="533" w:name="_Toc13010"/>
      <w:bookmarkStart w:id="534" w:name="_Toc10937"/>
      <w:bookmarkStart w:id="535" w:name="_Toc17757"/>
      <w:bookmarkStart w:id="536" w:name="_Toc14571"/>
      <w:bookmarkEnd w:id="529"/>
      <w:bookmarkEnd w:id="530"/>
      <w:bookmarkEnd w:id="531"/>
      <w:bookmarkEnd w:id="532"/>
      <w:bookmarkEnd w:id="533"/>
      <w:bookmarkEnd w:id="534"/>
      <w:bookmarkEnd w:id="535"/>
      <w:bookmarkEnd w:id="536"/>
      <w:r w:rsidRPr="00277A39">
        <w:rPr>
          <w:rStyle w:val="16"/>
          <w:rFonts w:asciiTheme="minorEastAsia" w:eastAsiaTheme="minorEastAsia" w:hAnsiTheme="minorEastAsia" w:hint="eastAsia"/>
          <w:b w:val="0"/>
          <w:bCs w:val="0"/>
          <w:color w:val="000000"/>
          <w:sz w:val="28"/>
          <w:szCs w:val="28"/>
        </w:rPr>
        <w:t>评标委员会完成评标后，应当向招标人提交书面评标报告。</w:t>
      </w:r>
    </w:p>
    <w:p w:rsidR="00B84479" w:rsidRDefault="00B84479" w:rsidP="00B84479">
      <w:pPr>
        <w:spacing w:line="440" w:lineRule="exact"/>
        <w:jc w:val="left"/>
        <w:rPr>
          <w:rStyle w:val="16"/>
          <w:rFonts w:ascii="宋体" w:hAnsi="宋体"/>
          <w:b w:val="0"/>
          <w:bCs w:val="0"/>
          <w:color w:val="000000"/>
          <w:sz w:val="28"/>
          <w:szCs w:val="28"/>
        </w:rPr>
      </w:pPr>
    </w:p>
    <w:p w:rsidR="00B84479" w:rsidRDefault="00B84479" w:rsidP="00B84479">
      <w:pPr>
        <w:pStyle w:val="a0"/>
        <w:ind w:firstLine="210"/>
        <w:sectPr w:rsidR="00B84479">
          <w:footerReference w:type="default" r:id="rId11"/>
          <w:pgSz w:w="11906" w:h="16838"/>
          <w:pgMar w:top="1417" w:right="1474" w:bottom="1417" w:left="1474" w:header="720" w:footer="720" w:gutter="0"/>
          <w:pgNumType w:start="1"/>
          <w:cols w:space="720"/>
          <w:docGrid w:type="lines" w:linePitch="312"/>
        </w:sectPr>
      </w:pPr>
    </w:p>
    <w:p w:rsidR="00B84479" w:rsidRPr="00DC6B39" w:rsidRDefault="00B84479" w:rsidP="005A1C1A">
      <w:pPr>
        <w:pStyle w:val="1"/>
        <w:jc w:val="center"/>
        <w:rPr>
          <w:rFonts w:cs="宋体"/>
        </w:rPr>
      </w:pPr>
      <w:bookmarkStart w:id="537" w:name="_Toc271554790"/>
      <w:bookmarkStart w:id="538" w:name="_Toc5525"/>
      <w:bookmarkStart w:id="539" w:name="_Toc14173"/>
      <w:bookmarkStart w:id="540" w:name="_Toc23734"/>
      <w:bookmarkStart w:id="541" w:name="_Toc28593"/>
      <w:bookmarkStart w:id="542" w:name="_Toc8601"/>
      <w:bookmarkStart w:id="543" w:name="_Toc195627096"/>
      <w:bookmarkEnd w:id="537"/>
      <w:bookmarkEnd w:id="538"/>
      <w:bookmarkEnd w:id="539"/>
      <w:bookmarkEnd w:id="540"/>
      <w:bookmarkEnd w:id="541"/>
      <w:r w:rsidRPr="00DC6B39">
        <w:rPr>
          <w:rFonts w:hint="eastAsia"/>
        </w:rPr>
        <w:lastRenderedPageBreak/>
        <w:t>第四章</w:t>
      </w:r>
      <w:r w:rsidRPr="00DC6B39">
        <w:rPr>
          <w:rFonts w:hint="eastAsia"/>
        </w:rPr>
        <w:t xml:space="preserve">  </w:t>
      </w:r>
      <w:r w:rsidRPr="00DC6B39">
        <w:rPr>
          <w:rFonts w:hint="eastAsia"/>
        </w:rPr>
        <w:t>合同条款及格式</w:t>
      </w:r>
      <w:bookmarkStart w:id="544" w:name="_Toc271554794"/>
      <w:bookmarkStart w:id="545" w:name="_Toc30116"/>
      <w:bookmarkStart w:id="546" w:name="_Toc19529"/>
      <w:bookmarkEnd w:id="542"/>
      <w:bookmarkEnd w:id="543"/>
      <w:bookmarkEnd w:id="544"/>
      <w:bookmarkEnd w:id="545"/>
      <w:bookmarkEnd w:id="546"/>
    </w:p>
    <w:p w:rsidR="00B84479" w:rsidRDefault="00B84479" w:rsidP="00B84479">
      <w:pPr>
        <w:spacing w:line="360" w:lineRule="auto"/>
        <w:jc w:val="center"/>
        <w:rPr>
          <w:rFonts w:ascii="仿宋_GB2312" w:eastAsia="仿宋_GB2312" w:hAnsi="仿宋_GB2312" w:cs="仿宋_GB2312"/>
          <w:bCs/>
        </w:rPr>
      </w:pPr>
      <w:r>
        <w:rPr>
          <w:rFonts w:ascii="仿宋_GB2312" w:eastAsia="仿宋_GB2312" w:hAnsi="仿宋_GB2312" w:cs="仿宋_GB2312" w:hint="eastAsia"/>
          <w:bCs/>
        </w:rPr>
        <w:t>（ 仅为招标阶段参照文本格式 ，以最终签订合同为准）</w:t>
      </w:r>
    </w:p>
    <w:p w:rsidR="00B84479" w:rsidRDefault="005A1C1A" w:rsidP="00B84479">
      <w:pPr>
        <w:jc w:val="center"/>
        <w:rPr>
          <w:rFonts w:ascii="宋体" w:hAnsi="宋体"/>
          <w:color w:val="FF0000"/>
          <w:sz w:val="44"/>
          <w:szCs w:val="36"/>
        </w:rPr>
      </w:pPr>
      <w:r>
        <w:rPr>
          <w:rFonts w:ascii="宋体" w:hAnsi="宋体" w:hint="eastAsia"/>
          <w:b/>
          <w:sz w:val="44"/>
          <w:szCs w:val="44"/>
        </w:rPr>
        <w:t>杞县县直幼儿园等六所幼儿园设备</w:t>
      </w:r>
      <w:r w:rsidRPr="00355DC5">
        <w:rPr>
          <w:rFonts w:ascii="宋体" w:hAnsi="宋体" w:hint="eastAsia"/>
          <w:b/>
          <w:sz w:val="44"/>
          <w:szCs w:val="44"/>
        </w:rPr>
        <w:t>采购项目</w:t>
      </w:r>
    </w:p>
    <w:p w:rsidR="00B84479" w:rsidRDefault="00B84479" w:rsidP="00B84479">
      <w:pPr>
        <w:jc w:val="center"/>
        <w:rPr>
          <w:rFonts w:ascii="宋体" w:hAnsi="宋体"/>
          <w:b/>
          <w:bCs/>
          <w:sz w:val="44"/>
          <w:szCs w:val="44"/>
        </w:rPr>
      </w:pPr>
      <w:r>
        <w:rPr>
          <w:rFonts w:ascii="宋体" w:hAnsi="宋体" w:hint="eastAsia"/>
          <w:b/>
          <w:bCs/>
          <w:sz w:val="44"/>
          <w:szCs w:val="44"/>
        </w:rPr>
        <w:t>政府采购合同</w:t>
      </w:r>
    </w:p>
    <w:p w:rsidR="00B84479" w:rsidRDefault="00B84479" w:rsidP="00B84479">
      <w:pPr>
        <w:rPr>
          <w:sz w:val="32"/>
          <w:szCs w:val="32"/>
        </w:rPr>
      </w:pPr>
    </w:p>
    <w:p w:rsidR="00B84479" w:rsidRDefault="00B84479" w:rsidP="00B84479">
      <w:pPr>
        <w:rPr>
          <w:sz w:val="32"/>
          <w:szCs w:val="32"/>
        </w:rPr>
      </w:pPr>
    </w:p>
    <w:p w:rsidR="00B84479" w:rsidRDefault="00B84479" w:rsidP="00B84479">
      <w:pPr>
        <w:rPr>
          <w:sz w:val="32"/>
          <w:szCs w:val="32"/>
        </w:rPr>
      </w:pPr>
    </w:p>
    <w:p w:rsidR="00B84479" w:rsidRDefault="00B84479" w:rsidP="00B84479">
      <w:pPr>
        <w:rPr>
          <w:sz w:val="32"/>
          <w:szCs w:val="32"/>
        </w:rPr>
      </w:pPr>
    </w:p>
    <w:p w:rsidR="00B84479" w:rsidRDefault="00B84479" w:rsidP="00B84479">
      <w:pPr>
        <w:rPr>
          <w:sz w:val="32"/>
          <w:szCs w:val="32"/>
        </w:rPr>
      </w:pPr>
    </w:p>
    <w:p w:rsidR="00B84479" w:rsidRDefault="00B84479" w:rsidP="00B84479">
      <w:pPr>
        <w:rPr>
          <w:sz w:val="32"/>
          <w:szCs w:val="32"/>
        </w:rPr>
      </w:pPr>
    </w:p>
    <w:p w:rsidR="00B84479" w:rsidRPr="00F82E9B" w:rsidRDefault="00B84479" w:rsidP="00B84479">
      <w:pPr>
        <w:rPr>
          <w:color w:val="FF0000"/>
          <w:sz w:val="32"/>
          <w:szCs w:val="32"/>
        </w:rPr>
      </w:pPr>
    </w:p>
    <w:p w:rsidR="00B84479" w:rsidRPr="001A75E6" w:rsidRDefault="00B84479" w:rsidP="00B84479">
      <w:pPr>
        <w:jc w:val="center"/>
        <w:rPr>
          <w:sz w:val="32"/>
          <w:szCs w:val="32"/>
        </w:rPr>
      </w:pPr>
      <w:r w:rsidRPr="001A75E6">
        <w:rPr>
          <w:rFonts w:ascii="宋体" w:hAnsi="宋体" w:hint="eastAsia"/>
          <w:b/>
          <w:sz w:val="32"/>
          <w:szCs w:val="32"/>
        </w:rPr>
        <w:t>项目编号：汴杞财招标采购</w:t>
      </w:r>
      <w:r w:rsidR="008457FE" w:rsidRPr="001A75E6">
        <w:rPr>
          <w:rFonts w:ascii="宋体" w:hAnsi="宋体" w:hint="eastAsia"/>
          <w:b/>
          <w:sz w:val="32"/>
          <w:szCs w:val="32"/>
        </w:rPr>
        <w:t>-2025</w:t>
      </w:r>
      <w:r w:rsidRPr="001A75E6">
        <w:rPr>
          <w:rFonts w:ascii="宋体" w:hAnsi="宋体" w:hint="eastAsia"/>
          <w:b/>
          <w:sz w:val="32"/>
          <w:szCs w:val="32"/>
        </w:rPr>
        <w:t>-</w:t>
      </w:r>
      <w:r w:rsidR="001A75E6" w:rsidRPr="001A75E6">
        <w:rPr>
          <w:rFonts w:ascii="宋体" w:hAnsi="宋体" w:hint="eastAsia"/>
          <w:b/>
          <w:sz w:val="32"/>
          <w:szCs w:val="32"/>
        </w:rPr>
        <w:t>18</w:t>
      </w:r>
    </w:p>
    <w:p w:rsidR="00B84479" w:rsidRDefault="00B84479" w:rsidP="00B84479">
      <w:pPr>
        <w:rPr>
          <w:sz w:val="32"/>
          <w:szCs w:val="32"/>
        </w:rPr>
      </w:pPr>
    </w:p>
    <w:p w:rsidR="00B84479" w:rsidRDefault="00B84479" w:rsidP="00B84479">
      <w:pPr>
        <w:rPr>
          <w:sz w:val="32"/>
          <w:szCs w:val="32"/>
        </w:rPr>
      </w:pPr>
    </w:p>
    <w:p w:rsidR="00B84479" w:rsidRDefault="00B84479" w:rsidP="00B84479">
      <w:pPr>
        <w:rPr>
          <w:sz w:val="32"/>
          <w:szCs w:val="32"/>
        </w:rPr>
      </w:pPr>
    </w:p>
    <w:p w:rsidR="00B84479" w:rsidRDefault="00B84479" w:rsidP="00B84479">
      <w:pPr>
        <w:rPr>
          <w:sz w:val="32"/>
          <w:szCs w:val="32"/>
        </w:rPr>
      </w:pPr>
    </w:p>
    <w:p w:rsidR="00B84479" w:rsidRDefault="00B84479" w:rsidP="00B84479">
      <w:pPr>
        <w:rPr>
          <w:sz w:val="32"/>
          <w:szCs w:val="32"/>
        </w:rPr>
      </w:pPr>
    </w:p>
    <w:p w:rsidR="00B84479" w:rsidRDefault="00B84479" w:rsidP="00B84479">
      <w:pPr>
        <w:rPr>
          <w:sz w:val="32"/>
          <w:szCs w:val="32"/>
        </w:rPr>
      </w:pPr>
    </w:p>
    <w:p w:rsidR="00B84479" w:rsidRDefault="00B84479" w:rsidP="00B84479">
      <w:pPr>
        <w:rPr>
          <w:sz w:val="32"/>
          <w:szCs w:val="32"/>
        </w:rPr>
      </w:pPr>
      <w:r>
        <w:rPr>
          <w:rFonts w:hint="eastAsia"/>
          <w:sz w:val="32"/>
          <w:szCs w:val="32"/>
        </w:rPr>
        <w:t>甲方</w:t>
      </w:r>
      <w:r>
        <w:rPr>
          <w:rFonts w:hint="eastAsia"/>
          <w:sz w:val="32"/>
          <w:szCs w:val="32"/>
        </w:rPr>
        <w:t xml:space="preserve">: </w:t>
      </w:r>
      <w:r>
        <w:rPr>
          <w:rFonts w:hint="eastAsia"/>
          <w:sz w:val="32"/>
          <w:szCs w:val="32"/>
        </w:rPr>
        <w:t>杞县教育体育局</w:t>
      </w:r>
    </w:p>
    <w:p w:rsidR="00B84479" w:rsidRDefault="00B84479" w:rsidP="00B84479">
      <w:pPr>
        <w:rPr>
          <w:sz w:val="32"/>
          <w:szCs w:val="32"/>
        </w:rPr>
      </w:pPr>
      <w:r>
        <w:rPr>
          <w:rFonts w:hint="eastAsia"/>
          <w:sz w:val="32"/>
          <w:szCs w:val="32"/>
        </w:rPr>
        <w:t>乙方</w:t>
      </w:r>
      <w:r>
        <w:rPr>
          <w:rFonts w:hint="eastAsia"/>
          <w:sz w:val="32"/>
          <w:szCs w:val="32"/>
        </w:rPr>
        <w:t>:</w:t>
      </w:r>
    </w:p>
    <w:p w:rsidR="00B84479" w:rsidRDefault="00B84479" w:rsidP="00B84479">
      <w:pPr>
        <w:rPr>
          <w:sz w:val="32"/>
          <w:szCs w:val="32"/>
        </w:rPr>
      </w:pPr>
      <w:r>
        <w:rPr>
          <w:rFonts w:hint="eastAsia"/>
          <w:sz w:val="32"/>
          <w:szCs w:val="32"/>
        </w:rPr>
        <w:t>合同生成日期：</w:t>
      </w:r>
    </w:p>
    <w:p w:rsidR="00B84479" w:rsidRDefault="00B84479" w:rsidP="00B84479">
      <w:pPr>
        <w:spacing w:line="360" w:lineRule="auto"/>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lastRenderedPageBreak/>
        <w:t>根据《中华人民共和国民法典》及有关法律法规规定，为明确双方的权利义务，经双方协商一致，签订本合同。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22"/>
        <w:gridCol w:w="1599"/>
        <w:gridCol w:w="905"/>
        <w:gridCol w:w="926"/>
        <w:gridCol w:w="905"/>
        <w:gridCol w:w="1448"/>
        <w:gridCol w:w="2031"/>
        <w:gridCol w:w="9"/>
      </w:tblGrid>
      <w:tr w:rsidR="00B84479" w:rsidTr="001D0038">
        <w:trPr>
          <w:gridAfter w:val="1"/>
          <w:wAfter w:w="9" w:type="dxa"/>
          <w:trHeight w:val="584"/>
          <w:jc w:val="center"/>
        </w:trPr>
        <w:tc>
          <w:tcPr>
            <w:tcW w:w="1222"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r>
              <w:rPr>
                <w:rFonts w:ascii="仿宋_GB2312" w:eastAsia="仿宋_GB2312" w:hAnsi="仿宋_GB2312" w:cs="仿宋_GB2312" w:hint="eastAsia"/>
                <w:color w:val="000000"/>
              </w:rPr>
              <w:t>商品名称</w:t>
            </w:r>
          </w:p>
        </w:tc>
        <w:tc>
          <w:tcPr>
            <w:tcW w:w="1599"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r>
              <w:rPr>
                <w:rFonts w:ascii="仿宋_GB2312" w:eastAsia="仿宋_GB2312" w:hAnsi="仿宋_GB2312" w:cs="仿宋_GB2312" w:hint="eastAsia"/>
                <w:color w:val="000000"/>
              </w:rPr>
              <w:t>规格型号</w:t>
            </w:r>
          </w:p>
        </w:tc>
        <w:tc>
          <w:tcPr>
            <w:tcW w:w="905"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r>
              <w:rPr>
                <w:rFonts w:ascii="仿宋_GB2312" w:eastAsia="仿宋_GB2312" w:hAnsi="仿宋_GB2312" w:cs="仿宋_GB2312" w:hint="eastAsia"/>
                <w:color w:val="000000"/>
              </w:rPr>
              <w:t>数量</w:t>
            </w:r>
          </w:p>
        </w:tc>
        <w:tc>
          <w:tcPr>
            <w:tcW w:w="92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r>
              <w:rPr>
                <w:rFonts w:ascii="仿宋_GB2312" w:eastAsia="仿宋_GB2312" w:hAnsi="仿宋_GB2312" w:cs="仿宋_GB2312" w:hint="eastAsia"/>
                <w:color w:val="000000"/>
              </w:rPr>
              <w:t>单价</w:t>
            </w:r>
          </w:p>
          <w:p w:rsidR="00B84479" w:rsidRDefault="00B84479" w:rsidP="001D0038">
            <w:pPr>
              <w:jc w:val="center"/>
              <w:rPr>
                <w:rFonts w:ascii="仿宋_GB2312" w:eastAsia="仿宋_GB2312" w:hAnsi="仿宋_GB2312" w:cs="仿宋_GB2312"/>
                <w:color w:val="000000"/>
              </w:rPr>
            </w:pPr>
            <w:r>
              <w:rPr>
                <w:rFonts w:ascii="仿宋_GB2312" w:eastAsia="仿宋_GB2312" w:hAnsi="仿宋_GB2312" w:cs="仿宋_GB2312" w:hint="eastAsia"/>
                <w:color w:val="000000"/>
              </w:rPr>
              <w:t>（元）</w:t>
            </w:r>
          </w:p>
        </w:tc>
        <w:tc>
          <w:tcPr>
            <w:tcW w:w="905"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r>
              <w:rPr>
                <w:rFonts w:ascii="仿宋_GB2312" w:eastAsia="仿宋_GB2312" w:hAnsi="仿宋_GB2312" w:cs="仿宋_GB2312" w:hint="eastAsia"/>
                <w:color w:val="000000"/>
              </w:rPr>
              <w:t>总价</w:t>
            </w:r>
          </w:p>
          <w:p w:rsidR="00B84479" w:rsidRDefault="00B84479" w:rsidP="001D0038">
            <w:pPr>
              <w:jc w:val="center"/>
              <w:rPr>
                <w:rFonts w:ascii="仿宋_GB2312" w:eastAsia="仿宋_GB2312" w:hAnsi="仿宋_GB2312" w:cs="仿宋_GB2312"/>
                <w:color w:val="000000"/>
              </w:rPr>
            </w:pPr>
            <w:r>
              <w:rPr>
                <w:rFonts w:ascii="仿宋_GB2312" w:eastAsia="仿宋_GB2312" w:hAnsi="仿宋_GB2312" w:cs="仿宋_GB2312" w:hint="eastAsia"/>
                <w:color w:val="000000"/>
              </w:rPr>
              <w:t>（元）</w:t>
            </w:r>
          </w:p>
        </w:tc>
        <w:tc>
          <w:tcPr>
            <w:tcW w:w="1448"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r>
              <w:rPr>
                <w:rFonts w:ascii="仿宋_GB2312" w:eastAsia="仿宋_GB2312" w:hAnsi="仿宋_GB2312" w:cs="仿宋_GB2312" w:hint="eastAsia"/>
                <w:color w:val="000000"/>
              </w:rPr>
              <w:t>交货时间</w:t>
            </w:r>
          </w:p>
        </w:tc>
        <w:tc>
          <w:tcPr>
            <w:tcW w:w="2031"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r>
              <w:rPr>
                <w:rFonts w:ascii="仿宋_GB2312" w:eastAsia="仿宋_GB2312" w:hAnsi="仿宋_GB2312" w:cs="仿宋_GB2312" w:hint="eastAsia"/>
                <w:color w:val="000000"/>
              </w:rPr>
              <w:t>交货地点</w:t>
            </w:r>
          </w:p>
        </w:tc>
      </w:tr>
      <w:tr w:rsidR="00B84479" w:rsidTr="001D0038">
        <w:trPr>
          <w:gridAfter w:val="1"/>
          <w:wAfter w:w="9" w:type="dxa"/>
          <w:trHeight w:val="621"/>
          <w:jc w:val="center"/>
        </w:trPr>
        <w:tc>
          <w:tcPr>
            <w:tcW w:w="1222"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1599"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2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1448"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2031"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r>
      <w:tr w:rsidR="00B84479" w:rsidTr="001D0038">
        <w:trPr>
          <w:gridAfter w:val="1"/>
          <w:wAfter w:w="9" w:type="dxa"/>
          <w:trHeight w:val="601"/>
          <w:jc w:val="center"/>
        </w:trPr>
        <w:tc>
          <w:tcPr>
            <w:tcW w:w="1222"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1599"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2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1448"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2031"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r>
      <w:tr w:rsidR="00B84479" w:rsidTr="001D0038">
        <w:trPr>
          <w:gridAfter w:val="1"/>
          <w:wAfter w:w="9" w:type="dxa"/>
          <w:trHeight w:val="623"/>
          <w:jc w:val="center"/>
        </w:trPr>
        <w:tc>
          <w:tcPr>
            <w:tcW w:w="1222"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1599"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2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1448"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2031"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r>
      <w:tr w:rsidR="00B84479" w:rsidTr="001D0038">
        <w:trPr>
          <w:gridAfter w:val="1"/>
          <w:wAfter w:w="9" w:type="dxa"/>
          <w:trHeight w:val="617"/>
          <w:jc w:val="center"/>
        </w:trPr>
        <w:tc>
          <w:tcPr>
            <w:tcW w:w="1222"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1599"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2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1448"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2031"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r>
      <w:tr w:rsidR="00B84479" w:rsidTr="001D0038">
        <w:trPr>
          <w:gridAfter w:val="1"/>
          <w:wAfter w:w="9" w:type="dxa"/>
          <w:trHeight w:val="611"/>
          <w:jc w:val="center"/>
        </w:trPr>
        <w:tc>
          <w:tcPr>
            <w:tcW w:w="1222"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1599"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2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1448"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2031"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r>
      <w:tr w:rsidR="00B84479" w:rsidTr="001D0038">
        <w:trPr>
          <w:gridAfter w:val="1"/>
          <w:wAfter w:w="9" w:type="dxa"/>
          <w:trHeight w:val="604"/>
          <w:jc w:val="center"/>
        </w:trPr>
        <w:tc>
          <w:tcPr>
            <w:tcW w:w="1222"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1599"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2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1448"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2031"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r>
      <w:tr w:rsidR="00B84479" w:rsidTr="001D0038">
        <w:trPr>
          <w:gridAfter w:val="1"/>
          <w:wAfter w:w="9" w:type="dxa"/>
          <w:trHeight w:val="612"/>
          <w:jc w:val="center"/>
        </w:trPr>
        <w:tc>
          <w:tcPr>
            <w:tcW w:w="1222"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1599"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2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1448"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2031"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r>
      <w:tr w:rsidR="00B84479" w:rsidTr="001D0038">
        <w:trPr>
          <w:gridAfter w:val="1"/>
          <w:wAfter w:w="9" w:type="dxa"/>
          <w:trHeight w:val="620"/>
          <w:jc w:val="center"/>
        </w:trPr>
        <w:tc>
          <w:tcPr>
            <w:tcW w:w="1222"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1599"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2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1448"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2031"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r>
      <w:tr w:rsidR="00B84479" w:rsidTr="001D0038">
        <w:trPr>
          <w:gridAfter w:val="1"/>
          <w:wAfter w:w="9" w:type="dxa"/>
          <w:trHeight w:val="237"/>
          <w:jc w:val="center"/>
        </w:trPr>
        <w:tc>
          <w:tcPr>
            <w:tcW w:w="1222"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1599"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2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1448"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2031"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r>
      <w:tr w:rsidR="00B84479" w:rsidTr="001D0038">
        <w:trPr>
          <w:gridAfter w:val="1"/>
          <w:wAfter w:w="9" w:type="dxa"/>
          <w:cantSplit/>
          <w:trHeight w:val="763"/>
          <w:jc w:val="center"/>
        </w:trPr>
        <w:tc>
          <w:tcPr>
            <w:tcW w:w="9036" w:type="dxa"/>
            <w:gridSpan w:val="7"/>
            <w:tcBorders>
              <w:top w:val="single" w:sz="4" w:space="0" w:color="auto"/>
              <w:left w:val="single" w:sz="4" w:space="0" w:color="auto"/>
              <w:bottom w:val="single" w:sz="4" w:space="0" w:color="auto"/>
              <w:right w:val="single" w:sz="4" w:space="0" w:color="auto"/>
            </w:tcBorders>
            <w:vAlign w:val="center"/>
          </w:tcPr>
          <w:p w:rsidR="00B84479" w:rsidRDefault="00B84479" w:rsidP="001D0038">
            <w:pPr>
              <w:rPr>
                <w:rFonts w:ascii="仿宋_GB2312" w:eastAsia="仿宋_GB2312" w:hAnsi="仿宋_GB2312" w:cs="仿宋_GB2312"/>
                <w:color w:val="000000"/>
              </w:rPr>
            </w:pPr>
            <w:r>
              <w:rPr>
                <w:rFonts w:ascii="仿宋_GB2312" w:eastAsia="仿宋_GB2312" w:hAnsi="仿宋_GB2312" w:cs="仿宋_GB2312" w:hint="eastAsia"/>
                <w:color w:val="000000"/>
              </w:rPr>
              <w:t>合计人民币（小写）：</w:t>
            </w:r>
          </w:p>
        </w:tc>
      </w:tr>
      <w:tr w:rsidR="00B84479" w:rsidTr="001D0038">
        <w:trPr>
          <w:gridAfter w:val="1"/>
          <w:wAfter w:w="9" w:type="dxa"/>
          <w:cantSplit/>
          <w:trHeight w:val="773"/>
          <w:jc w:val="center"/>
        </w:trPr>
        <w:tc>
          <w:tcPr>
            <w:tcW w:w="9036" w:type="dxa"/>
            <w:gridSpan w:val="7"/>
            <w:tcBorders>
              <w:top w:val="single" w:sz="4" w:space="0" w:color="auto"/>
              <w:left w:val="single" w:sz="4" w:space="0" w:color="auto"/>
              <w:bottom w:val="single" w:sz="4" w:space="0" w:color="auto"/>
              <w:right w:val="single" w:sz="4" w:space="0" w:color="auto"/>
            </w:tcBorders>
            <w:vAlign w:val="center"/>
          </w:tcPr>
          <w:p w:rsidR="00B84479" w:rsidRDefault="00B84479" w:rsidP="001D0038">
            <w:pPr>
              <w:rPr>
                <w:rFonts w:ascii="仿宋_GB2312" w:eastAsia="仿宋_GB2312" w:hAnsi="仿宋_GB2312" w:cs="仿宋_GB2312"/>
                <w:color w:val="000000"/>
              </w:rPr>
            </w:pPr>
            <w:r>
              <w:rPr>
                <w:rFonts w:ascii="仿宋_GB2312" w:eastAsia="仿宋_GB2312" w:hAnsi="仿宋_GB2312" w:cs="仿宋_GB2312" w:hint="eastAsia"/>
                <w:color w:val="000000"/>
              </w:rPr>
              <w:t>合计人民币（大写）：</w:t>
            </w:r>
          </w:p>
        </w:tc>
      </w:tr>
      <w:tr w:rsidR="00B84479" w:rsidTr="001D0038">
        <w:trPr>
          <w:gridAfter w:val="1"/>
          <w:wAfter w:w="9" w:type="dxa"/>
          <w:cantSplit/>
          <w:trHeight w:val="2481"/>
          <w:jc w:val="center"/>
        </w:trPr>
        <w:tc>
          <w:tcPr>
            <w:tcW w:w="9036" w:type="dxa"/>
            <w:gridSpan w:val="7"/>
            <w:tcBorders>
              <w:top w:val="single" w:sz="4" w:space="0" w:color="auto"/>
              <w:left w:val="single" w:sz="4" w:space="0" w:color="auto"/>
              <w:bottom w:val="single" w:sz="4" w:space="0" w:color="auto"/>
              <w:right w:val="single" w:sz="4" w:space="0" w:color="auto"/>
            </w:tcBorders>
          </w:tcPr>
          <w:p w:rsidR="00B84479" w:rsidRDefault="00B84479" w:rsidP="001D0038">
            <w:pPr>
              <w:spacing w:line="360" w:lineRule="auto"/>
              <w:rPr>
                <w:rFonts w:ascii="仿宋_GB2312" w:eastAsia="仿宋_GB2312" w:hAnsi="仿宋_GB2312" w:cs="仿宋_GB2312"/>
                <w:color w:val="000000"/>
              </w:rPr>
            </w:pPr>
            <w:r>
              <w:rPr>
                <w:rFonts w:ascii="仿宋_GB2312" w:eastAsia="仿宋_GB2312" w:hAnsi="仿宋_GB2312" w:cs="仿宋_GB2312" w:hint="eastAsia"/>
                <w:color w:val="000000"/>
              </w:rPr>
              <w:t>一、质量要求和技术标准。供方提供的商品必须是全新的，完全符合国家有关技术标准，供方的质量保证及售后服务承诺如下：</w:t>
            </w:r>
          </w:p>
          <w:p w:rsidR="00B84479" w:rsidRDefault="00B84479" w:rsidP="001D0038">
            <w:pPr>
              <w:spacing w:line="360" w:lineRule="auto"/>
              <w:rPr>
                <w:rFonts w:ascii="仿宋_GB2312" w:eastAsia="仿宋_GB2312" w:hAnsi="仿宋_GB2312" w:cs="仿宋_GB2312"/>
                <w:color w:val="000000"/>
              </w:rPr>
            </w:pPr>
            <w:r>
              <w:rPr>
                <w:rFonts w:ascii="仿宋_GB2312" w:eastAsia="仿宋_GB2312" w:hAnsi="仿宋_GB2312" w:cs="仿宋_GB2312" w:hint="eastAsia"/>
                <w:color w:val="000000"/>
              </w:rPr>
              <w:t>1、质保期限：</w:t>
            </w:r>
          </w:p>
          <w:p w:rsidR="00B84479" w:rsidRDefault="00B84479" w:rsidP="001D0038">
            <w:pPr>
              <w:spacing w:line="360" w:lineRule="auto"/>
              <w:rPr>
                <w:rFonts w:ascii="仿宋_GB2312" w:eastAsia="仿宋_GB2312" w:hAnsi="仿宋_GB2312" w:cs="仿宋_GB2312"/>
                <w:color w:val="000000"/>
              </w:rPr>
            </w:pPr>
            <w:r>
              <w:rPr>
                <w:rFonts w:ascii="仿宋_GB2312" w:eastAsia="仿宋_GB2312" w:hAnsi="仿宋_GB2312" w:cs="仿宋_GB2312" w:hint="eastAsia"/>
                <w:color w:val="000000"/>
              </w:rPr>
              <w:t>2、保修范围：</w:t>
            </w:r>
          </w:p>
          <w:p w:rsidR="00B84479" w:rsidRDefault="00B84479" w:rsidP="001D0038">
            <w:pPr>
              <w:spacing w:line="360" w:lineRule="auto"/>
              <w:rPr>
                <w:rFonts w:ascii="仿宋_GB2312" w:eastAsia="仿宋_GB2312" w:hAnsi="仿宋_GB2312" w:cs="仿宋_GB2312"/>
                <w:color w:val="000000"/>
              </w:rPr>
            </w:pPr>
            <w:r>
              <w:rPr>
                <w:rFonts w:ascii="仿宋_GB2312" w:eastAsia="仿宋_GB2312" w:hAnsi="仿宋_GB2312" w:cs="仿宋_GB2312" w:hint="eastAsia"/>
                <w:color w:val="000000"/>
              </w:rPr>
              <w:t>3、服务措施：</w:t>
            </w:r>
          </w:p>
          <w:p w:rsidR="00B84479" w:rsidRDefault="00B84479" w:rsidP="001D0038">
            <w:pPr>
              <w:spacing w:line="360" w:lineRule="auto"/>
              <w:rPr>
                <w:rFonts w:ascii="仿宋_GB2312" w:eastAsia="仿宋_GB2312" w:hAnsi="仿宋_GB2312" w:cs="仿宋_GB2312"/>
                <w:color w:val="000000"/>
              </w:rPr>
            </w:pPr>
            <w:r>
              <w:rPr>
                <w:rFonts w:ascii="仿宋_GB2312" w:eastAsia="仿宋_GB2312" w:hAnsi="仿宋_GB2312" w:cs="仿宋_GB2312" w:hint="eastAsia"/>
                <w:color w:val="000000"/>
              </w:rPr>
              <w:t>4、质保期后服务：</w:t>
            </w:r>
          </w:p>
        </w:tc>
      </w:tr>
      <w:tr w:rsidR="00B84479" w:rsidTr="001D0038">
        <w:trPr>
          <w:gridAfter w:val="1"/>
          <w:wAfter w:w="9" w:type="dxa"/>
          <w:cantSplit/>
          <w:trHeight w:val="1666"/>
          <w:jc w:val="center"/>
        </w:trPr>
        <w:tc>
          <w:tcPr>
            <w:tcW w:w="9036" w:type="dxa"/>
            <w:gridSpan w:val="7"/>
            <w:tcBorders>
              <w:top w:val="single" w:sz="4" w:space="0" w:color="auto"/>
              <w:left w:val="single" w:sz="4" w:space="0" w:color="auto"/>
              <w:bottom w:val="single" w:sz="4" w:space="0" w:color="auto"/>
              <w:right w:val="single" w:sz="4" w:space="0" w:color="auto"/>
            </w:tcBorders>
          </w:tcPr>
          <w:p w:rsidR="00B84479" w:rsidRDefault="00B84479" w:rsidP="001D0038">
            <w:pPr>
              <w:rPr>
                <w:rFonts w:ascii="仿宋_GB2312" w:eastAsia="仿宋_GB2312" w:hAnsi="仿宋_GB2312" w:cs="仿宋_GB2312"/>
                <w:color w:val="000000"/>
              </w:rPr>
            </w:pPr>
            <w:r>
              <w:rPr>
                <w:rFonts w:ascii="仿宋_GB2312" w:eastAsia="仿宋_GB2312" w:hAnsi="仿宋_GB2312" w:cs="仿宋_GB2312" w:hint="eastAsia"/>
                <w:color w:val="000000"/>
              </w:rPr>
              <w:t>二、备品、附件、工具数量及供应方法：</w:t>
            </w:r>
          </w:p>
        </w:tc>
      </w:tr>
      <w:tr w:rsidR="00B84479" w:rsidTr="001D0038">
        <w:trPr>
          <w:gridAfter w:val="1"/>
          <w:wAfter w:w="9" w:type="dxa"/>
          <w:cantSplit/>
          <w:trHeight w:val="1630"/>
          <w:jc w:val="center"/>
        </w:trPr>
        <w:tc>
          <w:tcPr>
            <w:tcW w:w="9036" w:type="dxa"/>
            <w:gridSpan w:val="7"/>
            <w:tcBorders>
              <w:top w:val="single" w:sz="4" w:space="0" w:color="auto"/>
              <w:left w:val="single" w:sz="4" w:space="0" w:color="auto"/>
              <w:bottom w:val="single" w:sz="4" w:space="0" w:color="auto"/>
              <w:right w:val="single" w:sz="4" w:space="0" w:color="auto"/>
            </w:tcBorders>
          </w:tcPr>
          <w:p w:rsidR="00B84479" w:rsidRDefault="00B84479" w:rsidP="001D0038">
            <w:pPr>
              <w:rPr>
                <w:rFonts w:ascii="仿宋_GB2312" w:eastAsia="仿宋_GB2312" w:hAnsi="仿宋_GB2312" w:cs="仿宋_GB2312"/>
                <w:color w:val="000000"/>
              </w:rPr>
            </w:pPr>
            <w:r>
              <w:rPr>
                <w:rFonts w:ascii="仿宋_GB2312" w:eastAsia="仿宋_GB2312" w:hAnsi="仿宋_GB2312" w:cs="仿宋_GB2312" w:hint="eastAsia"/>
                <w:color w:val="000000"/>
              </w:rPr>
              <w:lastRenderedPageBreak/>
              <w:t>三、交提货方式：</w:t>
            </w:r>
          </w:p>
        </w:tc>
      </w:tr>
      <w:tr w:rsidR="00B84479" w:rsidTr="001D0038">
        <w:trPr>
          <w:trHeight w:val="2333"/>
          <w:jc w:val="center"/>
        </w:trPr>
        <w:tc>
          <w:tcPr>
            <w:tcW w:w="9045" w:type="dxa"/>
            <w:gridSpan w:val="8"/>
            <w:tcBorders>
              <w:top w:val="single" w:sz="4" w:space="0" w:color="auto"/>
              <w:left w:val="single" w:sz="4" w:space="0" w:color="auto"/>
              <w:bottom w:val="single" w:sz="4" w:space="0" w:color="auto"/>
              <w:right w:val="single" w:sz="4" w:space="0" w:color="auto"/>
            </w:tcBorders>
          </w:tcPr>
          <w:p w:rsidR="00B84479" w:rsidRDefault="00B84479" w:rsidP="001D0038">
            <w:pPr>
              <w:rPr>
                <w:rFonts w:ascii="仿宋_GB2312" w:eastAsia="仿宋_GB2312" w:hAnsi="仿宋_GB2312" w:cs="仿宋_GB2312"/>
                <w:color w:val="000000"/>
              </w:rPr>
            </w:pPr>
            <w:r>
              <w:rPr>
                <w:rFonts w:ascii="仿宋_GB2312" w:eastAsia="仿宋_GB2312" w:hAnsi="仿宋_GB2312" w:cs="仿宋_GB2312" w:hint="eastAsia"/>
                <w:color w:val="000000"/>
              </w:rPr>
              <w:t>四、验收标准、方法：</w:t>
            </w:r>
          </w:p>
          <w:p w:rsidR="00B84479" w:rsidRDefault="00B84479" w:rsidP="001D0038">
            <w:pPr>
              <w:rPr>
                <w:rFonts w:ascii="仿宋_GB2312" w:eastAsia="仿宋_GB2312" w:hAnsi="仿宋_GB2312" w:cs="仿宋_GB2312"/>
                <w:color w:val="000000"/>
              </w:rPr>
            </w:pPr>
          </w:p>
          <w:p w:rsidR="00B84479" w:rsidRDefault="00B84479" w:rsidP="001D0038">
            <w:pPr>
              <w:rPr>
                <w:rFonts w:ascii="仿宋_GB2312" w:eastAsia="仿宋_GB2312" w:hAnsi="仿宋_GB2312" w:cs="仿宋_GB2312"/>
                <w:color w:val="000000"/>
              </w:rPr>
            </w:pPr>
            <w:r>
              <w:rPr>
                <w:rFonts w:ascii="仿宋_GB2312" w:eastAsia="仿宋_GB2312" w:hAnsi="仿宋_GB2312" w:cs="仿宋_GB2312" w:hint="eastAsia"/>
                <w:color w:val="000000"/>
              </w:rPr>
              <w:t>如有异议，请于      日内提出。</w:t>
            </w:r>
          </w:p>
        </w:tc>
      </w:tr>
      <w:tr w:rsidR="00B84479" w:rsidTr="001D0038">
        <w:trPr>
          <w:trHeight w:val="2311"/>
          <w:jc w:val="center"/>
        </w:trPr>
        <w:tc>
          <w:tcPr>
            <w:tcW w:w="9045" w:type="dxa"/>
            <w:gridSpan w:val="8"/>
            <w:tcBorders>
              <w:top w:val="single" w:sz="4" w:space="0" w:color="auto"/>
              <w:left w:val="single" w:sz="4" w:space="0" w:color="auto"/>
              <w:bottom w:val="single" w:sz="4" w:space="0" w:color="auto"/>
              <w:right w:val="single" w:sz="4" w:space="0" w:color="auto"/>
            </w:tcBorders>
          </w:tcPr>
          <w:p w:rsidR="00B84479" w:rsidRDefault="00B84479" w:rsidP="001D0038">
            <w:pPr>
              <w:numPr>
                <w:ilvl w:val="0"/>
                <w:numId w:val="13"/>
              </w:numPr>
              <w:tabs>
                <w:tab w:val="left" w:pos="480"/>
              </w:tabs>
              <w:rPr>
                <w:rFonts w:ascii="仿宋_GB2312" w:eastAsia="仿宋_GB2312" w:hAnsi="仿宋_GB2312" w:cs="仿宋_GB2312"/>
                <w:color w:val="000000"/>
              </w:rPr>
            </w:pPr>
            <w:r>
              <w:rPr>
                <w:rFonts w:ascii="仿宋_GB2312" w:eastAsia="仿宋_GB2312" w:hAnsi="仿宋_GB2312" w:cs="仿宋_GB2312" w:hint="eastAsia"/>
                <w:color w:val="000000"/>
              </w:rPr>
              <w:t>付款方式：</w:t>
            </w:r>
          </w:p>
          <w:p w:rsidR="00B84479" w:rsidRDefault="00B84479" w:rsidP="001D0038">
            <w:pPr>
              <w:rPr>
                <w:rFonts w:ascii="仿宋_GB2312" w:eastAsia="仿宋_GB2312" w:hAnsi="仿宋_GB2312" w:cs="仿宋_GB2312"/>
                <w:color w:val="000000"/>
              </w:rPr>
            </w:pPr>
          </w:p>
          <w:p w:rsidR="00B84479" w:rsidRDefault="00B84479" w:rsidP="001D0038">
            <w:pPr>
              <w:rPr>
                <w:rFonts w:ascii="仿宋_GB2312" w:eastAsia="仿宋_GB2312" w:hAnsi="仿宋_GB2312" w:cs="仿宋_GB2312"/>
                <w:color w:val="000000"/>
              </w:rPr>
            </w:pPr>
          </w:p>
        </w:tc>
      </w:tr>
      <w:tr w:rsidR="00B84479" w:rsidTr="001D0038">
        <w:trPr>
          <w:trHeight w:val="1421"/>
          <w:jc w:val="center"/>
        </w:trPr>
        <w:tc>
          <w:tcPr>
            <w:tcW w:w="9045" w:type="dxa"/>
            <w:gridSpan w:val="8"/>
            <w:tcBorders>
              <w:top w:val="single" w:sz="4" w:space="0" w:color="auto"/>
              <w:left w:val="single" w:sz="4" w:space="0" w:color="auto"/>
              <w:bottom w:val="single" w:sz="4" w:space="0" w:color="auto"/>
              <w:right w:val="single" w:sz="4" w:space="0" w:color="auto"/>
            </w:tcBorders>
          </w:tcPr>
          <w:p w:rsidR="00B84479" w:rsidRDefault="00B84479" w:rsidP="001D0038">
            <w:pPr>
              <w:rPr>
                <w:rFonts w:ascii="仿宋_GB2312" w:eastAsia="仿宋_GB2312" w:hAnsi="仿宋_GB2312" w:cs="仿宋_GB2312"/>
                <w:color w:val="000000"/>
              </w:rPr>
            </w:pPr>
            <w:r>
              <w:rPr>
                <w:rFonts w:ascii="仿宋_GB2312" w:eastAsia="仿宋_GB2312" w:hAnsi="仿宋_GB2312" w:cs="仿宋_GB2312" w:hint="eastAsia"/>
                <w:color w:val="000000"/>
              </w:rPr>
              <w:t>六、违约责任：</w:t>
            </w:r>
          </w:p>
        </w:tc>
      </w:tr>
      <w:tr w:rsidR="00B84479" w:rsidTr="001D0038">
        <w:trPr>
          <w:trHeight w:val="3059"/>
          <w:jc w:val="center"/>
        </w:trPr>
        <w:tc>
          <w:tcPr>
            <w:tcW w:w="9045" w:type="dxa"/>
            <w:gridSpan w:val="8"/>
            <w:tcBorders>
              <w:top w:val="single" w:sz="4" w:space="0" w:color="auto"/>
              <w:left w:val="single" w:sz="4" w:space="0" w:color="auto"/>
              <w:bottom w:val="single" w:sz="4" w:space="0" w:color="auto"/>
              <w:right w:val="single" w:sz="4" w:space="0" w:color="auto"/>
            </w:tcBorders>
          </w:tcPr>
          <w:p w:rsidR="00B84479" w:rsidRDefault="00B84479" w:rsidP="001D0038">
            <w:pPr>
              <w:spacing w:line="360" w:lineRule="auto"/>
              <w:rPr>
                <w:rFonts w:ascii="仿宋_GB2312" w:eastAsia="仿宋_GB2312" w:hAnsi="仿宋_GB2312" w:cs="仿宋_GB2312"/>
                <w:color w:val="000000"/>
              </w:rPr>
            </w:pPr>
            <w:r>
              <w:rPr>
                <w:rFonts w:ascii="仿宋_GB2312" w:eastAsia="仿宋_GB2312" w:hAnsi="仿宋_GB2312" w:cs="仿宋_GB2312" w:hint="eastAsia"/>
                <w:color w:val="000000"/>
              </w:rPr>
              <w:t>七、其他约定事项：</w:t>
            </w:r>
          </w:p>
          <w:p w:rsidR="00B84479" w:rsidRDefault="00B84479" w:rsidP="001D0038">
            <w:pPr>
              <w:spacing w:line="360" w:lineRule="auto"/>
              <w:rPr>
                <w:rFonts w:ascii="仿宋_GB2312" w:eastAsia="仿宋_GB2312" w:hAnsi="仿宋_GB2312" w:cs="仿宋_GB2312"/>
                <w:color w:val="000000"/>
              </w:rPr>
            </w:pPr>
            <w:r>
              <w:rPr>
                <w:rFonts w:ascii="仿宋_GB2312" w:eastAsia="仿宋_GB2312" w:hAnsi="仿宋_GB2312" w:cs="仿宋_GB2312" w:hint="eastAsia"/>
                <w:color w:val="000000"/>
              </w:rPr>
              <w:t>1、</w:t>
            </w:r>
            <w:r>
              <w:rPr>
                <w:rFonts w:ascii="仿宋_GB2312" w:eastAsia="仿宋_GB2312" w:hAnsi="仿宋_GB2312" w:cs="仿宋_GB2312" w:hint="eastAsia"/>
              </w:rPr>
              <w:t>招标文件、投标文</w:t>
            </w:r>
            <w:r>
              <w:rPr>
                <w:rFonts w:ascii="仿宋_GB2312" w:eastAsia="仿宋_GB2312" w:hAnsi="仿宋_GB2312" w:cs="仿宋_GB2312" w:hint="eastAsia"/>
                <w:color w:val="000000"/>
              </w:rPr>
              <w:t>件和特殊承诺是本合同不可分割的部分。</w:t>
            </w:r>
          </w:p>
          <w:p w:rsidR="00B84479" w:rsidRDefault="00B84479" w:rsidP="001D0038">
            <w:pPr>
              <w:spacing w:line="360" w:lineRule="auto"/>
              <w:rPr>
                <w:rFonts w:ascii="仿宋_GB2312" w:eastAsia="仿宋_GB2312" w:hAnsi="仿宋_GB2312" w:cs="仿宋_GB2312"/>
                <w:color w:val="000000"/>
              </w:rPr>
            </w:pPr>
            <w:r>
              <w:rPr>
                <w:rFonts w:ascii="仿宋_GB2312" w:eastAsia="仿宋_GB2312" w:hAnsi="仿宋_GB2312" w:cs="仿宋_GB2312" w:hint="eastAsia"/>
                <w:color w:val="000000"/>
              </w:rPr>
              <w:t>2、本合同如发生争议可申请仲裁或提请诉讼。</w:t>
            </w:r>
          </w:p>
          <w:p w:rsidR="00B84479" w:rsidRDefault="00B84479" w:rsidP="001D0038">
            <w:pPr>
              <w:spacing w:line="360" w:lineRule="auto"/>
              <w:rPr>
                <w:rFonts w:ascii="仿宋_GB2312" w:eastAsia="仿宋_GB2312" w:hAnsi="仿宋_GB2312" w:cs="仿宋_GB2312"/>
                <w:color w:val="000000"/>
              </w:rPr>
            </w:pPr>
            <w:r>
              <w:rPr>
                <w:rFonts w:ascii="仿宋_GB2312" w:eastAsia="仿宋_GB2312" w:hAnsi="仿宋_GB2312" w:cs="仿宋_GB2312" w:hint="eastAsia"/>
                <w:color w:val="000000"/>
              </w:rPr>
              <w:t>3、本合同一式</w:t>
            </w:r>
            <w:r>
              <w:rPr>
                <w:rFonts w:ascii="仿宋_GB2312" w:eastAsia="仿宋_GB2312" w:hAnsi="仿宋_GB2312" w:cs="仿宋_GB2312" w:hint="eastAsia"/>
                <w:color w:val="000000"/>
                <w:u w:val="single"/>
              </w:rPr>
              <w:t xml:space="preserve">     </w:t>
            </w:r>
            <w:r>
              <w:rPr>
                <w:rFonts w:ascii="仿宋_GB2312" w:eastAsia="仿宋_GB2312" w:hAnsi="仿宋_GB2312" w:cs="仿宋_GB2312" w:hint="eastAsia"/>
                <w:color w:val="000000"/>
              </w:rPr>
              <w:t>份，供方</w:t>
            </w:r>
            <w:r>
              <w:rPr>
                <w:rFonts w:ascii="仿宋_GB2312" w:eastAsia="仿宋_GB2312" w:hAnsi="仿宋_GB2312" w:cs="仿宋_GB2312" w:hint="eastAsia"/>
                <w:color w:val="000000"/>
                <w:u w:val="single"/>
              </w:rPr>
              <w:t xml:space="preserve">     </w:t>
            </w:r>
            <w:r>
              <w:rPr>
                <w:rFonts w:ascii="仿宋_GB2312" w:eastAsia="仿宋_GB2312" w:hAnsi="仿宋_GB2312" w:cs="仿宋_GB2312" w:hint="eastAsia"/>
                <w:color w:val="000000"/>
              </w:rPr>
              <w:t>份，需方</w:t>
            </w:r>
            <w:r>
              <w:rPr>
                <w:rFonts w:ascii="仿宋_GB2312" w:eastAsia="仿宋_GB2312" w:hAnsi="仿宋_GB2312" w:cs="仿宋_GB2312" w:hint="eastAsia"/>
                <w:color w:val="000000"/>
                <w:u w:val="single"/>
              </w:rPr>
              <w:t xml:space="preserve">     </w:t>
            </w:r>
            <w:r>
              <w:rPr>
                <w:rFonts w:ascii="仿宋_GB2312" w:eastAsia="仿宋_GB2312" w:hAnsi="仿宋_GB2312" w:cs="仿宋_GB2312" w:hint="eastAsia"/>
                <w:color w:val="000000"/>
              </w:rPr>
              <w:t>份，备案机构</w:t>
            </w:r>
            <w:r>
              <w:rPr>
                <w:rFonts w:ascii="仿宋_GB2312" w:eastAsia="仿宋_GB2312" w:hAnsi="仿宋_GB2312" w:cs="仿宋_GB2312" w:hint="eastAsia"/>
                <w:color w:val="000000"/>
                <w:u w:val="single"/>
              </w:rPr>
              <w:t xml:space="preserve">    </w:t>
            </w:r>
            <w:r>
              <w:rPr>
                <w:rFonts w:ascii="仿宋_GB2312" w:eastAsia="仿宋_GB2312" w:hAnsi="仿宋_GB2312" w:cs="仿宋_GB2312" w:hint="eastAsia"/>
                <w:color w:val="000000"/>
              </w:rPr>
              <w:t>份，具同等法律效力。</w:t>
            </w:r>
          </w:p>
          <w:p w:rsidR="00B84479" w:rsidRDefault="00B84479" w:rsidP="001D0038">
            <w:pPr>
              <w:spacing w:line="360" w:lineRule="auto"/>
              <w:rPr>
                <w:rFonts w:ascii="仿宋_GB2312" w:eastAsia="仿宋_GB2312" w:hAnsi="仿宋_GB2312" w:cs="仿宋_GB2312"/>
                <w:color w:val="000000"/>
              </w:rPr>
            </w:pPr>
            <w:r>
              <w:rPr>
                <w:rFonts w:ascii="仿宋_GB2312" w:eastAsia="仿宋_GB2312" w:hAnsi="仿宋_GB2312" w:cs="仿宋_GB2312" w:hint="eastAsia"/>
                <w:color w:val="000000"/>
              </w:rPr>
              <w:t>4、其他：</w:t>
            </w:r>
          </w:p>
        </w:tc>
      </w:tr>
      <w:tr w:rsidR="00B84479" w:rsidTr="001D0038">
        <w:trPr>
          <w:trHeight w:val="4033"/>
          <w:jc w:val="center"/>
        </w:trPr>
        <w:tc>
          <w:tcPr>
            <w:tcW w:w="4652" w:type="dxa"/>
            <w:gridSpan w:val="4"/>
            <w:tcBorders>
              <w:top w:val="single" w:sz="4" w:space="0" w:color="auto"/>
              <w:left w:val="single" w:sz="4" w:space="0" w:color="auto"/>
              <w:bottom w:val="single" w:sz="4" w:space="0" w:color="auto"/>
              <w:right w:val="single" w:sz="4" w:space="0" w:color="auto"/>
            </w:tcBorders>
          </w:tcPr>
          <w:p w:rsidR="00B84479" w:rsidRDefault="00B84479" w:rsidP="001D0038">
            <w:pPr>
              <w:spacing w:line="360" w:lineRule="auto"/>
              <w:rPr>
                <w:rFonts w:ascii="仿宋_GB2312" w:eastAsia="仿宋_GB2312" w:hAnsi="仿宋_GB2312" w:cs="仿宋_GB2312"/>
                <w:color w:val="000000"/>
              </w:rPr>
            </w:pPr>
            <w:r>
              <w:rPr>
                <w:rFonts w:ascii="仿宋_GB2312" w:eastAsia="仿宋_GB2312" w:hAnsi="仿宋_GB2312" w:cs="仿宋_GB2312" w:hint="eastAsia"/>
                <w:color w:val="000000"/>
              </w:rPr>
              <w:lastRenderedPageBreak/>
              <w:t>需方：</w:t>
            </w:r>
          </w:p>
          <w:p w:rsidR="00B84479" w:rsidRDefault="00B84479" w:rsidP="001D0038">
            <w:pPr>
              <w:spacing w:line="360" w:lineRule="auto"/>
              <w:rPr>
                <w:rFonts w:ascii="仿宋_GB2312" w:eastAsia="仿宋_GB2312" w:hAnsi="仿宋_GB2312" w:cs="仿宋_GB2312"/>
                <w:color w:val="000000"/>
              </w:rPr>
            </w:pPr>
            <w:r>
              <w:rPr>
                <w:rFonts w:ascii="仿宋_GB2312" w:eastAsia="仿宋_GB2312" w:hAnsi="仿宋_GB2312" w:cs="仿宋_GB2312" w:hint="eastAsia"/>
                <w:color w:val="000000"/>
              </w:rPr>
              <w:t>地址：</w:t>
            </w:r>
          </w:p>
          <w:p w:rsidR="00B84479" w:rsidRDefault="00B84479" w:rsidP="001D0038">
            <w:pPr>
              <w:spacing w:line="360" w:lineRule="auto"/>
              <w:rPr>
                <w:rFonts w:ascii="仿宋_GB2312" w:eastAsia="仿宋_GB2312" w:hAnsi="仿宋_GB2312" w:cs="仿宋_GB2312"/>
                <w:color w:val="000000"/>
              </w:rPr>
            </w:pPr>
            <w:r>
              <w:rPr>
                <w:rFonts w:ascii="仿宋_GB2312" w:eastAsia="仿宋_GB2312" w:hAnsi="仿宋_GB2312" w:cs="仿宋_GB2312" w:hint="eastAsia"/>
                <w:color w:val="000000"/>
              </w:rPr>
              <w:t>联系电话：</w:t>
            </w:r>
          </w:p>
          <w:p w:rsidR="00B84479" w:rsidRDefault="00B84479" w:rsidP="001D0038">
            <w:pPr>
              <w:spacing w:line="360" w:lineRule="auto"/>
              <w:rPr>
                <w:rFonts w:ascii="仿宋_GB2312" w:eastAsia="仿宋_GB2312" w:hAnsi="仿宋_GB2312" w:cs="仿宋_GB2312"/>
                <w:color w:val="000000"/>
              </w:rPr>
            </w:pPr>
            <w:r>
              <w:rPr>
                <w:rFonts w:ascii="仿宋_GB2312" w:eastAsia="仿宋_GB2312" w:hAnsi="仿宋_GB2312" w:cs="仿宋_GB2312" w:hint="eastAsia"/>
                <w:color w:val="000000"/>
              </w:rPr>
              <w:t>授权代表：</w:t>
            </w:r>
          </w:p>
          <w:p w:rsidR="00B84479" w:rsidRDefault="00B84479" w:rsidP="001D0038">
            <w:pPr>
              <w:spacing w:line="360" w:lineRule="auto"/>
              <w:ind w:firstLineChars="850" w:firstLine="1785"/>
              <w:rPr>
                <w:rFonts w:ascii="仿宋_GB2312" w:eastAsia="仿宋_GB2312" w:hAnsi="仿宋_GB2312" w:cs="仿宋_GB2312"/>
                <w:color w:val="000000"/>
              </w:rPr>
            </w:pPr>
          </w:p>
        </w:tc>
        <w:tc>
          <w:tcPr>
            <w:tcW w:w="4393" w:type="dxa"/>
            <w:gridSpan w:val="4"/>
            <w:tcBorders>
              <w:top w:val="single" w:sz="4" w:space="0" w:color="auto"/>
              <w:left w:val="single" w:sz="4" w:space="0" w:color="auto"/>
              <w:bottom w:val="single" w:sz="4" w:space="0" w:color="auto"/>
              <w:right w:val="single" w:sz="4" w:space="0" w:color="auto"/>
            </w:tcBorders>
          </w:tcPr>
          <w:p w:rsidR="00B84479" w:rsidRDefault="00B84479" w:rsidP="001D0038">
            <w:pPr>
              <w:spacing w:line="360" w:lineRule="auto"/>
              <w:ind w:left="30"/>
              <w:rPr>
                <w:rFonts w:ascii="仿宋_GB2312" w:eastAsia="仿宋_GB2312" w:hAnsi="仿宋_GB2312" w:cs="仿宋_GB2312"/>
                <w:color w:val="000000"/>
              </w:rPr>
            </w:pPr>
            <w:r>
              <w:rPr>
                <w:rFonts w:ascii="仿宋_GB2312" w:eastAsia="仿宋_GB2312" w:hAnsi="仿宋_GB2312" w:cs="仿宋_GB2312" w:hint="eastAsia"/>
                <w:color w:val="000000"/>
              </w:rPr>
              <w:t>供方：</w:t>
            </w:r>
          </w:p>
          <w:p w:rsidR="00B84479" w:rsidRDefault="00B84479" w:rsidP="001D0038">
            <w:pPr>
              <w:spacing w:line="360" w:lineRule="auto"/>
              <w:ind w:left="30"/>
              <w:rPr>
                <w:rFonts w:ascii="仿宋_GB2312" w:eastAsia="仿宋_GB2312" w:hAnsi="仿宋_GB2312" w:cs="仿宋_GB2312"/>
                <w:color w:val="000000"/>
              </w:rPr>
            </w:pPr>
            <w:r>
              <w:rPr>
                <w:rFonts w:ascii="仿宋_GB2312" w:eastAsia="仿宋_GB2312" w:hAnsi="仿宋_GB2312" w:cs="仿宋_GB2312" w:hint="eastAsia"/>
                <w:color w:val="000000"/>
              </w:rPr>
              <w:t>地址：</w:t>
            </w:r>
          </w:p>
          <w:p w:rsidR="00B84479" w:rsidRDefault="00B84479" w:rsidP="001D0038">
            <w:pPr>
              <w:spacing w:line="360" w:lineRule="auto"/>
              <w:ind w:left="30"/>
              <w:rPr>
                <w:rFonts w:ascii="仿宋_GB2312" w:eastAsia="仿宋_GB2312" w:hAnsi="仿宋_GB2312" w:cs="仿宋_GB2312"/>
                <w:color w:val="000000"/>
              </w:rPr>
            </w:pPr>
            <w:r>
              <w:rPr>
                <w:rFonts w:ascii="仿宋_GB2312" w:eastAsia="仿宋_GB2312" w:hAnsi="仿宋_GB2312" w:cs="仿宋_GB2312" w:hint="eastAsia"/>
                <w:color w:val="000000"/>
              </w:rPr>
              <w:t>电话：</w:t>
            </w:r>
          </w:p>
          <w:p w:rsidR="00B84479" w:rsidRDefault="00B84479" w:rsidP="001D0038">
            <w:pPr>
              <w:spacing w:line="360" w:lineRule="auto"/>
              <w:ind w:left="30"/>
              <w:rPr>
                <w:rFonts w:ascii="仿宋_GB2312" w:eastAsia="仿宋_GB2312" w:hAnsi="仿宋_GB2312" w:cs="仿宋_GB2312"/>
                <w:color w:val="000000"/>
              </w:rPr>
            </w:pPr>
            <w:r>
              <w:rPr>
                <w:rFonts w:ascii="仿宋_GB2312" w:eastAsia="仿宋_GB2312" w:hAnsi="仿宋_GB2312" w:cs="仿宋_GB2312" w:hint="eastAsia"/>
                <w:color w:val="000000"/>
              </w:rPr>
              <w:t>传真：</w:t>
            </w:r>
          </w:p>
          <w:p w:rsidR="00B84479" w:rsidRDefault="00B84479" w:rsidP="001D0038">
            <w:pPr>
              <w:spacing w:line="360" w:lineRule="auto"/>
              <w:ind w:left="30"/>
              <w:rPr>
                <w:rFonts w:ascii="仿宋_GB2312" w:eastAsia="仿宋_GB2312" w:hAnsi="仿宋_GB2312" w:cs="仿宋_GB2312"/>
                <w:color w:val="000000"/>
              </w:rPr>
            </w:pPr>
            <w:r>
              <w:rPr>
                <w:rFonts w:ascii="仿宋_GB2312" w:eastAsia="仿宋_GB2312" w:hAnsi="仿宋_GB2312" w:cs="仿宋_GB2312" w:hint="eastAsia"/>
                <w:color w:val="000000"/>
              </w:rPr>
              <w:t>开户银行：</w:t>
            </w:r>
          </w:p>
          <w:p w:rsidR="00B84479" w:rsidRDefault="00B84479" w:rsidP="001D0038">
            <w:pPr>
              <w:spacing w:line="360" w:lineRule="auto"/>
              <w:ind w:left="30"/>
              <w:rPr>
                <w:rFonts w:ascii="仿宋_GB2312" w:eastAsia="仿宋_GB2312" w:hAnsi="仿宋_GB2312" w:cs="仿宋_GB2312"/>
                <w:color w:val="000000"/>
              </w:rPr>
            </w:pPr>
            <w:r>
              <w:rPr>
                <w:rFonts w:ascii="仿宋_GB2312" w:eastAsia="仿宋_GB2312" w:hAnsi="仿宋_GB2312" w:cs="仿宋_GB2312" w:hint="eastAsia"/>
                <w:color w:val="000000"/>
              </w:rPr>
              <w:t>账号：</w:t>
            </w:r>
          </w:p>
          <w:p w:rsidR="00B84479" w:rsidRDefault="00B84479" w:rsidP="001D0038">
            <w:pPr>
              <w:spacing w:line="360" w:lineRule="auto"/>
              <w:ind w:left="30"/>
              <w:rPr>
                <w:rFonts w:ascii="仿宋_GB2312" w:eastAsia="仿宋_GB2312" w:hAnsi="仿宋_GB2312" w:cs="仿宋_GB2312"/>
                <w:color w:val="000000"/>
              </w:rPr>
            </w:pPr>
            <w:r>
              <w:rPr>
                <w:rFonts w:ascii="仿宋_GB2312" w:eastAsia="仿宋_GB2312" w:hAnsi="仿宋_GB2312" w:cs="仿宋_GB2312" w:hint="eastAsia"/>
                <w:color w:val="000000"/>
              </w:rPr>
              <w:t>授权代表：</w:t>
            </w:r>
          </w:p>
        </w:tc>
      </w:tr>
      <w:tr w:rsidR="00B84479" w:rsidTr="001D0038">
        <w:trPr>
          <w:trHeight w:val="2313"/>
          <w:jc w:val="center"/>
        </w:trPr>
        <w:tc>
          <w:tcPr>
            <w:tcW w:w="9045" w:type="dxa"/>
            <w:gridSpan w:val="8"/>
            <w:tcBorders>
              <w:top w:val="single" w:sz="4" w:space="0" w:color="auto"/>
              <w:left w:val="single" w:sz="4" w:space="0" w:color="auto"/>
              <w:bottom w:val="single" w:sz="4" w:space="0" w:color="auto"/>
              <w:right w:val="single" w:sz="4" w:space="0" w:color="auto"/>
            </w:tcBorders>
          </w:tcPr>
          <w:p w:rsidR="00B84479" w:rsidRDefault="00B84479" w:rsidP="001D0038">
            <w:pPr>
              <w:rPr>
                <w:rFonts w:ascii="仿宋_GB2312" w:eastAsia="仿宋_GB2312" w:hAnsi="仿宋_GB2312" w:cs="仿宋_GB2312"/>
                <w:color w:val="000000"/>
              </w:rPr>
            </w:pPr>
            <w:r>
              <w:rPr>
                <w:rFonts w:ascii="仿宋_GB2312" w:eastAsia="仿宋_GB2312" w:hAnsi="仿宋_GB2312" w:cs="仿宋_GB2312" w:hint="eastAsia"/>
                <w:color w:val="000000"/>
              </w:rPr>
              <w:t>备注：</w:t>
            </w:r>
          </w:p>
        </w:tc>
      </w:tr>
    </w:tbl>
    <w:p w:rsidR="00B84479" w:rsidRDefault="00B84479" w:rsidP="00B84479"/>
    <w:p w:rsidR="00B84479" w:rsidRDefault="00B84479" w:rsidP="00B84479"/>
    <w:p w:rsidR="00B84479" w:rsidRDefault="00B84479" w:rsidP="00B84479">
      <w:pPr>
        <w:pStyle w:val="20"/>
        <w:ind w:firstLine="560"/>
      </w:pPr>
    </w:p>
    <w:p w:rsidR="00B84479" w:rsidRDefault="00B84479" w:rsidP="00B84479">
      <w:pPr>
        <w:pStyle w:val="20"/>
        <w:ind w:firstLine="560"/>
      </w:pPr>
    </w:p>
    <w:p w:rsidR="00B84479" w:rsidRDefault="00B84479" w:rsidP="00B84479">
      <w:pPr>
        <w:pStyle w:val="20"/>
        <w:ind w:firstLine="560"/>
      </w:pPr>
    </w:p>
    <w:p w:rsidR="00B84479" w:rsidRDefault="00B84479" w:rsidP="00B84479">
      <w:pPr>
        <w:pStyle w:val="20"/>
        <w:ind w:firstLine="560"/>
      </w:pPr>
    </w:p>
    <w:p w:rsidR="00B84479" w:rsidRDefault="00B84479" w:rsidP="00B84479">
      <w:pPr>
        <w:pStyle w:val="20"/>
        <w:ind w:firstLine="560"/>
      </w:pPr>
    </w:p>
    <w:p w:rsidR="00B84479" w:rsidRDefault="00B84479" w:rsidP="00B84479">
      <w:pPr>
        <w:pStyle w:val="20"/>
        <w:ind w:firstLine="560"/>
      </w:pPr>
    </w:p>
    <w:p w:rsidR="00B84479" w:rsidRDefault="00B84479" w:rsidP="00B84479">
      <w:pPr>
        <w:pStyle w:val="20"/>
        <w:ind w:firstLine="560"/>
      </w:pPr>
    </w:p>
    <w:p w:rsidR="00B84479" w:rsidRDefault="00B84479" w:rsidP="00B84479">
      <w:pPr>
        <w:pStyle w:val="20"/>
        <w:ind w:firstLine="560"/>
      </w:pPr>
    </w:p>
    <w:p w:rsidR="005A1C1A" w:rsidRDefault="005A1C1A" w:rsidP="00B84479">
      <w:pPr>
        <w:pStyle w:val="20"/>
        <w:ind w:firstLine="560"/>
        <w:sectPr w:rsidR="005A1C1A">
          <w:pgSz w:w="11906" w:h="16838"/>
          <w:pgMar w:top="1588" w:right="1274" w:bottom="1588" w:left="1800" w:header="850" w:footer="992" w:gutter="0"/>
          <w:cols w:space="720"/>
          <w:docGrid w:type="lines" w:linePitch="312"/>
        </w:sectPr>
      </w:pPr>
    </w:p>
    <w:p w:rsidR="00C15785" w:rsidRPr="00756AAA" w:rsidRDefault="005A1C1A" w:rsidP="00756AAA">
      <w:pPr>
        <w:pStyle w:val="1"/>
        <w:jc w:val="center"/>
        <w:rPr>
          <w:rFonts w:ascii="黑体" w:eastAsia="黑体" w:hAnsi="黑体"/>
          <w:b w:val="0"/>
          <w:bCs w:val="0"/>
        </w:rPr>
      </w:pPr>
      <w:bookmarkStart w:id="547" w:name="_Toc195627097"/>
      <w:r w:rsidRPr="00DC6B39">
        <w:rPr>
          <w:rStyle w:val="15"/>
          <w:rFonts w:ascii="黑体" w:eastAsia="黑体" w:hAnsi="黑体" w:hint="eastAsia"/>
        </w:rPr>
        <w:lastRenderedPageBreak/>
        <w:t>第五章  招标项目需求</w:t>
      </w:r>
      <w:bookmarkStart w:id="548" w:name="_Toc4679"/>
      <w:bookmarkStart w:id="549" w:name="_Toc14963"/>
      <w:bookmarkStart w:id="550" w:name="_Toc26459"/>
      <w:bookmarkStart w:id="551" w:name="_Toc10105"/>
      <w:bookmarkStart w:id="552" w:name="_Toc271554810"/>
      <w:bookmarkEnd w:id="548"/>
      <w:bookmarkEnd w:id="549"/>
      <w:bookmarkEnd w:id="550"/>
      <w:bookmarkEnd w:id="551"/>
      <w:bookmarkEnd w:id="552"/>
      <w:r w:rsidRPr="00DC6B39">
        <w:rPr>
          <w:rStyle w:val="15"/>
          <w:rFonts w:ascii="黑体" w:eastAsia="黑体" w:hAnsi="黑体" w:hint="eastAsia"/>
        </w:rPr>
        <w:t>及技术参数</w:t>
      </w:r>
      <w:bookmarkEnd w:id="547"/>
    </w:p>
    <w:tbl>
      <w:tblPr>
        <w:tblW w:w="545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53"/>
        <w:gridCol w:w="1636"/>
        <w:gridCol w:w="11468"/>
        <w:gridCol w:w="695"/>
        <w:gridCol w:w="567"/>
      </w:tblGrid>
      <w:tr w:rsidR="00C15785" w:rsidTr="00756AAA">
        <w:trPr>
          <w:trHeight w:val="454"/>
          <w:tblHeader/>
          <w:jc w:val="center"/>
        </w:trPr>
        <w:tc>
          <w:tcPr>
            <w:tcW w:w="553" w:type="dxa"/>
            <w:noWrap/>
            <w:vAlign w:val="center"/>
          </w:tcPr>
          <w:p w:rsidR="00C15785" w:rsidRDefault="00C15785" w:rsidP="00C15785">
            <w:pPr>
              <w:pStyle w:val="a6"/>
              <w:jc w:val="center"/>
              <w:rPr>
                <w:rFonts w:ascii="黑体" w:eastAsia="黑体" w:hAnsi="黑体" w:cs="黑体"/>
              </w:rPr>
            </w:pPr>
            <w:r>
              <w:rPr>
                <w:rFonts w:ascii="黑体" w:eastAsia="黑体" w:hAnsi="黑体" w:cs="黑体" w:hint="eastAsia"/>
              </w:rPr>
              <w:t>序号</w:t>
            </w:r>
          </w:p>
        </w:tc>
        <w:tc>
          <w:tcPr>
            <w:tcW w:w="1636" w:type="dxa"/>
            <w:noWrap/>
            <w:vAlign w:val="center"/>
          </w:tcPr>
          <w:p w:rsidR="00C15785" w:rsidRDefault="00C15785" w:rsidP="00C15785">
            <w:pPr>
              <w:pStyle w:val="a6"/>
              <w:jc w:val="center"/>
              <w:rPr>
                <w:rFonts w:ascii="黑体" w:eastAsia="黑体" w:hAnsi="黑体" w:cs="黑体"/>
              </w:rPr>
            </w:pPr>
            <w:r>
              <w:rPr>
                <w:rFonts w:ascii="黑体" w:eastAsia="黑体" w:hAnsi="黑体" w:cs="黑体" w:hint="eastAsia"/>
              </w:rPr>
              <w:t>设备名称</w:t>
            </w:r>
          </w:p>
        </w:tc>
        <w:tc>
          <w:tcPr>
            <w:tcW w:w="11468" w:type="dxa"/>
            <w:noWrap/>
            <w:vAlign w:val="center"/>
          </w:tcPr>
          <w:p w:rsidR="00C15785" w:rsidRDefault="00C15785" w:rsidP="00C15785">
            <w:pPr>
              <w:pStyle w:val="a6"/>
              <w:jc w:val="center"/>
              <w:rPr>
                <w:rFonts w:ascii="黑体" w:eastAsia="黑体" w:hAnsi="黑体" w:cs="黑体"/>
              </w:rPr>
            </w:pPr>
            <w:r>
              <w:rPr>
                <w:rFonts w:ascii="黑体" w:eastAsia="黑体" w:hAnsi="黑体" w:cs="黑体" w:hint="eastAsia"/>
              </w:rPr>
              <w:t>技术参数</w:t>
            </w:r>
          </w:p>
        </w:tc>
        <w:tc>
          <w:tcPr>
            <w:tcW w:w="695" w:type="dxa"/>
            <w:noWrap/>
            <w:vAlign w:val="center"/>
          </w:tcPr>
          <w:p w:rsidR="00C15785" w:rsidRDefault="00C15785" w:rsidP="00C15785">
            <w:pPr>
              <w:pStyle w:val="a6"/>
              <w:jc w:val="center"/>
              <w:rPr>
                <w:rFonts w:ascii="黑体" w:eastAsia="黑体" w:hAnsi="黑体" w:cs="黑体"/>
              </w:rPr>
            </w:pPr>
            <w:r>
              <w:rPr>
                <w:rFonts w:ascii="黑体" w:eastAsia="黑体" w:hAnsi="黑体" w:cs="黑体" w:hint="eastAsia"/>
              </w:rPr>
              <w:t>数量</w:t>
            </w:r>
          </w:p>
        </w:tc>
        <w:tc>
          <w:tcPr>
            <w:tcW w:w="567" w:type="dxa"/>
            <w:noWrap/>
            <w:vAlign w:val="center"/>
          </w:tcPr>
          <w:p w:rsidR="00C15785" w:rsidRDefault="00C15785" w:rsidP="00C15785">
            <w:pPr>
              <w:pStyle w:val="a6"/>
              <w:jc w:val="center"/>
              <w:rPr>
                <w:rFonts w:ascii="黑体" w:eastAsia="黑体" w:hAnsi="黑体" w:cs="黑体"/>
              </w:rPr>
            </w:pPr>
            <w:r>
              <w:rPr>
                <w:rFonts w:ascii="黑体" w:eastAsia="黑体" w:hAnsi="黑体" w:cs="黑体" w:hint="eastAsia"/>
              </w:rPr>
              <w:t>单位</w:t>
            </w:r>
          </w:p>
        </w:tc>
      </w:tr>
      <w:tr w:rsidR="00C15785" w:rsidTr="00756AAA">
        <w:trPr>
          <w:trHeight w:val="454"/>
          <w:jc w:val="center"/>
        </w:trPr>
        <w:tc>
          <w:tcPr>
            <w:tcW w:w="553" w:type="dxa"/>
            <w:noWrap/>
            <w:vAlign w:val="center"/>
          </w:tcPr>
          <w:p w:rsidR="00C15785" w:rsidRDefault="00C15785" w:rsidP="00C15785">
            <w:pPr>
              <w:pStyle w:val="a6"/>
              <w:jc w:val="center"/>
              <w:rPr>
                <w:rFonts w:eastAsia="仿宋_GB2312"/>
              </w:rPr>
            </w:pPr>
            <w:r>
              <w:rPr>
                <w:rFonts w:eastAsia="仿宋_GB2312"/>
              </w:rPr>
              <w:t>1</w:t>
            </w:r>
          </w:p>
        </w:tc>
        <w:tc>
          <w:tcPr>
            <w:tcW w:w="1636" w:type="dxa"/>
            <w:noWrap/>
            <w:vAlign w:val="center"/>
          </w:tcPr>
          <w:p w:rsidR="00C15785" w:rsidRDefault="00C15785" w:rsidP="00C15785">
            <w:pPr>
              <w:pStyle w:val="a6"/>
              <w:jc w:val="center"/>
              <w:rPr>
                <w:rFonts w:eastAsia="仿宋_GB2312"/>
              </w:rPr>
            </w:pPr>
            <w:r>
              <w:rPr>
                <w:rFonts w:eastAsia="仿宋_GB2312" w:hint="eastAsia"/>
              </w:rPr>
              <w:t>75</w:t>
            </w:r>
            <w:r>
              <w:rPr>
                <w:rFonts w:eastAsia="仿宋_GB2312" w:hint="eastAsia"/>
              </w:rPr>
              <w:t>寸液晶一体机</w:t>
            </w:r>
          </w:p>
        </w:tc>
        <w:tc>
          <w:tcPr>
            <w:tcW w:w="11468" w:type="dxa"/>
            <w:noWrap/>
            <w:vAlign w:val="center"/>
          </w:tcPr>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★1.屏体要求：</w:t>
            </w:r>
            <w:r>
              <w:rPr>
                <w:rFonts w:cs="宋体" w:hint="eastAsia"/>
                <w:color w:val="000000" w:themeColor="text1"/>
                <w:sz w:val="18"/>
                <w:szCs w:val="18"/>
              </w:rPr>
              <w:t>75</w:t>
            </w:r>
            <w:r>
              <w:rPr>
                <w:rFonts w:ascii="宋体" w:eastAsia="宋体" w:hAnsi="宋体" w:cs="宋体" w:hint="eastAsia"/>
                <w:color w:val="000000" w:themeColor="text1"/>
                <w:sz w:val="18"/>
                <w:szCs w:val="18"/>
              </w:rPr>
              <w:t xml:space="preserve">英寸，液晶LED，A规屏，显示比例(16：9)； </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2.亮度：≥300cd/m2、对比度：≥5000:1、屏体物理分辨率≥3840*2160；</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3.防眩光功能：采用 4mm 厚 AG 钢化玻璃，防眩光，减少玻璃反射光的影响，反射率小于 1%；</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4.触摸技术：红外感应技术，20点触控，支持安卓、windows 系统20笔或以上同时书写。</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 xml:space="preserve">★5.前置接口：≥USB3.0*3；≥Type C*1；≥Touch USB*1；≥HDMI in*1（提供具有CNAS标识的检测报告复印件加盖厂家公章）  </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6.前置≥3个USB 3.0 接口全部支持 Windows 及 Android 双系统读取，将 U 盘插入任意前置 USB 接口，均能被 Windows 及 Android 系统识别。</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7.后置接口：后置接口：≥</w:t>
            </w:r>
            <w:r>
              <w:rPr>
                <w:rFonts w:ascii="宋体" w:eastAsia="宋体" w:hAnsi="宋体" w:cs="宋体"/>
                <w:color w:val="000000" w:themeColor="text1"/>
                <w:sz w:val="18"/>
                <w:szCs w:val="18"/>
              </w:rPr>
              <w:t>COAX*1</w:t>
            </w:r>
            <w:r>
              <w:rPr>
                <w:rFonts w:ascii="宋体" w:eastAsia="宋体" w:hAnsi="宋体" w:cs="宋体" w:hint="eastAsia"/>
                <w:color w:val="000000" w:themeColor="text1"/>
                <w:sz w:val="18"/>
                <w:szCs w:val="18"/>
              </w:rPr>
              <w:t>、≥</w:t>
            </w:r>
            <w:r>
              <w:rPr>
                <w:rFonts w:ascii="宋体" w:eastAsia="宋体" w:hAnsi="宋体" w:cs="宋体"/>
                <w:color w:val="000000" w:themeColor="text1"/>
                <w:sz w:val="18"/>
                <w:szCs w:val="18"/>
              </w:rPr>
              <w:t>Earphone *1</w:t>
            </w:r>
            <w:r>
              <w:rPr>
                <w:rFonts w:ascii="宋体" w:eastAsia="宋体" w:hAnsi="宋体" w:cs="宋体" w:hint="eastAsia"/>
                <w:color w:val="000000" w:themeColor="text1"/>
                <w:sz w:val="18"/>
                <w:szCs w:val="18"/>
              </w:rPr>
              <w:t>、≥</w:t>
            </w:r>
            <w:r>
              <w:rPr>
                <w:rFonts w:ascii="宋体" w:eastAsia="宋体" w:hAnsi="宋体" w:cs="宋体"/>
                <w:color w:val="000000" w:themeColor="text1"/>
                <w:sz w:val="18"/>
                <w:szCs w:val="18"/>
              </w:rPr>
              <w:t>RS232*1</w:t>
            </w:r>
            <w:r>
              <w:rPr>
                <w:rFonts w:ascii="宋体" w:eastAsia="宋体" w:hAnsi="宋体" w:cs="宋体" w:hint="eastAsia"/>
                <w:color w:val="000000" w:themeColor="text1"/>
                <w:sz w:val="18"/>
                <w:szCs w:val="18"/>
              </w:rPr>
              <w:t>、≥RJ45</w:t>
            </w:r>
            <w:r>
              <w:rPr>
                <w:rFonts w:ascii="宋体" w:eastAsia="宋体" w:hAnsi="宋体" w:cs="宋体"/>
                <w:color w:val="000000" w:themeColor="text1"/>
                <w:sz w:val="18"/>
                <w:szCs w:val="18"/>
              </w:rPr>
              <w:t>*1</w:t>
            </w:r>
            <w:r>
              <w:rPr>
                <w:rFonts w:ascii="宋体" w:eastAsia="宋体" w:hAnsi="宋体" w:cs="宋体" w:hint="eastAsia"/>
                <w:color w:val="000000" w:themeColor="text1"/>
                <w:sz w:val="18"/>
                <w:szCs w:val="18"/>
              </w:rPr>
              <w:t>、≥</w:t>
            </w:r>
            <w:r>
              <w:rPr>
                <w:rFonts w:ascii="宋体" w:eastAsia="宋体" w:hAnsi="宋体" w:cs="宋体"/>
                <w:color w:val="000000" w:themeColor="text1"/>
                <w:sz w:val="18"/>
                <w:szCs w:val="18"/>
              </w:rPr>
              <w:t>HDMI in*1</w:t>
            </w:r>
            <w:r>
              <w:rPr>
                <w:rFonts w:ascii="宋体" w:eastAsia="宋体" w:hAnsi="宋体" w:cs="宋体" w:hint="eastAsia"/>
                <w:color w:val="000000" w:themeColor="text1"/>
                <w:sz w:val="18"/>
                <w:szCs w:val="18"/>
              </w:rPr>
              <w:t>、</w:t>
            </w:r>
            <w:r>
              <w:rPr>
                <w:rFonts w:ascii="宋体" w:eastAsia="宋体" w:hAnsi="宋体" w:cs="宋体"/>
                <w:color w:val="000000" w:themeColor="text1"/>
                <w:sz w:val="18"/>
                <w:szCs w:val="18"/>
              </w:rPr>
              <w:t>USB*2</w:t>
            </w:r>
            <w:r>
              <w:rPr>
                <w:rFonts w:ascii="宋体" w:eastAsia="宋体" w:hAnsi="宋体" w:cs="宋体" w:hint="eastAsia"/>
                <w:color w:val="000000" w:themeColor="text1"/>
                <w:sz w:val="18"/>
                <w:szCs w:val="18"/>
              </w:rPr>
              <w:t>、≥</w:t>
            </w:r>
            <w:r>
              <w:rPr>
                <w:rFonts w:ascii="宋体" w:eastAsia="宋体" w:hAnsi="宋体" w:cs="宋体"/>
                <w:color w:val="000000" w:themeColor="text1"/>
                <w:sz w:val="18"/>
                <w:szCs w:val="18"/>
              </w:rPr>
              <w:t>Touch USB*1</w:t>
            </w:r>
            <w:r>
              <w:rPr>
                <w:rFonts w:ascii="宋体" w:eastAsia="宋体" w:hAnsi="宋体" w:cs="宋体" w:hint="eastAsia"/>
                <w:color w:val="000000" w:themeColor="text1"/>
                <w:sz w:val="18"/>
                <w:szCs w:val="18"/>
              </w:rPr>
              <w:t>、≥</w:t>
            </w:r>
            <w:r>
              <w:rPr>
                <w:rFonts w:ascii="宋体" w:eastAsia="宋体" w:hAnsi="宋体" w:cs="宋体"/>
                <w:color w:val="000000" w:themeColor="text1"/>
                <w:sz w:val="18"/>
                <w:szCs w:val="18"/>
              </w:rPr>
              <w:t>TF Card*1</w:t>
            </w:r>
            <w:r>
              <w:rPr>
                <w:rFonts w:ascii="宋体" w:eastAsia="宋体" w:hAnsi="宋体" w:cs="宋体" w:hint="eastAsia"/>
                <w:color w:val="000000" w:themeColor="text1"/>
                <w:sz w:val="18"/>
                <w:szCs w:val="18"/>
              </w:rPr>
              <w:t>；</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 xml:space="preserve">★8.前置按键≥7个包括：录屏、图像比例、音量-、音量+、设置、护眼、电源； （提供具有CNAS标识的检测报告复印件加盖厂家公章） </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9.整机开关、电脑开关和节能待机键三合一，操作便捷；设备支持通过前置按键一键启动录屏功能，可将屏幕中显示的课件、音频等内容与老师人声同步录制，方便制作教学视频；支持OPS一键还原。</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10.安卓系统版本14.0 或以上，内部缓存容量（RAM）：≥4GB ；内部存储容量（ROM）：≥32GB</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11.内置双路 WIFI，支持 AP 热点，Wifi : 2.4GHz / AP : 2.4GHz/5GHz。</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12.一键调整分辨率: 可通过及触摸按键对内置电脑画面实现一键切换屏幕分辨率，调整画面显示比例；整机支持一键黑屏节能 70%。</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 xml:space="preserve">13.信源通道自动识别：设备能自动识别并切换到最新接入的信号源通道，且断开后能回到上一通道。自动跳转前支持选择确认，待确认后再跳转。 </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 xml:space="preserve">14.童锁开关：产品应支持童锁开关功能，当开启童锁功能后，界面将被锁住，避免学生随意操作出现的系统故障问题。 </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15.悬浮菜单：在任意信号源通道下均可调用悬浮菜单，悬浮菜单具有一键启用应用软件、随时批注擦除，切换信号源等功能，悬浮菜单中的信号源支持自定义修改且可一键直达常用信号源可通过两指调用到屏幕任意位置。悬浮菜单中的应用可根据使用需求进行应用或功能的替换。</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lastRenderedPageBreak/>
              <w:t>16.整机具备智能手势识别功能，在任意信号源通道下均可识别五指上、下、左、右方向手势滑动，调取熄屏、批注、桌面、半屏模式功能。</w:t>
            </w:r>
          </w:p>
          <w:p w:rsidR="00C15785" w:rsidRDefault="00C15785" w:rsidP="00C15785">
            <w:pPr>
              <w:pStyle w:val="a6"/>
              <w:rPr>
                <w:rFonts w:eastAsia="仿宋_GB2312"/>
              </w:rPr>
            </w:pPr>
          </w:p>
        </w:tc>
        <w:tc>
          <w:tcPr>
            <w:tcW w:w="695" w:type="dxa"/>
            <w:noWrap/>
            <w:vAlign w:val="center"/>
          </w:tcPr>
          <w:p w:rsidR="00C15785" w:rsidRDefault="00C15785" w:rsidP="00C15785">
            <w:pPr>
              <w:pStyle w:val="a6"/>
              <w:jc w:val="center"/>
              <w:rPr>
                <w:rFonts w:eastAsia="仿宋_GB2312"/>
              </w:rPr>
            </w:pPr>
            <w:r>
              <w:rPr>
                <w:rFonts w:eastAsia="仿宋_GB2312" w:hint="eastAsia"/>
              </w:rPr>
              <w:lastRenderedPageBreak/>
              <w:t>40</w:t>
            </w:r>
          </w:p>
        </w:tc>
        <w:tc>
          <w:tcPr>
            <w:tcW w:w="567" w:type="dxa"/>
            <w:noWrap/>
            <w:vAlign w:val="center"/>
          </w:tcPr>
          <w:p w:rsidR="00C15785" w:rsidRDefault="00C15785" w:rsidP="00C15785">
            <w:pPr>
              <w:pStyle w:val="a6"/>
              <w:jc w:val="center"/>
              <w:rPr>
                <w:rFonts w:eastAsia="仿宋_GB2312"/>
              </w:rPr>
            </w:pPr>
            <w:r>
              <w:rPr>
                <w:rFonts w:eastAsia="仿宋_GB2312" w:hint="eastAsia"/>
              </w:rPr>
              <w:t>个</w:t>
            </w:r>
          </w:p>
        </w:tc>
      </w:tr>
      <w:tr w:rsidR="00C15785" w:rsidTr="00756AAA">
        <w:trPr>
          <w:trHeight w:val="454"/>
          <w:jc w:val="center"/>
        </w:trPr>
        <w:tc>
          <w:tcPr>
            <w:tcW w:w="553" w:type="dxa"/>
            <w:noWrap/>
            <w:vAlign w:val="center"/>
          </w:tcPr>
          <w:p w:rsidR="00C15785" w:rsidRDefault="00C15785" w:rsidP="00C15785">
            <w:pPr>
              <w:pStyle w:val="a6"/>
              <w:jc w:val="center"/>
              <w:rPr>
                <w:rFonts w:eastAsia="仿宋_GB2312"/>
              </w:rPr>
            </w:pPr>
            <w:r>
              <w:rPr>
                <w:rFonts w:eastAsia="仿宋_GB2312"/>
              </w:rPr>
              <w:lastRenderedPageBreak/>
              <w:t>2</w:t>
            </w:r>
          </w:p>
        </w:tc>
        <w:tc>
          <w:tcPr>
            <w:tcW w:w="1636" w:type="dxa"/>
            <w:noWrap/>
            <w:vAlign w:val="center"/>
          </w:tcPr>
          <w:p w:rsidR="00C15785" w:rsidRDefault="00C15785" w:rsidP="00C15785">
            <w:pPr>
              <w:pStyle w:val="a6"/>
              <w:jc w:val="center"/>
              <w:rPr>
                <w:rFonts w:ascii="宋体" w:hAnsi="宋体" w:cs="宋体"/>
                <w:color w:val="000000" w:themeColor="text1"/>
                <w:sz w:val="18"/>
                <w:szCs w:val="18"/>
              </w:rPr>
            </w:pPr>
            <w:r>
              <w:rPr>
                <w:rFonts w:ascii="宋体" w:hAnsi="宋体" w:cs="宋体" w:hint="eastAsia"/>
                <w:color w:val="000000" w:themeColor="text1"/>
                <w:sz w:val="18"/>
                <w:szCs w:val="18"/>
              </w:rPr>
              <w:t>OPS电脑</w:t>
            </w:r>
          </w:p>
        </w:tc>
        <w:tc>
          <w:tcPr>
            <w:tcW w:w="11468" w:type="dxa"/>
            <w:noWrap/>
            <w:vAlign w:val="center"/>
          </w:tcPr>
          <w:p w:rsidR="00C15785" w:rsidRDefault="00C15785" w:rsidP="00C15785">
            <w:pPr>
              <w:pStyle w:val="a6"/>
              <w:rPr>
                <w:rFonts w:ascii="宋体" w:hAnsi="宋体" w:cs="宋体"/>
                <w:color w:val="000000" w:themeColor="text1"/>
                <w:sz w:val="18"/>
                <w:szCs w:val="18"/>
              </w:rPr>
            </w:pPr>
            <w:r>
              <w:rPr>
                <w:rFonts w:ascii="宋体" w:hAnsi="宋体" w:cs="宋体" w:hint="eastAsia"/>
                <w:color w:val="000000" w:themeColor="text1"/>
                <w:sz w:val="18"/>
                <w:szCs w:val="18"/>
              </w:rPr>
              <w:t>★1.插拔式OPS微型PC设计，采用Intel 11代或以上，I5CPU、8GB内存、256G固态硬盘；开放式可插接INTEL规范接口（OPS接口），双面合计80针。</w:t>
            </w:r>
          </w:p>
          <w:p w:rsidR="00C15785" w:rsidRDefault="00C15785" w:rsidP="00C15785">
            <w:pPr>
              <w:pStyle w:val="a6"/>
              <w:rPr>
                <w:rFonts w:ascii="宋体" w:hAnsi="宋体" w:cs="宋体"/>
                <w:color w:val="000000" w:themeColor="text1"/>
                <w:sz w:val="18"/>
                <w:szCs w:val="18"/>
              </w:rPr>
            </w:pPr>
            <w:r>
              <w:rPr>
                <w:rFonts w:ascii="宋体" w:hAnsi="宋体" w:cs="宋体" w:hint="eastAsia"/>
                <w:color w:val="000000" w:themeColor="text1"/>
                <w:sz w:val="18"/>
                <w:szCs w:val="18"/>
              </w:rPr>
              <w:t>2.支持WIFI无线网络，带双天线，带RJ45接口100M/1000Mbs。</w:t>
            </w:r>
          </w:p>
          <w:p w:rsidR="00C15785" w:rsidRDefault="00C15785" w:rsidP="00C15785">
            <w:pPr>
              <w:pStyle w:val="a6"/>
              <w:rPr>
                <w:rFonts w:ascii="宋体" w:hAnsi="宋体" w:cs="宋体"/>
                <w:color w:val="000000" w:themeColor="text1"/>
                <w:sz w:val="18"/>
                <w:szCs w:val="18"/>
              </w:rPr>
            </w:pPr>
            <w:r>
              <w:rPr>
                <w:rFonts w:ascii="宋体" w:hAnsi="宋体" w:cs="宋体" w:hint="eastAsia"/>
                <w:color w:val="000000" w:themeColor="text1"/>
                <w:sz w:val="18"/>
                <w:szCs w:val="18"/>
              </w:rPr>
              <w:t>3.支持电源：AC input:100-240V/50-60HZ ；DC output:19V/5A。</w:t>
            </w:r>
          </w:p>
          <w:p w:rsidR="00C15785" w:rsidRDefault="00C15785" w:rsidP="00C15785">
            <w:pPr>
              <w:pStyle w:val="a6"/>
              <w:rPr>
                <w:rFonts w:ascii="宋体" w:hAnsi="宋体" w:cs="宋体"/>
                <w:color w:val="000000" w:themeColor="text1"/>
                <w:sz w:val="18"/>
                <w:szCs w:val="18"/>
              </w:rPr>
            </w:pPr>
          </w:p>
        </w:tc>
        <w:tc>
          <w:tcPr>
            <w:tcW w:w="695" w:type="dxa"/>
            <w:shd w:val="clear" w:color="auto" w:fill="auto"/>
            <w:noWrap/>
            <w:vAlign w:val="center"/>
          </w:tcPr>
          <w:p w:rsidR="00C15785" w:rsidRDefault="00C15785" w:rsidP="00C15785">
            <w:pPr>
              <w:pStyle w:val="a6"/>
              <w:jc w:val="center"/>
              <w:rPr>
                <w:rFonts w:eastAsia="仿宋_GB2312"/>
              </w:rPr>
            </w:pPr>
            <w:r>
              <w:rPr>
                <w:rFonts w:eastAsia="仿宋_GB2312" w:hint="eastAsia"/>
              </w:rPr>
              <w:t>40</w:t>
            </w:r>
          </w:p>
        </w:tc>
        <w:tc>
          <w:tcPr>
            <w:tcW w:w="567" w:type="dxa"/>
            <w:shd w:val="clear" w:color="auto" w:fill="auto"/>
            <w:noWrap/>
            <w:vAlign w:val="center"/>
          </w:tcPr>
          <w:p w:rsidR="00C15785" w:rsidRDefault="00C15785" w:rsidP="00C15785">
            <w:pPr>
              <w:pStyle w:val="a6"/>
              <w:jc w:val="center"/>
              <w:rPr>
                <w:rFonts w:eastAsia="仿宋_GB2312"/>
              </w:rPr>
            </w:pPr>
            <w:r>
              <w:rPr>
                <w:rFonts w:eastAsia="仿宋_GB2312" w:hint="eastAsia"/>
              </w:rPr>
              <w:t>个</w:t>
            </w:r>
          </w:p>
        </w:tc>
      </w:tr>
      <w:tr w:rsidR="00C15785" w:rsidTr="00756AAA">
        <w:trPr>
          <w:trHeight w:val="454"/>
          <w:jc w:val="center"/>
        </w:trPr>
        <w:tc>
          <w:tcPr>
            <w:tcW w:w="553" w:type="dxa"/>
            <w:noWrap/>
            <w:vAlign w:val="center"/>
          </w:tcPr>
          <w:p w:rsidR="00C15785" w:rsidRDefault="00C15785" w:rsidP="00C15785">
            <w:pPr>
              <w:pStyle w:val="a6"/>
              <w:jc w:val="center"/>
              <w:rPr>
                <w:rFonts w:eastAsia="仿宋_GB2312"/>
              </w:rPr>
            </w:pPr>
            <w:r>
              <w:rPr>
                <w:rFonts w:eastAsia="仿宋_GB2312"/>
              </w:rPr>
              <w:t>3</w:t>
            </w:r>
          </w:p>
        </w:tc>
        <w:tc>
          <w:tcPr>
            <w:tcW w:w="1636" w:type="dxa"/>
            <w:noWrap/>
            <w:vAlign w:val="center"/>
          </w:tcPr>
          <w:p w:rsidR="00C15785" w:rsidRDefault="00C15785" w:rsidP="00C15785">
            <w:pPr>
              <w:pStyle w:val="a6"/>
              <w:jc w:val="center"/>
              <w:rPr>
                <w:rFonts w:eastAsia="仿宋_GB2312"/>
              </w:rPr>
            </w:pPr>
            <w:r>
              <w:rPr>
                <w:rFonts w:eastAsia="仿宋_GB2312"/>
              </w:rPr>
              <w:t>白板软件</w:t>
            </w:r>
          </w:p>
        </w:tc>
        <w:tc>
          <w:tcPr>
            <w:tcW w:w="11468" w:type="dxa"/>
            <w:noWrap/>
            <w:vAlign w:val="center"/>
          </w:tcPr>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1.基于手势操作开发，简单易用，手指单点或使用触控笔就能一键快速调取教学软件及工具；</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2.备授课功能，具有备课模式及授课模式，且操作界面根据备课和授课使用场景不同而区别设计，包含数学、英语、化学等14个不同背景，支持自定义图片生成PPT背景;</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★3.支持一键调取PPT文件，可选择本地导入或打开两种不同形式获取课件，并支持对调取课件进行再次编辑，保存生成独立格式保护校本资源；(提供具有CNAS标识的检测报告复印件加盖厂家公章)</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4.支持备课模式下，对课件添加文本编辑、思维导图等功能，并支持对所添加内容编辑进入和退出方式，可选择百叶窗、淡入、缩放、浮现、飞入、旋转、劈裂、弹跳、淡出、浮出、弹跳、擦除等不同的编辑方式，支持对输入的文本添加朗读读音，读音支持导出音频文件并支持一键插入ppt、word、excel等文件；(提供具有CNAS标识的检测报告复印件加盖厂家公章)</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5.支持备课模式下，对课件页面添加动画效果，可选择新闻快报、缩放、揭开、切出、淡出、推进、覆盖等不同的编辑方式；</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6.支持汉字描红功能，将手写汉字文本快速识别成规则文本，可对汉字进行笔画逐步描红，并可拓展相关汉字读音、偏旁部首、释义等内容，支持拼音读写功能，将手写拼音文本快速识别成规则文本，可对拼音进行示范朗读，支持汉字注音功能，可将输入文本一键注-入拼音，并点击一键插入白板可自动添加至文本上方；</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7.物理实验图形：支持物理力学、电学、电磁学、光学基本学科实验搭建所需元件图形绘制，并可搭建相关实验插入至课件；</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8.化学实验图形：支持化学实验常用实验器械、容器图形、化学符号绘制，并支持一键插入课件；</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lastRenderedPageBreak/>
              <w:t>9.黑板书写支持不少于10种风格笔的书写，包含硬笔，智能笔，荧光笔，竹笔，纹理笔，软笔，手势笔，图章笔，激光笔，粉笔类型；</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10.支持笔的粗细和颜色选择，至少20挡粗细，6种常用备选颜色；</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11.印章笔，支持常用的图案印章，比如奖杯，笑脸，鼓励，小红花等图形，可用于互动教学；</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12.支持手势擦除功能，当识别到5指手势，画面自动由手写状态变成板擦状态，符合老师随写随擦的教学习惯，板擦大小至少有3级选择；</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13.支持清空笔迹和一键清屏功能，支持全屏幕漫游，可一键复位至漫游初始界面，支持撤销和恢复功能，协助老师在误操作删除板书后，快速找回板书；</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14.基础图形：支持线段，单箭头线，双箭头线，椭圆，等腰三角形，任意三角形，矩形，菱形，等腰梯形，平行四边形，五边形，六边形，七边型，八边型，五角星，心型，加减号除号，特殊符号等；</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15.支持放大镜，聚光灯，幕布，草稿纸，截图，计时器功能；支持放大镜，聚光灯调整区域大小。</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16.支持课堂活动功能，增强课堂互动性，趣味性，学生积极性。至少有8种课堂游戏活动，包含：连线游戏，分类游戏，填空游戏，趣味竞赛，翻翻卡，连词成句，判断对错，对比大小；每种课堂活动游戏类别有8种模板，不少于96种模板；课堂活动可根据需求自定义参数，编辑调节游戏难度。</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17.支持思维导图功能，至少包含逻辑图，组织结构图，鱼骨图；可设置思维导图样式，外框，填充色，边框色，线条，展开方式。支持对输入的文本进行字体，字号，字体颜色的更改，支持对文本做加粗，下划线，倾斜，删除线，上下标，可设置文本对齐方式，透明度，行间距，项目符号。</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18.支持在备授课状态下均可插入辅助教学工具，如三角板，直尺，圆规，量角器。支持三角板，直尺自动绘制直线，无需手动更改，并且在旋转时显示旋转角度。支持量角器绘制后自动标注角度，切换绘制方式后可绘制弧线。支持圆规绘制扇形，弧线，可在圆规上显示角度和半径。</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19.支持白板在备课或授课模式下调取本地或U盘中的文件，图片等资源，支持对编辑的文字进行删除、剪切、复制、添加连接、添加朗读发音、添加蒙层、拖动克隆、锁定等多项功能；支持对图片进行导出、替换、镜像、翻转等功能；对视频进行导出、替换、锁定、剪切、复制等功能。</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20.支持白板界面设置功能，设置界面下对软件通用、界面、样式、快捷键进行自定义。</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21.白板软件中，提供大量动态课件，可对动态课件进行编辑与保存，便于教师备授课使用。</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22.支持编辑数学公式：在备课模式下编辑数学公式，编辑完成并可一键插入至白板软件。</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23.支持PC通道下批注功能，批注功能与白板软件批注功能为互通关系。支持白板软件最小化进入透明批注界面，可以实现桌面批注功能，可实现</w:t>
            </w:r>
            <w:r>
              <w:rPr>
                <w:rFonts w:ascii="宋体" w:eastAsia="宋体" w:hAnsi="宋体" w:cs="宋体" w:hint="eastAsia"/>
                <w:color w:val="000000" w:themeColor="text1"/>
                <w:sz w:val="18"/>
                <w:szCs w:val="18"/>
              </w:rPr>
              <w:lastRenderedPageBreak/>
              <w:t>一键调取批注工具栏，实现批注，支持清除、撤销批注内容，支持批注内容以图片格式保存至本地。支持点击批注条后默认恢复白板软件界面。</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hAnsi="宋体" w:cs="宋体" w:hint="eastAsia"/>
                <w:color w:val="000000" w:themeColor="text1"/>
                <w:sz w:val="18"/>
                <w:szCs w:val="18"/>
              </w:rPr>
              <w:t>四</w:t>
            </w:r>
            <w:r>
              <w:rPr>
                <w:rFonts w:ascii="宋体" w:eastAsia="宋体" w:hAnsi="宋体" w:cs="宋体" w:hint="eastAsia"/>
                <w:color w:val="000000" w:themeColor="text1"/>
                <w:sz w:val="18"/>
                <w:szCs w:val="18"/>
              </w:rPr>
              <w:t>、移动端设备集控管理要求：</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1.支持移动端远程巡课功能，在小程序端可查看大屏设备Windows桌面，支持打开大屏端摄像头，麦克风，实时查看教室情况。摄像头，麦克风选项支持打开，关闭，支持静音观看。</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2.一体机设备软硬件检测功能，支持在手机上查看电脑软硬件信息（包含CPU，主板，内存，开机市场，硬盘，显卡，声卡，网卡，系统等），且支持电脑关机时查看，设备在线状态可以实时监视电脑CPU、内存使用率与温度等变化；</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★3.移动端控制电脑，支持远程控制一体机电脑关机、重启、锁定、睡眠、倒计时关机、定时任务；(提供具有CNAS标识的检测报告复印件加盖厂家公章)</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4.定时任务，像设置闹钟一样简单，为电脑设置定时任务，让电脑使用更有规划，助力生产力，节约人力成本与能源；</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5.支持移动端远程控制一体机音频播放，并可实现音量调节、切换音频等操作；</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6.支持个性化功能，可远程更改桌面壁纸，无需下载或通过U盘拷贝等方式，可自定义多种场景的图片进行上传。</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★7.应用管理，不用远程控制桌面，也能掌握电脑中所有应用的开启与关闭，实时监控应用状态(提供具有CNAS标识的检测报告复印件加盖厂家公章)</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8.支持隐藏PC任务栏通知区域图标，支持远程监控电脑应用使用权限；</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9.一体机开机通知，微信通知PC上线情况，一体机开机，手机（微信）上推送通知；</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10.云剪贴板：支持移动端输入文字信息，发送信息与绑定设备进行通知和互动；</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11.开机时长：支持移动端查看设备开机时长，可显示累计开机时长、累计开机次数、累计开机天数，并可行成数据可视图，用于教学考勤统计；</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12.支持移动端发布指令，无需控制桌面情况下，远程打开设备桌面WORD、EXCEL、PPT、音视频等不同类型文件。</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13.支持共享电脑管理权，支持4人共同管理同一台设备。</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hAnsi="宋体" w:cs="宋体" w:hint="eastAsia"/>
                <w:color w:val="000000" w:themeColor="text1"/>
                <w:sz w:val="18"/>
                <w:szCs w:val="18"/>
              </w:rPr>
              <w:t>五</w:t>
            </w:r>
            <w:r>
              <w:rPr>
                <w:rFonts w:ascii="宋体" w:eastAsia="宋体" w:hAnsi="宋体" w:cs="宋体" w:hint="eastAsia"/>
                <w:color w:val="000000" w:themeColor="text1"/>
                <w:sz w:val="18"/>
                <w:szCs w:val="18"/>
              </w:rPr>
              <w:t>、移动授课要求：</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★1.PPT助手：把手机变成PPT翻页笔，支持PPT的播放、退出、翻页功能，且能锁定操作、屏幕常亮、触感震动反馈等，支持夜间模式。(提供具有CNAS标识的检测报告复印件加盖厂家公章)</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lastRenderedPageBreak/>
              <w:t>个性化：可将手机变为移动展台，将手机中图片、现场拍摄照片一键上传至电脑，变为电脑桌面，通过透明批注工具对桌面进行批注、擦除。支持一键截图设备桌面并保存至手机端本地。</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3.移动端、电脑文件双向互传功能：通过管理小程序能随时随地连接一体机电脑硬盘，找到想要的文件，支持从手机上传照片、视频、微信中收发的文件到电脑；一键上传文件，在电脑上，任意文件右键，即可一键把文件从PC上传发送到手机。支持移动端直接下载PC端文件至本地和链接形式分享给微信客户端好友。</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4.手机可变成智能笔，含PPT助手功能、调节一体机声音大小、上下音频切换、PC与移动端文件互传功能、云书签功能等，便于教师移动授课。</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hAnsi="宋体" w:cs="宋体" w:hint="eastAsia"/>
                <w:color w:val="000000" w:themeColor="text1"/>
                <w:sz w:val="18"/>
                <w:szCs w:val="18"/>
              </w:rPr>
              <w:t>六</w:t>
            </w:r>
            <w:r>
              <w:rPr>
                <w:rFonts w:ascii="宋体" w:eastAsia="宋体" w:hAnsi="宋体" w:cs="宋体" w:hint="eastAsia"/>
                <w:color w:val="000000" w:themeColor="text1"/>
                <w:sz w:val="18"/>
                <w:szCs w:val="18"/>
              </w:rPr>
              <w:t>、教学资源要求：</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1.智慧课堂界面内一键进入免费的在线教学资源，支持一年级到高三的学科类课程，名师讲堂课程讲解，同时支持专题教育类课程，包含（防疫教育，防疫常识，防疫科学，战疫课堂，战疫故事，品德教育，党史教育，国史教育，爱国主义教育，社会主义核心价值观教育，优秀传统文化，生命教育，安全教育，自然灾害防护，意外伤害防护，公共卫生，社会安全，网络安全，心理健康教育，居家建议，情绪适调，人际交往，学会学习，家庭教育，亲子沟通，习惯养成，经典阅读，主题阅读，中华经典，电子书籍，研学教育）。(提供具有CNAS标识的检测报告复印件加盖厂家公章)</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2.支持3D太阳系功能，可查看太阳系8大行星的星球参数，星球简介，星球结构，可查看行星运行轨迹。支持查看星球赤道直径，质量，与太阳平均距离，自转周期，日星轨道周期。支持查看表面重力，昼夜温度，别名。</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3.支持电子琴功能，可以模拟钢琴发声，包含自由演奏，乐理学习，。自由演奏可以实现实时录音，曲库中有若干乐曲可播放学习。</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4.支持植物生长功能，支持查看植物的叶，茎，花，树干结构，支持查看光合作用过程，支持查看在不同光照情况下树干的形成情况。植物生长模块中包含护林小帮手互动答题游戏，可实现互动教学。(提供具有CNAS标识的检测报告复印件加盖厂家公章)</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5．支持书法知识功能，收录古代以及近代多篇知名书法作品，可供学生欣赏，临摹学习。</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6．支持体育知识功能，可以查看多种运动项目知识介绍，包括速度力量类，竞争对抗类，耐力竞技类，难美表现类，精准技能类，同时可查看运动精彩集锦。</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7．支持英文音标功能，可以查看所有音标的发音教学，包括元音，辅音，半元音等。同时收录英文音标发音教学视频和英文音标发音小技巧视频。</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8．支持英文字母功能，内置26个字母教学视频，同时有字母歌视频辅助学习。</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hAnsi="宋体" w:cs="宋体" w:hint="eastAsia"/>
                <w:color w:val="000000" w:themeColor="text1"/>
                <w:sz w:val="18"/>
                <w:szCs w:val="18"/>
              </w:rPr>
              <w:t>七</w:t>
            </w:r>
            <w:r>
              <w:rPr>
                <w:rFonts w:ascii="宋体" w:eastAsia="宋体" w:hAnsi="宋体" w:cs="宋体" w:hint="eastAsia"/>
                <w:color w:val="000000" w:themeColor="text1"/>
                <w:sz w:val="18"/>
                <w:szCs w:val="18"/>
              </w:rPr>
              <w:t>、售后服务工具要求：</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lastRenderedPageBreak/>
              <w:t>★1.智慧黑板端带一个使用反馈入口，点击显示反馈二维码，用户使用微信扫描进入小程序反馈平台，提交上传异常问题，异常现象等图片或视频，一键上报售后；(提供具有CNAS标识的检测报告复印件加盖厂家公章)</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★2.用户通过售后小程序可以快速查询产品使用指南，支持填写申请，预约售后服务人员；(提供具有CNAS标识的检测报告复印件加盖厂家公章)</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3.用户通过售后小程序可以进行对产品，售后服务的评价，投诉；</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4.售后服务通过小程序，可以查询机器的维修记录，后台可以实时了解异常情况，快速获取反馈人信息及联系方式，指定维修人员及时服务。</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5.智慧课堂界面含有公众号二维码，可扫码关注公众号，查看教学软件更新信息，可在公众号查看产品信息，企业信息，以及在线服务反馈。</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hAnsi="宋体" w:cs="宋体" w:hint="eastAsia"/>
                <w:color w:val="000000" w:themeColor="text1"/>
                <w:sz w:val="18"/>
                <w:szCs w:val="18"/>
              </w:rPr>
              <w:t>八</w:t>
            </w:r>
            <w:r>
              <w:rPr>
                <w:rFonts w:ascii="宋体" w:eastAsia="宋体" w:hAnsi="宋体" w:cs="宋体" w:hint="eastAsia"/>
                <w:color w:val="000000" w:themeColor="text1"/>
                <w:sz w:val="18"/>
                <w:szCs w:val="18"/>
              </w:rPr>
              <w:t>、微课工具要求：</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★1.快速录制屏幕，支持同时录制屏幕，麦克风声音以及摄像头人像画面；录制画面可以自定义区域，摄像头画面可设定3种模式大小；(提供具有CNAS标识的检测报告复印件加盖厂家公章)</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2.微课录制完成后视频支持选择存储在本地或者云空间，并修改录制文件的名称，保存在云空间时，自动弹出云空间网站，支持文件公开分享或设为收费视频（设为收费视频为选配），支持将云空间的视频下载至本地；</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3.支持二维码或者复制链接进行视频分享，可设置访问密码，支持使用微信、QQ等工具扫二维码直接观看，观看过程中可在视频时间轴添加表情互动评论，视频进度条中显示表情与评论；</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4.每个用户微课云空间支持至少1G存储，并提示存储量；</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5.每个微课分享后可以统计观看人数、标记看完人次、互动评价内容等；</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6.客户端支持MACOS，windows，android，IOS平台；</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7.录制人像时，可讲画面调整为圆形或方形，并对画面进行拖动或者关闭功能，支持选配人像抠图及背景虚拟功能；</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8.支持快捷打开操作视频。</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hAnsi="宋体" w:cs="宋体" w:hint="eastAsia"/>
                <w:color w:val="000000" w:themeColor="text1"/>
                <w:sz w:val="18"/>
                <w:szCs w:val="18"/>
              </w:rPr>
              <w:t>九</w:t>
            </w:r>
            <w:r>
              <w:rPr>
                <w:rFonts w:ascii="宋体" w:eastAsia="宋体" w:hAnsi="宋体" w:cs="宋体" w:hint="eastAsia"/>
                <w:color w:val="000000" w:themeColor="text1"/>
                <w:sz w:val="18"/>
                <w:szCs w:val="18"/>
              </w:rPr>
              <w:t>、无线投屏</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1.无线投屏支持windows,mac,ios,android平台登录使用；</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2.PC 端和移动端可以通过设备码互相投屏，支持手机端扫码投屏到PC端；</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lastRenderedPageBreak/>
              <w:t>3.PC 端投屏，可以设置投屏端声音投放系统声音或者麦克风的外音；</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4.移动端向PC端投屏时，可在PC端进行批注、录制、截屏、画面 旋转、画面置顶等功能；</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5.投屏连接成功后，移动端可以开启小画板，功能支持书写，擦除，撤销功能；</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6.移动端支持文档投屏功能，可以将手机端的文档投屏到一体机端显示，格式包含：PPT，WORD，EXCEL，PDF，TXT等；</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7.支持PC端进行投屏设置、存储设置、快捷设置、系统设置；</w:t>
            </w:r>
          </w:p>
          <w:p w:rsidR="00C15785" w:rsidRDefault="00C15785" w:rsidP="00C15785">
            <w:pPr>
              <w:pStyle w:val="a6"/>
              <w:rPr>
                <w:rFonts w:eastAsia="仿宋_GB2312"/>
              </w:rPr>
            </w:pPr>
            <w:r>
              <w:rPr>
                <w:rFonts w:ascii="宋体" w:hAnsi="宋体" w:cs="宋体" w:hint="eastAsia"/>
                <w:color w:val="000000" w:themeColor="text1"/>
                <w:sz w:val="18"/>
                <w:szCs w:val="18"/>
              </w:rPr>
              <w:t>8.支持选配涂鸦助手，在PC端进行批注等功能。</w:t>
            </w:r>
          </w:p>
        </w:tc>
        <w:tc>
          <w:tcPr>
            <w:tcW w:w="695" w:type="dxa"/>
            <w:shd w:val="clear" w:color="auto" w:fill="auto"/>
            <w:noWrap/>
            <w:vAlign w:val="center"/>
          </w:tcPr>
          <w:p w:rsidR="00C15785" w:rsidRDefault="00C15785" w:rsidP="00C15785">
            <w:pPr>
              <w:pStyle w:val="a6"/>
              <w:jc w:val="center"/>
              <w:rPr>
                <w:rFonts w:eastAsia="仿宋_GB2312"/>
              </w:rPr>
            </w:pPr>
            <w:r>
              <w:rPr>
                <w:rFonts w:eastAsia="仿宋_GB2312" w:hint="eastAsia"/>
              </w:rPr>
              <w:lastRenderedPageBreak/>
              <w:t>40</w:t>
            </w:r>
          </w:p>
        </w:tc>
        <w:tc>
          <w:tcPr>
            <w:tcW w:w="567" w:type="dxa"/>
            <w:shd w:val="clear" w:color="auto" w:fill="auto"/>
            <w:noWrap/>
            <w:vAlign w:val="center"/>
          </w:tcPr>
          <w:p w:rsidR="00C15785" w:rsidRDefault="00C15785" w:rsidP="00C15785">
            <w:pPr>
              <w:pStyle w:val="a6"/>
              <w:jc w:val="center"/>
              <w:rPr>
                <w:rFonts w:eastAsia="仿宋_GB2312"/>
              </w:rPr>
            </w:pPr>
            <w:r>
              <w:rPr>
                <w:rFonts w:eastAsia="仿宋_GB2312" w:hint="eastAsia"/>
              </w:rPr>
              <w:t>个</w:t>
            </w:r>
          </w:p>
        </w:tc>
      </w:tr>
      <w:tr w:rsidR="00C15785" w:rsidTr="00756AAA">
        <w:trPr>
          <w:trHeight w:val="454"/>
          <w:jc w:val="center"/>
        </w:trPr>
        <w:tc>
          <w:tcPr>
            <w:tcW w:w="553" w:type="dxa"/>
            <w:noWrap/>
            <w:vAlign w:val="center"/>
          </w:tcPr>
          <w:p w:rsidR="00C15785" w:rsidRDefault="00C15785" w:rsidP="00C15785">
            <w:pPr>
              <w:pStyle w:val="a6"/>
              <w:jc w:val="center"/>
              <w:rPr>
                <w:rFonts w:eastAsia="仿宋_GB2312"/>
              </w:rPr>
            </w:pPr>
            <w:r>
              <w:rPr>
                <w:rFonts w:eastAsia="仿宋_GB2312" w:hint="eastAsia"/>
              </w:rPr>
              <w:lastRenderedPageBreak/>
              <w:t>4</w:t>
            </w:r>
          </w:p>
        </w:tc>
        <w:tc>
          <w:tcPr>
            <w:tcW w:w="1636" w:type="dxa"/>
            <w:shd w:val="clear" w:color="auto" w:fill="auto"/>
            <w:noWrap/>
            <w:vAlign w:val="center"/>
          </w:tcPr>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color w:val="000000" w:themeColor="text1"/>
                <w:sz w:val="18"/>
                <w:szCs w:val="18"/>
              </w:rPr>
              <w:t>远程集控系统</w:t>
            </w:r>
          </w:p>
        </w:tc>
        <w:tc>
          <w:tcPr>
            <w:tcW w:w="11468" w:type="dxa"/>
            <w:shd w:val="clear" w:color="auto" w:fill="auto"/>
            <w:noWrap/>
            <w:vAlign w:val="center"/>
          </w:tcPr>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color w:val="000000" w:themeColor="text1"/>
                <w:sz w:val="18"/>
                <w:szCs w:val="18"/>
              </w:rPr>
              <w:t>1.后台控制端采用 B/S 架构设计，可在 Windows、Linux、Android、iOS 等多种不同的操作系统上通过网页浏览器登陆进行操作，可控制在互联网内的智慧黑板设备。</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color w:val="000000" w:themeColor="text1"/>
                <w:sz w:val="18"/>
                <w:szCs w:val="18"/>
              </w:rPr>
              <w:t>2.使用集中管理控制系统的学校拥有学校账号，该学校设备只需接入互联网，通过学校特定邀请码即可绑定关联，关联后即可在后台对设备进行远程管理。</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color w:val="000000" w:themeColor="text1"/>
                <w:sz w:val="18"/>
                <w:szCs w:val="18"/>
              </w:rPr>
              <w:t>3.支持按照设备安装的年级、班级，设置教室受控端的名称，可分级设置分组，用户分组管理，方便管理员对应管理 。</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color w:val="000000" w:themeColor="text1"/>
                <w:sz w:val="18"/>
                <w:szCs w:val="18"/>
              </w:rPr>
              <w:t>4.设备总览功能，支持查看系统部署至今使用时长，管控设备总数，当前开机设备数，设备异常数，最近一周管理周报，设备最近两天使用情况，昨天开机长时间未使用设备情况分布，软件使用情况，访问网站记录。</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color w:val="000000" w:themeColor="text1"/>
                <w:sz w:val="18"/>
                <w:szCs w:val="18"/>
              </w:rPr>
              <w:t>5.校园视窗功能，支持设备巡视，在线实时查看至少24台设备桌面缩略图或者摄像监控画面，支持创建巡视计划，系统自动在设定的时间段进行画面截图，支持查看所有巡视历史记录；</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color w:val="000000" w:themeColor="text1"/>
                <w:sz w:val="18"/>
                <w:szCs w:val="18"/>
              </w:rPr>
              <w:t>6.支持数据分析，查看设备使用情况，包含设备活跃度，设备日均开机时长分布，通过时长段筛选查看设备开机时长，支持查看常用软件和教学软件的活跃度，累计使用时长，通过CPU温度，硬盘及内存使用率等参数智能分析设备的健康度。</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color w:val="000000" w:themeColor="text1"/>
                <w:sz w:val="18"/>
                <w:szCs w:val="18"/>
              </w:rPr>
              <w:t>7.设备管理，支持对设备进行缩略图总览管控，在一个页面至少可以实时展示32个设备画面，支持远程对设备进行OPS关机，重启，打铃，屏幕锁定解锁，消息通知，文件下发，倒计日等功能。</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8</w:t>
            </w:r>
            <w:r>
              <w:rPr>
                <w:rFonts w:ascii="宋体" w:eastAsia="宋体" w:hAnsi="宋体" w:cs="宋体"/>
                <w:color w:val="000000" w:themeColor="text1"/>
                <w:sz w:val="18"/>
                <w:szCs w:val="18"/>
              </w:rPr>
              <w:t>.详情管理：支持查看单台设备开机时间分布情况、设备已安装软件列表及使用情况、内存/硬盘占用情况、基础参数；支持查看设备异常情况；支持查看设备所有待执行的指令信息。</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9</w:t>
            </w:r>
            <w:r>
              <w:rPr>
                <w:rFonts w:ascii="宋体" w:eastAsia="宋体" w:hAnsi="宋体" w:cs="宋体"/>
                <w:color w:val="000000" w:themeColor="text1"/>
                <w:sz w:val="18"/>
                <w:szCs w:val="18"/>
              </w:rPr>
              <w:t>.大文件传输：支持同时上传多个大于100MB的文件，并可批量发送至多台设备。</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color w:val="000000" w:themeColor="text1"/>
                <w:sz w:val="18"/>
                <w:szCs w:val="18"/>
              </w:rPr>
              <w:lastRenderedPageBreak/>
              <w:t>1</w:t>
            </w:r>
            <w:r>
              <w:rPr>
                <w:rFonts w:ascii="宋体" w:eastAsia="宋体" w:hAnsi="宋体" w:cs="宋体" w:hint="eastAsia"/>
                <w:color w:val="000000" w:themeColor="text1"/>
                <w:sz w:val="18"/>
                <w:szCs w:val="18"/>
              </w:rPr>
              <w:t>0</w:t>
            </w:r>
            <w:r>
              <w:rPr>
                <w:rFonts w:ascii="宋体" w:eastAsia="宋体" w:hAnsi="宋体" w:cs="宋体"/>
                <w:color w:val="000000" w:themeColor="text1"/>
                <w:sz w:val="18"/>
                <w:szCs w:val="18"/>
              </w:rPr>
              <w:t>.循环指令：支持设置即时、定时、循环模式的OPS关机、重启、打铃、锁屏/解锁指令。其中打铃指令支持上传自定义铃声、设置播放时长；</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color w:val="000000" w:themeColor="text1"/>
                <w:sz w:val="18"/>
                <w:szCs w:val="18"/>
              </w:rPr>
              <w:t>1</w:t>
            </w:r>
            <w:r>
              <w:rPr>
                <w:rFonts w:ascii="宋体" w:eastAsia="宋体" w:hAnsi="宋体" w:cs="宋体" w:hint="eastAsia"/>
                <w:color w:val="000000" w:themeColor="text1"/>
                <w:sz w:val="18"/>
                <w:szCs w:val="18"/>
              </w:rPr>
              <w:t>1</w:t>
            </w:r>
            <w:r>
              <w:rPr>
                <w:rFonts w:ascii="宋体" w:eastAsia="宋体" w:hAnsi="宋体" w:cs="宋体"/>
                <w:color w:val="000000" w:themeColor="text1"/>
                <w:sz w:val="18"/>
                <w:szCs w:val="18"/>
              </w:rPr>
              <w:t>.消息通知：支持发送提醒类通知、全局弹窗类紧急通知、桌面常驻类公告通知。</w:t>
            </w:r>
          </w:p>
        </w:tc>
        <w:tc>
          <w:tcPr>
            <w:tcW w:w="695" w:type="dxa"/>
            <w:shd w:val="clear" w:color="auto" w:fill="auto"/>
            <w:noWrap/>
            <w:vAlign w:val="center"/>
          </w:tcPr>
          <w:p w:rsidR="00C15785" w:rsidRDefault="00C15785" w:rsidP="00C15785">
            <w:pPr>
              <w:pStyle w:val="a6"/>
              <w:jc w:val="center"/>
              <w:rPr>
                <w:rFonts w:eastAsia="仿宋_GB2312"/>
              </w:rPr>
            </w:pPr>
            <w:r>
              <w:rPr>
                <w:rFonts w:eastAsia="仿宋_GB2312" w:hint="eastAsia"/>
              </w:rPr>
              <w:lastRenderedPageBreak/>
              <w:t>40</w:t>
            </w:r>
          </w:p>
        </w:tc>
        <w:tc>
          <w:tcPr>
            <w:tcW w:w="567" w:type="dxa"/>
            <w:shd w:val="clear" w:color="auto" w:fill="auto"/>
            <w:noWrap/>
            <w:vAlign w:val="center"/>
          </w:tcPr>
          <w:p w:rsidR="00C15785" w:rsidRDefault="00C15785" w:rsidP="00C15785">
            <w:pPr>
              <w:pStyle w:val="a6"/>
              <w:jc w:val="center"/>
              <w:rPr>
                <w:rFonts w:eastAsia="仿宋_GB2312"/>
              </w:rPr>
            </w:pPr>
            <w:r>
              <w:rPr>
                <w:rFonts w:eastAsia="仿宋_GB2312" w:hint="eastAsia"/>
              </w:rPr>
              <w:t>个</w:t>
            </w:r>
          </w:p>
        </w:tc>
      </w:tr>
      <w:tr w:rsidR="00C15785" w:rsidTr="00756AAA">
        <w:trPr>
          <w:trHeight w:val="454"/>
          <w:jc w:val="center"/>
        </w:trPr>
        <w:tc>
          <w:tcPr>
            <w:tcW w:w="553" w:type="dxa"/>
            <w:noWrap/>
            <w:vAlign w:val="center"/>
          </w:tcPr>
          <w:p w:rsidR="00C15785" w:rsidRDefault="00C15785" w:rsidP="00C15785">
            <w:pPr>
              <w:pStyle w:val="a6"/>
              <w:jc w:val="center"/>
              <w:rPr>
                <w:rFonts w:eastAsia="仿宋_GB2312"/>
              </w:rPr>
            </w:pPr>
            <w:r>
              <w:rPr>
                <w:rFonts w:eastAsia="仿宋_GB2312" w:hint="eastAsia"/>
              </w:rPr>
              <w:lastRenderedPageBreak/>
              <w:t>5</w:t>
            </w:r>
          </w:p>
        </w:tc>
        <w:tc>
          <w:tcPr>
            <w:tcW w:w="1636" w:type="dxa"/>
            <w:noWrap/>
            <w:vAlign w:val="center"/>
          </w:tcPr>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不良信息过滤软件</w:t>
            </w:r>
          </w:p>
        </w:tc>
        <w:tc>
          <w:tcPr>
            <w:tcW w:w="11468" w:type="dxa"/>
            <w:noWrap/>
            <w:vAlign w:val="center"/>
          </w:tcPr>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1、产品支持对终端系统广告弹窗实时进行内容及特征分析，并对包含低俗信息的广告弹窗进行拦载处理，全面护航教学设备绿色上网，保障教师的正常授课环境;</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2、产品对网上内容进行实时分析，并通过网址过滤、关键字过滤、图像过滤针对网上内容中包括的不良信息访问进行实时拦截；识别策略支持高、中、低级别设置；产品支持用户手动设置黑、白名单及关键字及进程黑名单（需提供图像过滤策略设置截图、网址过滤策略设置截图及手动设置黑、白名单、关键字截图证明文件或产品功能检测报告加盖生产厂家公章）；</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3、产品支持对终端运行的在线游戏进行策略分析并实时阻止游戏站点访问；</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4、产品具备对教学设备使用时间进行管理的功能，根据策略限制终端使用时间并进行必要的提示及设备处置，安全、合理使用设备以保护青少年防止网络沉迷（需提供设备使用时间策略设置功能及终端设置限制使用时间截图证明文件并加盖生产厂家公章）；</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5、产品自身包含黑、白名单及关键字资源，并支持用户自定义过滤策略，用户自定义策略优先级最高；</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6、产品提供日志管理功能，实时记录上网浏览信息及浏览时间、以及不良信息访问及过滤记录；产品支持按策略进行屏幕记录，详细记录设备使用过程（需提供日志分类查看功能及日志管理功能截图证明文件并加盖生产厂家公章）；</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7、产品需提供管理员及普通权限，管理权限可对软件进行统一管理操作及卸载，产品支持管理员及学生角色对应策略实时切换实时升效；</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8、产品最高支持到WIN11操作系统，支持32及64位系统，产品支持运行在无盘和有盘环境下，并支持云桌面系统运行；</w:t>
            </w:r>
          </w:p>
        </w:tc>
        <w:tc>
          <w:tcPr>
            <w:tcW w:w="695" w:type="dxa"/>
            <w:shd w:val="clear" w:color="auto" w:fill="auto"/>
            <w:noWrap/>
            <w:vAlign w:val="center"/>
          </w:tcPr>
          <w:p w:rsidR="00C15785" w:rsidRDefault="00C15785" w:rsidP="00C15785">
            <w:pPr>
              <w:pStyle w:val="a6"/>
              <w:jc w:val="center"/>
              <w:rPr>
                <w:rFonts w:eastAsia="仿宋_GB2312"/>
              </w:rPr>
            </w:pPr>
            <w:r>
              <w:rPr>
                <w:rFonts w:eastAsia="仿宋_GB2312" w:hint="eastAsia"/>
              </w:rPr>
              <w:t>40</w:t>
            </w:r>
          </w:p>
        </w:tc>
        <w:tc>
          <w:tcPr>
            <w:tcW w:w="567" w:type="dxa"/>
            <w:shd w:val="clear" w:color="auto" w:fill="auto"/>
            <w:noWrap/>
            <w:vAlign w:val="center"/>
          </w:tcPr>
          <w:p w:rsidR="00C15785" w:rsidRDefault="00C15785" w:rsidP="00C15785">
            <w:pPr>
              <w:pStyle w:val="a6"/>
              <w:jc w:val="center"/>
              <w:rPr>
                <w:rFonts w:eastAsia="仿宋_GB2312"/>
              </w:rPr>
            </w:pPr>
            <w:r>
              <w:rPr>
                <w:rFonts w:eastAsia="仿宋_GB2312" w:hint="eastAsia"/>
              </w:rPr>
              <w:t>个</w:t>
            </w:r>
          </w:p>
        </w:tc>
      </w:tr>
      <w:tr w:rsidR="00C15785" w:rsidTr="00756AAA">
        <w:trPr>
          <w:trHeight w:val="454"/>
          <w:jc w:val="center"/>
        </w:trPr>
        <w:tc>
          <w:tcPr>
            <w:tcW w:w="553" w:type="dxa"/>
            <w:noWrap/>
            <w:vAlign w:val="center"/>
          </w:tcPr>
          <w:p w:rsidR="00C15785" w:rsidRDefault="00C15785" w:rsidP="00C15785">
            <w:pPr>
              <w:pStyle w:val="a6"/>
              <w:jc w:val="center"/>
              <w:rPr>
                <w:rFonts w:eastAsia="仿宋_GB2312"/>
              </w:rPr>
            </w:pPr>
            <w:r>
              <w:rPr>
                <w:rFonts w:eastAsia="仿宋_GB2312" w:hint="eastAsia"/>
              </w:rPr>
              <w:t>6</w:t>
            </w:r>
          </w:p>
        </w:tc>
        <w:tc>
          <w:tcPr>
            <w:tcW w:w="1636" w:type="dxa"/>
            <w:noWrap/>
            <w:vAlign w:val="center"/>
          </w:tcPr>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视频展台</w:t>
            </w:r>
          </w:p>
        </w:tc>
        <w:tc>
          <w:tcPr>
            <w:tcW w:w="11468" w:type="dxa"/>
            <w:noWrap/>
            <w:vAlign w:val="center"/>
          </w:tcPr>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一、硬件参数</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1. 像素：1100万像素（3840*2880）；</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2. 变焦：1000%倍数码变焦；</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3. 支持幅面：A4；</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4. 补光灯：触摸控制，LED补光灯；</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5. 电脑USB供电，无外接电源；</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6. 带磁吸关箱；</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lastRenderedPageBreak/>
              <w:t>7. 壁挂式安装，无须气压拉杆，无锐角无利边设计，有效防止师生碰伤、划伤。</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二、软件参数</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★1. 展台软件带自动文字正向，软件可以根据实际展示文件的文字方向（无论是正的，反的，偏斜的），进行自动的旋转调整，保持文字永远都是正向展示，同时实现展示文件自动居中，方便老师随意放纸，无需调整与操作。(提供具有CNAS标识的检测报告复印件加盖厂家公章)</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 xml:space="preserve">2. 展台软件带自动的放大与缩小的功能，软件可以根据展示物的大小，自动进行放大与缩小，小的展示物体可以自动放大到同屏的等比例，大的展示物体可以自动缩小到同屏等比例。 </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 xml:space="preserve">3.展台软件考虑了老师手动旋转操作的可能，手动旋转如果偏离正向摆放 15 度以内，可以自动回归文字正向摆放。 </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 xml:space="preserve">4. 展台软件带双击屏幕局部放大的功能，老师可以通过双击局部位置，自动的放大局部展示区，同时自动使局部位置居中摆放。 </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 xml:space="preserve">5.展台软件支持 10 点以上触摸，在画笔状态下支持同时 10 点以上流畅标注。方便老师与多名学生在课堂上实现互动与参与，增加课堂的趣味与多彩。 </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★6. 展台软件带 OCR 框选识别文字功能，老师可以在动态视频下框选展示物其中一段文字，软件自动提取文字，可用于直接放入 Word 或者复制带走。(提供具有CNAS标识的检测报告复印件加盖厂家公章)</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 xml:space="preserve">7. 专业展台软件带检测到物体自动扫描功能，同时扫描文档可自动纠偏，可误差在 0.1 毫米的精准去多余边角，可自动修复破损纸张图像。 </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8.展台软件带对比教学功能，可以实现动态视频与静态图片的对比教学，每个对比展示区都支持双击局部放大，批注笔记与图片联动，展示区的全屏切换等。方便老师针对不同学生试卷和作业进行对比教学。(提供具有CNAS标识的检测报告复印件加盖厂家公章)</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 xml:space="preserve">9.展台软件带二维码扫描功能，帮助老师快速直接调用,访问课本上二维码拓展知识内容。 </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10.展台软件带一键 PDF 合成功能，老师可以一键把多张图片合成 PDF 文件。</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 xml:space="preserve">11.带自动故障排除功能（而非文字性的注意事项），可通过自动故障排除，自我检测展台软件与系统底层文件运行情况，如有问题可进行自我修复，从而保证课堂教学的顺利进行。 </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 xml:space="preserve">12. 展台软件带日历模块，老师上课存储的照片可以自动根据日期和星期分类，存储了照片的日期自动变绿，没有存储照片的日期变灰，老师可以随意点击变绿日期查看当日的存储照片与资料，极度方便了查找资料。 </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 xml:space="preserve">13.展台软件带资料与图片的分享功能，软件带资料和图片的二维码一键分享，方便老师和学生扫码带走资料。 </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lastRenderedPageBreak/>
              <w:t xml:space="preserve">14.展台软件带一键把资料和图片发送到 U 盘的功能，方便老师带走课件资料。 </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 xml:space="preserve">15.展台软件带镜像功能，支持图像一键镜像翻转。 </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16.展台软件带延时拍照功能，方便对图像进行设置延时拍照，可延时 5s 或 10s。</w:t>
            </w:r>
          </w:p>
        </w:tc>
        <w:tc>
          <w:tcPr>
            <w:tcW w:w="695" w:type="dxa"/>
            <w:shd w:val="clear" w:color="auto" w:fill="auto"/>
            <w:noWrap/>
            <w:vAlign w:val="center"/>
          </w:tcPr>
          <w:p w:rsidR="00C15785" w:rsidRDefault="00C15785" w:rsidP="00C15785">
            <w:pPr>
              <w:pStyle w:val="a6"/>
              <w:jc w:val="center"/>
              <w:rPr>
                <w:rFonts w:eastAsia="仿宋_GB2312"/>
              </w:rPr>
            </w:pPr>
            <w:r>
              <w:rPr>
                <w:rFonts w:eastAsia="仿宋_GB2312" w:hint="eastAsia"/>
              </w:rPr>
              <w:lastRenderedPageBreak/>
              <w:t>40</w:t>
            </w:r>
          </w:p>
        </w:tc>
        <w:tc>
          <w:tcPr>
            <w:tcW w:w="567" w:type="dxa"/>
            <w:shd w:val="clear" w:color="auto" w:fill="auto"/>
            <w:noWrap/>
            <w:vAlign w:val="center"/>
          </w:tcPr>
          <w:p w:rsidR="00C15785" w:rsidRDefault="00C15785" w:rsidP="00C15785">
            <w:pPr>
              <w:pStyle w:val="a6"/>
              <w:jc w:val="center"/>
              <w:rPr>
                <w:rFonts w:eastAsia="仿宋_GB2312"/>
              </w:rPr>
            </w:pPr>
            <w:r>
              <w:rPr>
                <w:rFonts w:eastAsia="仿宋_GB2312" w:hint="eastAsia"/>
              </w:rPr>
              <w:t>个</w:t>
            </w:r>
          </w:p>
        </w:tc>
      </w:tr>
      <w:tr w:rsidR="00C15785" w:rsidTr="00756AAA">
        <w:trPr>
          <w:trHeight w:val="454"/>
          <w:jc w:val="center"/>
        </w:trPr>
        <w:tc>
          <w:tcPr>
            <w:tcW w:w="553" w:type="dxa"/>
            <w:noWrap/>
            <w:vAlign w:val="center"/>
          </w:tcPr>
          <w:p w:rsidR="00C15785" w:rsidRDefault="00C15785" w:rsidP="00C15785">
            <w:pPr>
              <w:pStyle w:val="a6"/>
              <w:jc w:val="center"/>
              <w:rPr>
                <w:rFonts w:eastAsia="仿宋_GB2312"/>
              </w:rPr>
            </w:pPr>
            <w:r>
              <w:rPr>
                <w:rFonts w:eastAsia="仿宋_GB2312" w:hint="eastAsia"/>
              </w:rPr>
              <w:lastRenderedPageBreak/>
              <w:t>7</w:t>
            </w:r>
          </w:p>
        </w:tc>
        <w:tc>
          <w:tcPr>
            <w:tcW w:w="1636" w:type="dxa"/>
            <w:noWrap/>
            <w:vAlign w:val="center"/>
          </w:tcPr>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推拉绿板</w:t>
            </w:r>
          </w:p>
        </w:tc>
        <w:tc>
          <w:tcPr>
            <w:tcW w:w="11468" w:type="dxa"/>
            <w:noWrap/>
            <w:vAlign w:val="center"/>
          </w:tcPr>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1、结构：左右推拉结构，支持电子产品偏置或居中镶嵌式安装。内层为固定书写板采用无固定件安装，与电子产品正面平齐；外层为滑动书写板，可左右推拉。</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2、规格：外径≥4200mm×1250mm，确保与电子产品尺寸的有效对接，并可根据学校实际情况进行调整。</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3、★书写面板：材质采用优质黑色面板，硬度：涂层铅笔硬度≥9H（提供SGS检测报告）；板面厚度≥0.30mm，涂层为丙烯酸树脂漆；板面书写流畅，笔记均匀。</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4、衬板：采用防潮、吸音、挺度好的聚苯乙烯泡沫板，厚度≥15mm，写字时手感好，板面不颤动。</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5、★粘结剂：采用黑板专用无苯万能胶，粘合强度高，不易脱胶；游离甲醛释检测结果≤0.015g/kg（提供带有CNAS等标识中国认可国际互认检测的检验报告）。</w:t>
            </w:r>
          </w:p>
          <w:p w:rsidR="00C15785" w:rsidRDefault="00C15785" w:rsidP="00C15785">
            <w:pPr>
              <w:pStyle w:val="ListParagraph1"/>
              <w:widowControl/>
              <w:spacing w:after="80"/>
              <w:ind w:firstLineChars="0" w:firstLine="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6、安全性：各相对运动部件之间预留安全距离，保证使用者安全，不会挤手；黑板固定要考虑到墙体的特殊性，保证黑板安装牢固可靠；符合GB28231-2011《书写板安全卫生要求》。</w:t>
            </w:r>
          </w:p>
        </w:tc>
        <w:tc>
          <w:tcPr>
            <w:tcW w:w="695" w:type="dxa"/>
            <w:shd w:val="clear" w:color="auto" w:fill="auto"/>
            <w:noWrap/>
            <w:vAlign w:val="center"/>
          </w:tcPr>
          <w:p w:rsidR="00C15785" w:rsidRDefault="00C15785" w:rsidP="00C15785">
            <w:pPr>
              <w:pStyle w:val="a6"/>
              <w:jc w:val="center"/>
              <w:rPr>
                <w:rFonts w:eastAsia="仿宋_GB2312"/>
              </w:rPr>
            </w:pPr>
            <w:r>
              <w:rPr>
                <w:rFonts w:eastAsia="仿宋_GB2312" w:hint="eastAsia"/>
              </w:rPr>
              <w:t>40</w:t>
            </w:r>
          </w:p>
        </w:tc>
        <w:tc>
          <w:tcPr>
            <w:tcW w:w="567" w:type="dxa"/>
            <w:shd w:val="clear" w:color="auto" w:fill="auto"/>
            <w:noWrap/>
            <w:vAlign w:val="center"/>
          </w:tcPr>
          <w:p w:rsidR="00C15785" w:rsidRDefault="00C15785" w:rsidP="00C15785">
            <w:pPr>
              <w:pStyle w:val="a6"/>
              <w:jc w:val="center"/>
              <w:rPr>
                <w:rFonts w:eastAsia="仿宋_GB2312"/>
              </w:rPr>
            </w:pPr>
            <w:r>
              <w:rPr>
                <w:rFonts w:eastAsia="仿宋_GB2312" w:hint="eastAsia"/>
              </w:rPr>
              <w:t>个</w:t>
            </w:r>
          </w:p>
        </w:tc>
      </w:tr>
    </w:tbl>
    <w:p w:rsidR="00C15785" w:rsidRDefault="00C15785" w:rsidP="00C15785"/>
    <w:p w:rsidR="00C15785" w:rsidRDefault="00C15785" w:rsidP="00C15785"/>
    <w:p w:rsidR="00C15785" w:rsidRPr="005A1C1A" w:rsidRDefault="00C15785" w:rsidP="005A1C1A">
      <w:pPr>
        <w:pStyle w:val="20"/>
        <w:ind w:left="0" w:firstLineChars="0" w:firstLine="0"/>
        <w:sectPr w:rsidR="00C15785" w:rsidRPr="005A1C1A" w:rsidSect="005A1C1A">
          <w:pgSz w:w="16838" w:h="11906" w:orient="landscape"/>
          <w:pgMar w:top="1800" w:right="1588" w:bottom="1274" w:left="1588" w:header="850" w:footer="992" w:gutter="0"/>
          <w:cols w:space="720"/>
          <w:docGrid w:type="lines" w:linePitch="312"/>
        </w:sectPr>
      </w:pPr>
    </w:p>
    <w:p w:rsidR="00B84479" w:rsidRPr="00DC6B39" w:rsidRDefault="00B84479" w:rsidP="00DC6B39">
      <w:pPr>
        <w:pStyle w:val="1"/>
        <w:jc w:val="center"/>
        <w:rPr>
          <w:rFonts w:ascii="黑体" w:eastAsia="黑体" w:hAnsi="黑体"/>
        </w:rPr>
      </w:pPr>
      <w:bookmarkStart w:id="553" w:name="_Toc195627098"/>
      <w:r w:rsidRPr="00DC6B39">
        <w:rPr>
          <w:rStyle w:val="15"/>
          <w:rFonts w:ascii="黑体" w:eastAsia="黑体" w:hAnsi="黑体" w:hint="eastAsia"/>
          <w:color w:val="000000"/>
        </w:rPr>
        <w:lastRenderedPageBreak/>
        <w:t xml:space="preserve">第六章  </w:t>
      </w:r>
      <w:r w:rsidRPr="00DC6B39">
        <w:rPr>
          <w:rStyle w:val="15"/>
          <w:rFonts w:ascii="黑体" w:eastAsia="黑体" w:hAnsi="黑体" w:hint="eastAsia"/>
        </w:rPr>
        <w:t>投标文件格</w:t>
      </w:r>
      <w:r w:rsidRPr="00DC6B39">
        <w:rPr>
          <w:rStyle w:val="15"/>
          <w:rFonts w:ascii="黑体" w:eastAsia="黑体" w:hAnsi="黑体" w:hint="eastAsia"/>
          <w:color w:val="000000"/>
        </w:rPr>
        <w:t>式</w:t>
      </w:r>
      <w:bookmarkEnd w:id="553"/>
    </w:p>
    <w:p w:rsidR="00B84479" w:rsidRDefault="00B84479" w:rsidP="00B84479">
      <w:pPr>
        <w:jc w:val="center"/>
        <w:outlineLvl w:val="0"/>
        <w:rPr>
          <w:rFonts w:ascii="宋体" w:hAnsi="宋体"/>
          <w:sz w:val="28"/>
          <w:szCs w:val="28"/>
        </w:rPr>
      </w:pPr>
    </w:p>
    <w:p w:rsidR="00B84479" w:rsidRDefault="00B84479" w:rsidP="00B84479">
      <w:pPr>
        <w:jc w:val="center"/>
        <w:outlineLvl w:val="0"/>
        <w:rPr>
          <w:rFonts w:ascii="宋体" w:hAnsi="宋体"/>
          <w:sz w:val="28"/>
          <w:szCs w:val="28"/>
        </w:rPr>
      </w:pPr>
    </w:p>
    <w:p w:rsidR="00B84479" w:rsidRDefault="00B84479" w:rsidP="00B84479">
      <w:pPr>
        <w:jc w:val="center"/>
        <w:outlineLvl w:val="0"/>
        <w:rPr>
          <w:rFonts w:ascii="宋体" w:hAnsi="宋体"/>
          <w:sz w:val="28"/>
          <w:szCs w:val="28"/>
        </w:rPr>
      </w:pPr>
    </w:p>
    <w:p w:rsidR="00B84479" w:rsidRDefault="00B84479" w:rsidP="00B84479">
      <w:pPr>
        <w:jc w:val="center"/>
        <w:outlineLvl w:val="0"/>
        <w:rPr>
          <w:rFonts w:ascii="宋体" w:hAnsi="宋体"/>
          <w:sz w:val="28"/>
          <w:szCs w:val="28"/>
        </w:rPr>
      </w:pPr>
    </w:p>
    <w:p w:rsidR="00B84479" w:rsidRDefault="00B84479" w:rsidP="00B84479">
      <w:pPr>
        <w:jc w:val="center"/>
        <w:outlineLvl w:val="0"/>
        <w:rPr>
          <w:rFonts w:ascii="宋体" w:hAnsi="宋体"/>
          <w:sz w:val="28"/>
          <w:szCs w:val="28"/>
        </w:rPr>
      </w:pPr>
    </w:p>
    <w:p w:rsidR="00B84479" w:rsidRDefault="00B84479" w:rsidP="00B84479">
      <w:pPr>
        <w:jc w:val="center"/>
        <w:outlineLvl w:val="0"/>
        <w:rPr>
          <w:rFonts w:ascii="宋体" w:hAnsi="宋体"/>
          <w:sz w:val="28"/>
          <w:szCs w:val="28"/>
        </w:rPr>
      </w:pPr>
    </w:p>
    <w:p w:rsidR="00B84479" w:rsidRDefault="00B84479" w:rsidP="00B84479">
      <w:pPr>
        <w:jc w:val="center"/>
        <w:outlineLvl w:val="0"/>
        <w:rPr>
          <w:rFonts w:ascii="宋体" w:hAnsi="宋体"/>
          <w:sz w:val="28"/>
          <w:szCs w:val="28"/>
        </w:rPr>
      </w:pPr>
    </w:p>
    <w:p w:rsidR="00B84479" w:rsidRDefault="00B84479" w:rsidP="00B84479">
      <w:pPr>
        <w:jc w:val="center"/>
        <w:outlineLvl w:val="0"/>
        <w:rPr>
          <w:rFonts w:ascii="宋体" w:hAnsi="宋体"/>
          <w:sz w:val="28"/>
          <w:szCs w:val="28"/>
        </w:rPr>
      </w:pPr>
    </w:p>
    <w:p w:rsidR="00B84479" w:rsidRDefault="00B84479" w:rsidP="00B84479">
      <w:pPr>
        <w:jc w:val="center"/>
        <w:outlineLvl w:val="0"/>
        <w:rPr>
          <w:rFonts w:ascii="宋体" w:hAnsi="宋体"/>
          <w:sz w:val="28"/>
          <w:szCs w:val="28"/>
        </w:rPr>
      </w:pPr>
    </w:p>
    <w:p w:rsidR="00B84479" w:rsidRDefault="00B84479" w:rsidP="00B84479">
      <w:pPr>
        <w:jc w:val="center"/>
        <w:outlineLvl w:val="0"/>
        <w:rPr>
          <w:rFonts w:ascii="宋体" w:hAnsi="宋体"/>
          <w:sz w:val="28"/>
          <w:szCs w:val="28"/>
        </w:rPr>
      </w:pPr>
    </w:p>
    <w:p w:rsidR="00B84479" w:rsidRDefault="00B84479" w:rsidP="00B84479">
      <w:pPr>
        <w:jc w:val="center"/>
        <w:outlineLvl w:val="0"/>
        <w:rPr>
          <w:rFonts w:ascii="宋体" w:hAnsi="宋体"/>
          <w:sz w:val="28"/>
          <w:szCs w:val="28"/>
        </w:rPr>
      </w:pPr>
    </w:p>
    <w:p w:rsidR="00B84479" w:rsidRDefault="00B84479" w:rsidP="00B84479">
      <w:pPr>
        <w:jc w:val="center"/>
        <w:outlineLvl w:val="0"/>
        <w:rPr>
          <w:rFonts w:ascii="宋体" w:hAnsi="宋体"/>
          <w:sz w:val="28"/>
          <w:szCs w:val="28"/>
        </w:rPr>
      </w:pPr>
    </w:p>
    <w:p w:rsidR="00B84479" w:rsidRDefault="00B84479" w:rsidP="00B84479">
      <w:pPr>
        <w:pStyle w:val="a0"/>
        <w:ind w:firstLine="210"/>
      </w:pPr>
    </w:p>
    <w:p w:rsidR="00B84479" w:rsidRDefault="00B84479" w:rsidP="00B84479">
      <w:pPr>
        <w:pStyle w:val="20"/>
        <w:ind w:firstLine="560"/>
      </w:pPr>
    </w:p>
    <w:p w:rsidR="00B84479" w:rsidRDefault="00B84479" w:rsidP="00B84479">
      <w:pPr>
        <w:pStyle w:val="20"/>
        <w:ind w:firstLine="560"/>
      </w:pPr>
    </w:p>
    <w:p w:rsidR="00B84479" w:rsidRDefault="00B84479" w:rsidP="00B84479">
      <w:pPr>
        <w:pStyle w:val="20"/>
        <w:ind w:firstLine="560"/>
      </w:pPr>
    </w:p>
    <w:p w:rsidR="00B84479" w:rsidRDefault="00B84479" w:rsidP="00B84479">
      <w:pPr>
        <w:pStyle w:val="20"/>
        <w:ind w:firstLine="560"/>
      </w:pPr>
    </w:p>
    <w:p w:rsidR="00B84479" w:rsidRDefault="00B84479" w:rsidP="00B84479">
      <w:pPr>
        <w:pStyle w:val="20"/>
        <w:ind w:firstLine="560"/>
      </w:pPr>
    </w:p>
    <w:p w:rsidR="001D0038" w:rsidRDefault="001D0038" w:rsidP="00B84479">
      <w:pPr>
        <w:pStyle w:val="20"/>
        <w:ind w:firstLine="560"/>
      </w:pPr>
    </w:p>
    <w:p w:rsidR="00DC6B39" w:rsidRPr="00DC6B39" w:rsidRDefault="00DC6B39" w:rsidP="00DC6B39">
      <w:pPr>
        <w:spacing w:line="360" w:lineRule="auto"/>
        <w:ind w:firstLineChars="200" w:firstLine="220"/>
        <w:jc w:val="left"/>
        <w:rPr>
          <w:rFonts w:ascii="宋体" w:hAnsi="宋体"/>
          <w:sz w:val="11"/>
          <w:szCs w:val="11"/>
        </w:rPr>
      </w:pPr>
    </w:p>
    <w:p w:rsidR="00B67912" w:rsidRDefault="00B67912" w:rsidP="00DC6B39">
      <w:pPr>
        <w:spacing w:line="360" w:lineRule="auto"/>
        <w:ind w:firstLineChars="200" w:firstLine="480"/>
        <w:jc w:val="left"/>
        <w:rPr>
          <w:rFonts w:ascii="宋体" w:hAnsi="宋体"/>
          <w:color w:val="000000"/>
          <w:sz w:val="24"/>
        </w:rPr>
      </w:pPr>
      <w:r>
        <w:rPr>
          <w:rFonts w:hint="eastAsia"/>
          <w:sz w:val="24"/>
        </w:rPr>
        <w:lastRenderedPageBreak/>
        <w:t>投标</w:t>
      </w:r>
      <w:r>
        <w:rPr>
          <w:sz w:val="24"/>
        </w:rPr>
        <w:t>文件封面格式</w:t>
      </w:r>
    </w:p>
    <w:p w:rsidR="00B84479" w:rsidRDefault="005A1C1A" w:rsidP="00B84479">
      <w:pPr>
        <w:jc w:val="center"/>
        <w:rPr>
          <w:rFonts w:ascii="宋体" w:hAnsi="宋体"/>
          <w:sz w:val="28"/>
          <w:szCs w:val="28"/>
        </w:rPr>
      </w:pPr>
      <w:r>
        <w:rPr>
          <w:rFonts w:ascii="宋体" w:hAnsi="宋体" w:hint="eastAsia"/>
          <w:b/>
          <w:sz w:val="44"/>
          <w:szCs w:val="44"/>
        </w:rPr>
        <w:t>杞县县直幼儿园等六所幼儿园设备</w:t>
      </w:r>
      <w:r w:rsidRPr="00355DC5">
        <w:rPr>
          <w:rFonts w:ascii="宋体" w:hAnsi="宋体" w:hint="eastAsia"/>
          <w:b/>
          <w:sz w:val="44"/>
          <w:szCs w:val="44"/>
        </w:rPr>
        <w:t>采购项目</w:t>
      </w:r>
    </w:p>
    <w:p w:rsidR="00B84479" w:rsidRDefault="00B84479" w:rsidP="00B84479">
      <w:pPr>
        <w:rPr>
          <w:rFonts w:ascii="宋体" w:hAnsi="宋体"/>
          <w:sz w:val="28"/>
          <w:szCs w:val="28"/>
        </w:rPr>
      </w:pPr>
    </w:p>
    <w:p w:rsidR="00B84479" w:rsidRDefault="00B84479" w:rsidP="00B84479">
      <w:pPr>
        <w:rPr>
          <w:rFonts w:ascii="宋体" w:hAnsi="宋体"/>
          <w:sz w:val="28"/>
          <w:szCs w:val="28"/>
        </w:rPr>
      </w:pPr>
    </w:p>
    <w:p w:rsidR="00B84479" w:rsidRDefault="00B84479" w:rsidP="00B84479">
      <w:pPr>
        <w:pStyle w:val="a0"/>
        <w:ind w:firstLine="210"/>
      </w:pPr>
    </w:p>
    <w:p w:rsidR="00B84479" w:rsidRDefault="00B84479" w:rsidP="00B84479">
      <w:pPr>
        <w:pStyle w:val="20"/>
        <w:ind w:firstLine="560"/>
      </w:pPr>
    </w:p>
    <w:p w:rsidR="00B84479" w:rsidRDefault="00B84479" w:rsidP="00B84479">
      <w:pPr>
        <w:pStyle w:val="20"/>
        <w:ind w:firstLine="560"/>
      </w:pPr>
    </w:p>
    <w:p w:rsidR="00511E70" w:rsidRDefault="00511E70" w:rsidP="00B84479">
      <w:pPr>
        <w:pStyle w:val="20"/>
        <w:ind w:firstLine="560"/>
      </w:pPr>
    </w:p>
    <w:p w:rsidR="00511E70" w:rsidRDefault="00511E70" w:rsidP="00B84479">
      <w:pPr>
        <w:pStyle w:val="20"/>
        <w:ind w:firstLine="560"/>
      </w:pPr>
    </w:p>
    <w:p w:rsidR="00B84479" w:rsidRDefault="00B84479" w:rsidP="00B84479">
      <w:pPr>
        <w:pStyle w:val="20"/>
        <w:ind w:leftChars="457" w:firstLineChars="950" w:firstLine="2660"/>
      </w:pPr>
      <w:r>
        <w:rPr>
          <w:rFonts w:hint="eastAsia"/>
          <w:u w:val="single"/>
        </w:rPr>
        <w:t xml:space="preserve">          </w:t>
      </w:r>
      <w:r>
        <w:rPr>
          <w:rFonts w:hint="eastAsia"/>
        </w:rPr>
        <w:t>标段</w:t>
      </w:r>
    </w:p>
    <w:p w:rsidR="00B84479" w:rsidRDefault="00B84479" w:rsidP="00B84479">
      <w:pPr>
        <w:pStyle w:val="20"/>
        <w:ind w:firstLine="560"/>
      </w:pPr>
    </w:p>
    <w:p w:rsidR="00B84479" w:rsidRDefault="00B84479" w:rsidP="00B84479">
      <w:pPr>
        <w:jc w:val="center"/>
        <w:rPr>
          <w:rFonts w:ascii="宋体" w:hAnsi="宋体"/>
          <w:b/>
          <w:sz w:val="72"/>
          <w:szCs w:val="72"/>
        </w:rPr>
      </w:pPr>
      <w:r>
        <w:rPr>
          <w:rFonts w:ascii="宋体" w:hAnsi="宋体"/>
          <w:b/>
          <w:sz w:val="72"/>
          <w:szCs w:val="72"/>
        </w:rPr>
        <w:t>投  标  文  件</w:t>
      </w:r>
    </w:p>
    <w:p w:rsidR="00B84479" w:rsidRDefault="00B84479" w:rsidP="00B84479">
      <w:pPr>
        <w:snapToGrid w:val="0"/>
        <w:spacing w:line="277" w:lineRule="atLeast"/>
        <w:jc w:val="center"/>
        <w:rPr>
          <w:rFonts w:ascii="宋体" w:hAnsi="宋体"/>
          <w:sz w:val="28"/>
          <w:szCs w:val="28"/>
        </w:rPr>
      </w:pPr>
    </w:p>
    <w:p w:rsidR="00B84479" w:rsidRDefault="00B84479" w:rsidP="00B84479">
      <w:pPr>
        <w:snapToGrid w:val="0"/>
        <w:spacing w:line="459" w:lineRule="atLeast"/>
        <w:ind w:firstLine="481"/>
        <w:rPr>
          <w:rFonts w:ascii="宋体" w:hAnsi="宋体"/>
          <w:sz w:val="28"/>
          <w:szCs w:val="28"/>
        </w:rPr>
      </w:pPr>
    </w:p>
    <w:p w:rsidR="00B84479" w:rsidRDefault="00B84479" w:rsidP="00B84479">
      <w:pPr>
        <w:snapToGrid w:val="0"/>
        <w:spacing w:line="459" w:lineRule="atLeast"/>
        <w:ind w:firstLine="481"/>
        <w:rPr>
          <w:rFonts w:ascii="宋体" w:hAnsi="宋体"/>
          <w:sz w:val="28"/>
          <w:szCs w:val="28"/>
        </w:rPr>
      </w:pPr>
    </w:p>
    <w:p w:rsidR="00B84479" w:rsidRDefault="00B84479" w:rsidP="00B84479">
      <w:pPr>
        <w:snapToGrid w:val="0"/>
        <w:spacing w:line="459" w:lineRule="atLeast"/>
        <w:ind w:firstLine="481"/>
        <w:rPr>
          <w:rFonts w:ascii="宋体" w:hAnsi="宋体"/>
          <w:sz w:val="28"/>
          <w:szCs w:val="28"/>
        </w:rPr>
      </w:pPr>
    </w:p>
    <w:p w:rsidR="00B84479" w:rsidRDefault="00B84479" w:rsidP="00B84479">
      <w:pPr>
        <w:snapToGrid w:val="0"/>
        <w:spacing w:line="459" w:lineRule="atLeast"/>
        <w:ind w:firstLine="481"/>
        <w:rPr>
          <w:rFonts w:ascii="宋体" w:hAnsi="宋体"/>
          <w:sz w:val="28"/>
          <w:szCs w:val="28"/>
        </w:rPr>
      </w:pPr>
      <w:r>
        <w:rPr>
          <w:rFonts w:ascii="宋体" w:hAnsi="宋体"/>
          <w:sz w:val="28"/>
          <w:szCs w:val="28"/>
        </w:rPr>
        <w:t xml:space="preserve">  投标人：</w:t>
      </w:r>
      <w:r>
        <w:rPr>
          <w:rFonts w:ascii="宋体" w:hAnsi="宋体"/>
          <w:sz w:val="28"/>
          <w:szCs w:val="28"/>
          <w:u w:val="single"/>
        </w:rPr>
        <w:t xml:space="preserve">                              </w:t>
      </w:r>
      <w:r>
        <w:rPr>
          <w:rFonts w:ascii="宋体" w:hAnsi="宋体"/>
          <w:sz w:val="28"/>
          <w:szCs w:val="28"/>
        </w:rPr>
        <w:t>（盖单位</w:t>
      </w:r>
      <w:r>
        <w:rPr>
          <w:rFonts w:ascii="宋体" w:hAnsi="宋体" w:hint="eastAsia"/>
          <w:sz w:val="28"/>
          <w:szCs w:val="28"/>
        </w:rPr>
        <w:t>电子</w:t>
      </w:r>
      <w:r>
        <w:rPr>
          <w:rFonts w:ascii="宋体" w:hAnsi="宋体"/>
          <w:sz w:val="28"/>
          <w:szCs w:val="28"/>
        </w:rPr>
        <w:t>章）</w:t>
      </w:r>
    </w:p>
    <w:p w:rsidR="00B84479" w:rsidRDefault="00B84479" w:rsidP="00B84479">
      <w:pPr>
        <w:snapToGrid w:val="0"/>
        <w:spacing w:line="453" w:lineRule="atLeast"/>
        <w:ind w:left="708" w:firstLine="561"/>
        <w:rPr>
          <w:rFonts w:ascii="宋体" w:hAnsi="宋体"/>
          <w:sz w:val="28"/>
          <w:szCs w:val="28"/>
        </w:rPr>
      </w:pPr>
    </w:p>
    <w:p w:rsidR="00B84479" w:rsidRDefault="00B84479" w:rsidP="00B84479">
      <w:pPr>
        <w:snapToGrid w:val="0"/>
        <w:spacing w:line="453" w:lineRule="atLeast"/>
        <w:ind w:left="708"/>
        <w:rPr>
          <w:rFonts w:ascii="宋体" w:hAnsi="宋体"/>
          <w:sz w:val="28"/>
          <w:szCs w:val="28"/>
        </w:rPr>
      </w:pPr>
      <w:r>
        <w:rPr>
          <w:rFonts w:ascii="宋体" w:hAnsi="宋体"/>
          <w:sz w:val="28"/>
          <w:szCs w:val="28"/>
        </w:rPr>
        <w:t>法定代表人或其委托代理人：</w:t>
      </w:r>
      <w:r>
        <w:rPr>
          <w:rFonts w:ascii="宋体" w:hAnsi="宋体"/>
          <w:sz w:val="28"/>
          <w:szCs w:val="28"/>
          <w:u w:val="single"/>
        </w:rPr>
        <w:t xml:space="preserve">            </w:t>
      </w:r>
      <w:r>
        <w:rPr>
          <w:rFonts w:ascii="宋体" w:hAnsi="宋体"/>
          <w:sz w:val="28"/>
          <w:szCs w:val="28"/>
        </w:rPr>
        <w:t>（</w:t>
      </w:r>
      <w:r>
        <w:rPr>
          <w:rFonts w:ascii="宋体" w:hAnsi="宋体" w:cs="宋体" w:hint="eastAsia"/>
          <w:sz w:val="28"/>
          <w:szCs w:val="28"/>
        </w:rPr>
        <w:t>盖电子印章或签名</w:t>
      </w:r>
      <w:r>
        <w:rPr>
          <w:rFonts w:ascii="宋体" w:hAnsi="宋体"/>
          <w:sz w:val="28"/>
          <w:szCs w:val="28"/>
        </w:rPr>
        <w:t>）</w:t>
      </w:r>
    </w:p>
    <w:p w:rsidR="00B84479" w:rsidRDefault="00B84479" w:rsidP="00B84479">
      <w:pPr>
        <w:snapToGrid w:val="0"/>
        <w:spacing w:line="453" w:lineRule="atLeast"/>
        <w:ind w:left="708"/>
        <w:rPr>
          <w:rFonts w:ascii="宋体" w:hAnsi="宋体"/>
          <w:sz w:val="28"/>
          <w:szCs w:val="28"/>
        </w:rPr>
      </w:pPr>
    </w:p>
    <w:p w:rsidR="00B84479" w:rsidRDefault="00B84479" w:rsidP="00B84479">
      <w:pPr>
        <w:snapToGrid w:val="0"/>
        <w:spacing w:line="453" w:lineRule="atLeast"/>
        <w:ind w:left="708"/>
        <w:rPr>
          <w:rFonts w:ascii="宋体" w:hAnsi="宋体"/>
          <w:sz w:val="28"/>
          <w:szCs w:val="28"/>
        </w:rPr>
      </w:pPr>
      <w:r>
        <w:rPr>
          <w:rFonts w:ascii="宋体" w:hAnsi="宋体"/>
          <w:sz w:val="28"/>
          <w:szCs w:val="28"/>
        </w:rPr>
        <w:t>详细地址：</w:t>
      </w:r>
    </w:p>
    <w:p w:rsidR="00B84479" w:rsidRDefault="00B84479" w:rsidP="00B84479">
      <w:pPr>
        <w:snapToGrid w:val="0"/>
        <w:spacing w:line="453" w:lineRule="atLeast"/>
        <w:ind w:left="708"/>
        <w:rPr>
          <w:rFonts w:ascii="宋体" w:hAnsi="宋体"/>
          <w:sz w:val="28"/>
          <w:szCs w:val="28"/>
        </w:rPr>
      </w:pPr>
    </w:p>
    <w:p w:rsidR="00B84479" w:rsidRDefault="00B84479" w:rsidP="00B84479">
      <w:pPr>
        <w:snapToGrid w:val="0"/>
        <w:spacing w:line="453" w:lineRule="atLeast"/>
        <w:ind w:left="708"/>
        <w:rPr>
          <w:rFonts w:ascii="宋体" w:hAnsi="宋体"/>
          <w:sz w:val="28"/>
          <w:szCs w:val="28"/>
        </w:rPr>
      </w:pPr>
      <w:r>
        <w:rPr>
          <w:rFonts w:ascii="宋体" w:hAnsi="宋体"/>
          <w:sz w:val="28"/>
          <w:szCs w:val="28"/>
        </w:rPr>
        <w:t>联系电话：</w:t>
      </w:r>
    </w:p>
    <w:p w:rsidR="00B84479" w:rsidRDefault="00B84479" w:rsidP="00B84479">
      <w:pPr>
        <w:snapToGrid w:val="0"/>
        <w:spacing w:line="453" w:lineRule="atLeast"/>
        <w:ind w:firstLine="561"/>
        <w:rPr>
          <w:rFonts w:ascii="宋体" w:hAnsi="宋体"/>
          <w:sz w:val="28"/>
          <w:szCs w:val="28"/>
        </w:rPr>
      </w:pPr>
    </w:p>
    <w:p w:rsidR="00B84479" w:rsidRDefault="00B84479" w:rsidP="00B84479">
      <w:pPr>
        <w:snapToGrid w:val="0"/>
        <w:spacing w:line="464" w:lineRule="atLeast"/>
        <w:ind w:firstLine="1678"/>
        <w:rPr>
          <w:rFonts w:ascii="宋体" w:hAnsi="宋体"/>
          <w:sz w:val="28"/>
          <w:szCs w:val="28"/>
        </w:rPr>
      </w:pPr>
      <w:r>
        <w:rPr>
          <w:rFonts w:ascii="宋体" w:hAnsi="宋体"/>
          <w:sz w:val="28"/>
          <w:szCs w:val="28"/>
        </w:rPr>
        <w:t xml:space="preserve">         年         月        日</w:t>
      </w:r>
    </w:p>
    <w:p w:rsidR="00B84479" w:rsidRDefault="00B84479" w:rsidP="00A153AA">
      <w:pPr>
        <w:spacing w:beforeLines="100" w:afterLines="100"/>
        <w:jc w:val="center"/>
        <w:rPr>
          <w:rFonts w:ascii="宋体" w:hAnsi="宋体"/>
          <w:color w:val="000000"/>
          <w:sz w:val="28"/>
          <w:szCs w:val="28"/>
        </w:rPr>
      </w:pPr>
      <w:r>
        <w:rPr>
          <w:rFonts w:ascii="宋体" w:hAnsi="宋体" w:hint="eastAsia"/>
          <w:color w:val="000000"/>
          <w:sz w:val="28"/>
          <w:szCs w:val="28"/>
        </w:rPr>
        <w:lastRenderedPageBreak/>
        <w:t>目    录</w:t>
      </w:r>
    </w:p>
    <w:p w:rsidR="00B84479" w:rsidRDefault="00B84479" w:rsidP="00B84479">
      <w:pPr>
        <w:spacing w:line="600" w:lineRule="exact"/>
        <w:rPr>
          <w:rFonts w:ascii="宋体" w:hAnsi="宋体"/>
          <w:color w:val="000000"/>
          <w:sz w:val="28"/>
          <w:szCs w:val="28"/>
        </w:rPr>
      </w:pPr>
      <w:r>
        <w:rPr>
          <w:rFonts w:ascii="宋体" w:hAnsi="宋体" w:hint="eastAsia"/>
          <w:color w:val="000000"/>
          <w:sz w:val="28"/>
          <w:szCs w:val="28"/>
        </w:rPr>
        <w:t>一、投标函及投标函附录</w:t>
      </w:r>
    </w:p>
    <w:p w:rsidR="00B84479" w:rsidRDefault="00B84479" w:rsidP="00B84479">
      <w:pPr>
        <w:spacing w:line="600" w:lineRule="exact"/>
        <w:rPr>
          <w:rFonts w:ascii="宋体" w:hAnsi="宋体"/>
          <w:color w:val="000000"/>
          <w:sz w:val="28"/>
          <w:szCs w:val="28"/>
        </w:rPr>
      </w:pPr>
      <w:r>
        <w:rPr>
          <w:rFonts w:ascii="宋体" w:hAnsi="宋体" w:hint="eastAsia"/>
          <w:color w:val="000000"/>
          <w:sz w:val="28"/>
          <w:szCs w:val="28"/>
        </w:rPr>
        <w:t>二、法定代表人身份证明</w:t>
      </w:r>
    </w:p>
    <w:p w:rsidR="00B84479" w:rsidRDefault="00B84479" w:rsidP="00B84479">
      <w:pPr>
        <w:spacing w:line="600" w:lineRule="exact"/>
        <w:rPr>
          <w:rFonts w:ascii="宋体" w:hAnsi="宋体"/>
          <w:color w:val="000000"/>
          <w:sz w:val="28"/>
          <w:szCs w:val="28"/>
        </w:rPr>
      </w:pPr>
      <w:r>
        <w:rPr>
          <w:rFonts w:ascii="宋体" w:hAnsi="宋体" w:hint="eastAsia"/>
          <w:color w:val="000000"/>
          <w:sz w:val="28"/>
          <w:szCs w:val="28"/>
        </w:rPr>
        <w:t>三、法定代表人授权委托书</w:t>
      </w:r>
    </w:p>
    <w:p w:rsidR="00B84479" w:rsidRDefault="00B84479" w:rsidP="00B84479">
      <w:pPr>
        <w:spacing w:line="600" w:lineRule="exact"/>
        <w:rPr>
          <w:rFonts w:ascii="宋体" w:hAnsi="宋体"/>
          <w:color w:val="000000"/>
          <w:sz w:val="28"/>
          <w:szCs w:val="28"/>
        </w:rPr>
      </w:pPr>
      <w:r>
        <w:rPr>
          <w:rFonts w:ascii="宋体" w:hAnsi="宋体" w:hint="eastAsia"/>
          <w:color w:val="000000"/>
          <w:sz w:val="28"/>
          <w:szCs w:val="28"/>
        </w:rPr>
        <w:t>四、资格审查资料</w:t>
      </w:r>
    </w:p>
    <w:p w:rsidR="00B84479" w:rsidRDefault="00B84479" w:rsidP="00B84479">
      <w:pPr>
        <w:spacing w:line="600" w:lineRule="exact"/>
        <w:rPr>
          <w:rFonts w:ascii="宋体" w:hAnsi="宋体"/>
          <w:color w:val="000000"/>
          <w:sz w:val="28"/>
          <w:szCs w:val="28"/>
        </w:rPr>
      </w:pPr>
      <w:r>
        <w:rPr>
          <w:rFonts w:ascii="宋体" w:hAnsi="宋体" w:hint="eastAsia"/>
          <w:color w:val="000000"/>
          <w:sz w:val="28"/>
          <w:szCs w:val="28"/>
        </w:rPr>
        <w:t>五、</w:t>
      </w:r>
      <w:r w:rsidR="00DC6B39">
        <w:rPr>
          <w:rFonts w:ascii="宋体" w:hAnsi="宋体" w:hint="eastAsia"/>
          <w:color w:val="000000"/>
          <w:sz w:val="28"/>
          <w:szCs w:val="28"/>
        </w:rPr>
        <w:t>技术部分</w:t>
      </w:r>
    </w:p>
    <w:p w:rsidR="00B84479" w:rsidRDefault="00B84479" w:rsidP="00B84479">
      <w:pPr>
        <w:spacing w:line="600" w:lineRule="exact"/>
        <w:rPr>
          <w:rFonts w:ascii="宋体" w:hAnsi="宋体"/>
          <w:color w:val="000000"/>
          <w:sz w:val="28"/>
          <w:szCs w:val="28"/>
        </w:rPr>
      </w:pPr>
      <w:r>
        <w:rPr>
          <w:rFonts w:ascii="宋体" w:hAnsi="宋体" w:hint="eastAsia"/>
          <w:color w:val="000000"/>
          <w:sz w:val="28"/>
          <w:szCs w:val="28"/>
        </w:rPr>
        <w:t>六、</w:t>
      </w:r>
      <w:r w:rsidR="00DC6B39">
        <w:rPr>
          <w:rFonts w:ascii="宋体" w:hAnsi="宋体" w:hint="eastAsia"/>
          <w:color w:val="000000"/>
          <w:sz w:val="28"/>
          <w:szCs w:val="28"/>
        </w:rPr>
        <w:t>商务部分</w:t>
      </w:r>
    </w:p>
    <w:p w:rsidR="00B84479" w:rsidRDefault="00B84479" w:rsidP="00B84479">
      <w:pPr>
        <w:spacing w:line="600" w:lineRule="exact"/>
        <w:rPr>
          <w:rFonts w:ascii="宋体" w:hAnsi="宋体"/>
          <w:color w:val="000000"/>
          <w:sz w:val="28"/>
          <w:szCs w:val="28"/>
        </w:rPr>
      </w:pPr>
      <w:r>
        <w:rPr>
          <w:rFonts w:ascii="宋体" w:hAnsi="宋体" w:hint="eastAsia"/>
          <w:color w:val="000000"/>
          <w:sz w:val="28"/>
          <w:szCs w:val="28"/>
        </w:rPr>
        <w:t>七、</w:t>
      </w:r>
      <w:r w:rsidR="00DC6B39">
        <w:rPr>
          <w:rFonts w:ascii="宋体" w:hAnsi="宋体" w:hint="eastAsia"/>
          <w:color w:val="000000"/>
          <w:sz w:val="28"/>
          <w:szCs w:val="28"/>
        </w:rPr>
        <w:t>其他资料</w:t>
      </w:r>
    </w:p>
    <w:p w:rsidR="00B84479" w:rsidRDefault="00B84479" w:rsidP="00B84479">
      <w:pPr>
        <w:jc w:val="center"/>
        <w:rPr>
          <w:rFonts w:ascii="宋体" w:hAnsi="宋体"/>
          <w:color w:val="000000"/>
          <w:sz w:val="28"/>
          <w:szCs w:val="28"/>
        </w:rPr>
      </w:pPr>
    </w:p>
    <w:p w:rsidR="00B84479" w:rsidRDefault="00B84479" w:rsidP="00B84479">
      <w:pPr>
        <w:jc w:val="center"/>
        <w:rPr>
          <w:rFonts w:ascii="宋体" w:hAnsi="宋体"/>
          <w:color w:val="000000"/>
          <w:sz w:val="28"/>
          <w:szCs w:val="28"/>
        </w:rPr>
      </w:pPr>
      <w:r>
        <w:rPr>
          <w:rFonts w:ascii="宋体" w:hAnsi="宋体" w:hint="eastAsia"/>
          <w:color w:val="000000"/>
          <w:sz w:val="28"/>
          <w:szCs w:val="28"/>
        </w:rPr>
        <w:t xml:space="preserve"> </w:t>
      </w:r>
    </w:p>
    <w:p w:rsidR="00B84479" w:rsidRDefault="00B84479" w:rsidP="00B84479">
      <w:pPr>
        <w:spacing w:line="360" w:lineRule="auto"/>
        <w:jc w:val="left"/>
        <w:rPr>
          <w:rFonts w:ascii="宋体" w:hAnsi="宋体"/>
          <w:b/>
          <w:bCs/>
          <w:color w:val="000000"/>
          <w:sz w:val="28"/>
          <w:szCs w:val="28"/>
        </w:rPr>
      </w:pPr>
      <w:r>
        <w:rPr>
          <w:rFonts w:ascii="宋体" w:hAnsi="宋体" w:hint="eastAsia"/>
          <w:b/>
          <w:bCs/>
          <w:color w:val="000000"/>
          <w:sz w:val="28"/>
          <w:szCs w:val="28"/>
        </w:rPr>
        <w:t>注：</w:t>
      </w:r>
    </w:p>
    <w:p w:rsidR="00B84479" w:rsidRDefault="00B84479" w:rsidP="00B84479">
      <w:pPr>
        <w:spacing w:line="360" w:lineRule="auto"/>
        <w:jc w:val="left"/>
        <w:rPr>
          <w:rFonts w:ascii="宋体" w:hAnsi="宋体"/>
          <w:b/>
          <w:bCs/>
          <w:color w:val="000000"/>
          <w:sz w:val="28"/>
          <w:szCs w:val="28"/>
        </w:rPr>
      </w:pPr>
      <w:r>
        <w:rPr>
          <w:rFonts w:ascii="宋体" w:hAnsi="宋体" w:hint="eastAsia"/>
          <w:b/>
          <w:bCs/>
          <w:color w:val="000000"/>
          <w:sz w:val="28"/>
          <w:szCs w:val="28"/>
        </w:rPr>
        <w:t>1、招标文件中要求附资料的复印件或扫描件须加盖单位公章。</w:t>
      </w:r>
    </w:p>
    <w:p w:rsidR="00B84479" w:rsidRDefault="00B84479" w:rsidP="00B84479">
      <w:pPr>
        <w:spacing w:line="360" w:lineRule="auto"/>
        <w:jc w:val="left"/>
        <w:rPr>
          <w:rFonts w:ascii="宋体" w:hAnsi="宋体"/>
          <w:b/>
          <w:bCs/>
          <w:color w:val="000000"/>
          <w:sz w:val="28"/>
          <w:szCs w:val="28"/>
        </w:rPr>
      </w:pPr>
      <w:r>
        <w:rPr>
          <w:rFonts w:ascii="宋体" w:hAnsi="宋体" w:hint="eastAsia"/>
          <w:b/>
          <w:bCs/>
          <w:color w:val="000000"/>
          <w:sz w:val="28"/>
          <w:szCs w:val="28"/>
        </w:rPr>
        <w:t>2、投标文件应按本章提供的格式编制，如有本章未提供的，投标人可自行添加编制。</w:t>
      </w:r>
    </w:p>
    <w:p w:rsidR="00B84479" w:rsidRPr="00DC6B39" w:rsidRDefault="00B84479" w:rsidP="005A1C1A">
      <w:pPr>
        <w:pStyle w:val="2"/>
      </w:pPr>
      <w:r>
        <w:rPr>
          <w:rFonts w:hint="eastAsia"/>
        </w:rPr>
        <w:br w:type="page"/>
      </w:r>
      <w:bookmarkStart w:id="554" w:name="_Toc15829"/>
      <w:bookmarkStart w:id="555" w:name="_Toc195627099"/>
      <w:bookmarkStart w:id="556" w:name="_Toc17775"/>
      <w:bookmarkStart w:id="557" w:name="_Toc23133"/>
      <w:bookmarkStart w:id="558" w:name="_Toc234035302"/>
      <w:bookmarkStart w:id="559" w:name="_Toc243607937"/>
      <w:bookmarkStart w:id="560" w:name="_Toc15593"/>
      <w:bookmarkEnd w:id="554"/>
      <w:r w:rsidRPr="00DC6B39">
        <w:rPr>
          <w:rFonts w:hint="eastAsia"/>
        </w:rPr>
        <w:lastRenderedPageBreak/>
        <w:t>一、投标函及投标函附录</w:t>
      </w:r>
      <w:bookmarkEnd w:id="555"/>
    </w:p>
    <w:p w:rsidR="00B84479" w:rsidRDefault="00B84479" w:rsidP="00B84479">
      <w:pPr>
        <w:jc w:val="center"/>
        <w:rPr>
          <w:sz w:val="32"/>
          <w:szCs w:val="32"/>
        </w:rPr>
      </w:pPr>
      <w:r>
        <w:rPr>
          <w:rFonts w:hint="eastAsia"/>
          <w:sz w:val="32"/>
          <w:szCs w:val="32"/>
        </w:rPr>
        <w:t>（一）、投标函</w:t>
      </w:r>
      <w:bookmarkEnd w:id="556"/>
      <w:bookmarkEnd w:id="557"/>
    </w:p>
    <w:p w:rsidR="00B84479" w:rsidRDefault="00B84479" w:rsidP="00B84479">
      <w:pPr>
        <w:spacing w:line="520" w:lineRule="exact"/>
        <w:rPr>
          <w:rFonts w:ascii="宋体" w:hAnsi="宋体" w:cs="仿宋_GB2312"/>
          <w:sz w:val="28"/>
          <w:szCs w:val="28"/>
        </w:rPr>
      </w:pPr>
      <w:bookmarkStart w:id="561" w:name="_Toc243607938"/>
      <w:bookmarkStart w:id="562" w:name="_Toc234035303"/>
      <w:bookmarkStart w:id="563" w:name="_Toc28340"/>
      <w:bookmarkStart w:id="564" w:name="_Toc24717"/>
      <w:bookmarkEnd w:id="558"/>
      <w:bookmarkEnd w:id="559"/>
      <w:r>
        <w:rPr>
          <w:rFonts w:ascii="宋体" w:hAnsi="宋体" w:cs="仿宋_GB2312" w:hint="eastAsia"/>
          <w:sz w:val="28"/>
          <w:szCs w:val="28"/>
        </w:rPr>
        <w:t>致：</w:t>
      </w:r>
      <w:r>
        <w:rPr>
          <w:rFonts w:ascii="宋体" w:hAnsi="宋体" w:cs="仿宋_GB2312" w:hint="eastAsia"/>
          <w:sz w:val="28"/>
          <w:szCs w:val="28"/>
          <w:u w:val="single"/>
        </w:rPr>
        <w:t xml:space="preserve">   （采购人）</w:t>
      </w:r>
      <w:r>
        <w:rPr>
          <w:rFonts w:ascii="宋体" w:hAnsi="宋体" w:cs="仿宋_GB2312" w:hint="eastAsia"/>
          <w:sz w:val="28"/>
          <w:szCs w:val="28"/>
        </w:rPr>
        <w:t xml:space="preserve">  </w:t>
      </w:r>
    </w:p>
    <w:p w:rsidR="00B84479" w:rsidRDefault="00B84479" w:rsidP="00B84479">
      <w:pPr>
        <w:spacing w:line="520" w:lineRule="exact"/>
        <w:ind w:firstLineChars="100" w:firstLine="280"/>
        <w:jc w:val="left"/>
        <w:rPr>
          <w:rFonts w:ascii="宋体" w:hAnsi="宋体" w:cs="仿宋_GB2312"/>
          <w:sz w:val="28"/>
          <w:szCs w:val="28"/>
        </w:rPr>
      </w:pPr>
      <w:r>
        <w:rPr>
          <w:rFonts w:ascii="宋体" w:hAnsi="宋体" w:cs="仿宋_GB2312" w:hint="eastAsia"/>
          <w:sz w:val="28"/>
          <w:szCs w:val="28"/>
        </w:rPr>
        <w:t>我们收到了</w:t>
      </w:r>
      <w:r>
        <w:rPr>
          <w:rFonts w:ascii="宋体" w:hAnsi="宋体" w:cs="仿宋_GB2312" w:hint="eastAsia"/>
          <w:sz w:val="28"/>
          <w:szCs w:val="28"/>
          <w:u w:val="single"/>
        </w:rPr>
        <w:t xml:space="preserve">     </w:t>
      </w:r>
      <w:r>
        <w:rPr>
          <w:rFonts w:ascii="宋体" w:hAnsi="宋体" w:cs="仿宋_GB2312" w:hint="eastAsia"/>
          <w:b/>
          <w:bCs/>
          <w:kern w:val="0"/>
          <w:sz w:val="28"/>
          <w:szCs w:val="28"/>
          <w:u w:val="single"/>
        </w:rPr>
        <w:t xml:space="preserve">                      </w:t>
      </w:r>
      <w:r>
        <w:rPr>
          <w:rFonts w:ascii="宋体" w:hAnsi="宋体" w:cs="仿宋_GB2312" w:hint="eastAsia"/>
          <w:kern w:val="0"/>
          <w:sz w:val="28"/>
          <w:szCs w:val="28"/>
        </w:rPr>
        <w:t>（项目名称）</w:t>
      </w:r>
      <w:r>
        <w:rPr>
          <w:rFonts w:ascii="宋体" w:hAnsi="宋体" w:cs="仿宋_GB2312" w:hint="eastAsia"/>
          <w:kern w:val="0"/>
          <w:sz w:val="28"/>
          <w:szCs w:val="28"/>
          <w:u w:val="single"/>
        </w:rPr>
        <w:t xml:space="preserve">     </w:t>
      </w:r>
      <w:r>
        <w:rPr>
          <w:rFonts w:ascii="宋体" w:hAnsi="宋体" w:cs="仿宋_GB2312" w:hint="eastAsia"/>
          <w:kern w:val="0"/>
          <w:sz w:val="28"/>
          <w:szCs w:val="28"/>
        </w:rPr>
        <w:t>标段</w:t>
      </w:r>
      <w:r>
        <w:rPr>
          <w:rFonts w:ascii="宋体" w:hAnsi="宋体" w:cs="仿宋_GB2312" w:hint="eastAsia"/>
          <w:sz w:val="28"/>
          <w:szCs w:val="28"/>
        </w:rPr>
        <w:t>的招标文件，经详细研究，我们决定参加该项目的投标，我们郑重声明以下诸点并负法律责任。</w:t>
      </w:r>
    </w:p>
    <w:p w:rsidR="00B84479" w:rsidRPr="00572D51" w:rsidRDefault="00B84479" w:rsidP="00B84479">
      <w:pPr>
        <w:spacing w:line="520" w:lineRule="exact"/>
        <w:jc w:val="left"/>
        <w:rPr>
          <w:rFonts w:ascii="宋体" w:hAnsi="宋体" w:cs="仿宋_GB2312"/>
          <w:sz w:val="28"/>
          <w:szCs w:val="28"/>
        </w:rPr>
      </w:pPr>
      <w:r>
        <w:rPr>
          <w:rFonts w:ascii="宋体" w:hAnsi="宋体" w:cs="仿宋_GB2312" w:hint="eastAsia"/>
          <w:sz w:val="28"/>
          <w:szCs w:val="28"/>
        </w:rPr>
        <w:t>1、愿按照招标文件中的条款和要求，进行供货、</w:t>
      </w:r>
      <w:r w:rsidR="00572D51">
        <w:rPr>
          <w:rFonts w:ascii="宋体" w:hAnsi="宋体" w:cs="仿宋_GB2312" w:hint="eastAsia"/>
          <w:sz w:val="28"/>
          <w:szCs w:val="28"/>
        </w:rPr>
        <w:t>安装</w:t>
      </w:r>
      <w:r>
        <w:rPr>
          <w:rFonts w:ascii="宋体" w:hAnsi="宋体" w:cs="仿宋_GB2312" w:hint="eastAsia"/>
          <w:sz w:val="28"/>
          <w:szCs w:val="28"/>
        </w:rPr>
        <w:t>及相关服务，总报价为大写：</w:t>
      </w:r>
      <w:r>
        <w:rPr>
          <w:rFonts w:ascii="宋体" w:hAnsi="宋体" w:cs="仿宋_GB2312" w:hint="eastAsia"/>
          <w:sz w:val="28"/>
          <w:szCs w:val="28"/>
          <w:u w:val="single"/>
        </w:rPr>
        <w:t xml:space="preserve">           </w:t>
      </w:r>
      <w:r w:rsidRPr="00572D51">
        <w:rPr>
          <w:rFonts w:ascii="宋体" w:hAnsi="宋体" w:cs="仿宋_GB2312" w:hint="eastAsia"/>
          <w:sz w:val="28"/>
          <w:szCs w:val="28"/>
          <w:u w:val="single"/>
        </w:rPr>
        <w:t xml:space="preserve">    （小写：     </w:t>
      </w:r>
      <w:r w:rsidR="00572D51" w:rsidRPr="00572D51">
        <w:rPr>
          <w:rFonts w:ascii="宋体" w:hAnsi="宋体" w:cs="仿宋_GB2312" w:hint="eastAsia"/>
          <w:sz w:val="28"/>
          <w:szCs w:val="28"/>
          <w:u w:val="single"/>
        </w:rPr>
        <w:t xml:space="preserve">  </w:t>
      </w:r>
      <w:r w:rsidRPr="00572D51">
        <w:rPr>
          <w:rFonts w:ascii="宋体" w:hAnsi="宋体" w:cs="仿宋_GB2312" w:hint="eastAsia"/>
          <w:sz w:val="28"/>
          <w:szCs w:val="28"/>
          <w:u w:val="single"/>
        </w:rPr>
        <w:t xml:space="preserve">  ）</w:t>
      </w:r>
      <w:r w:rsidRPr="00572D51">
        <w:rPr>
          <w:rFonts w:ascii="宋体" w:hAnsi="宋体" w:cs="仿宋_GB2312" w:hint="eastAsia"/>
          <w:sz w:val="28"/>
          <w:szCs w:val="28"/>
        </w:rPr>
        <w:t>。详见“投标函附录”。</w:t>
      </w:r>
    </w:p>
    <w:p w:rsidR="00B84479" w:rsidRDefault="00B84479" w:rsidP="00B84479">
      <w:pPr>
        <w:spacing w:line="520" w:lineRule="exact"/>
        <w:rPr>
          <w:rFonts w:ascii="宋体" w:hAnsi="宋体" w:cs="仿宋_GB2312"/>
          <w:sz w:val="28"/>
          <w:szCs w:val="28"/>
        </w:rPr>
      </w:pPr>
      <w:r w:rsidRPr="00572D51">
        <w:rPr>
          <w:rFonts w:ascii="宋体" w:hAnsi="宋体" w:cs="仿宋_GB2312" w:hint="eastAsia"/>
          <w:sz w:val="28"/>
          <w:szCs w:val="28"/>
        </w:rPr>
        <w:t>2、如果我们的投标文件被接受，我们将履行招标文件中规定</w:t>
      </w:r>
      <w:r>
        <w:rPr>
          <w:rFonts w:ascii="宋体" w:hAnsi="宋体" w:cs="仿宋_GB2312" w:hint="eastAsia"/>
          <w:sz w:val="28"/>
          <w:szCs w:val="28"/>
        </w:rPr>
        <w:t>的各项要求。</w:t>
      </w:r>
    </w:p>
    <w:p w:rsidR="00B84479" w:rsidRDefault="00B84479" w:rsidP="00B84479">
      <w:pPr>
        <w:spacing w:line="520" w:lineRule="exact"/>
        <w:rPr>
          <w:rFonts w:ascii="宋体" w:hAnsi="宋体" w:cs="仿宋_GB2312"/>
          <w:sz w:val="28"/>
          <w:szCs w:val="28"/>
        </w:rPr>
      </w:pPr>
      <w:r>
        <w:rPr>
          <w:rFonts w:ascii="宋体" w:hAnsi="宋体" w:cs="仿宋_GB2312" w:hint="eastAsia"/>
          <w:sz w:val="28"/>
          <w:szCs w:val="28"/>
        </w:rPr>
        <w:t>3、我们同意按招标文件中的规定，本投标文件的有效期为投标截止之日起</w:t>
      </w:r>
      <w:r>
        <w:rPr>
          <w:rFonts w:ascii="宋体" w:hAnsi="宋体" w:cs="仿宋_GB2312" w:hint="eastAsia"/>
          <w:sz w:val="28"/>
          <w:szCs w:val="28"/>
          <w:u w:val="single"/>
        </w:rPr>
        <w:t xml:space="preserve">          </w:t>
      </w:r>
      <w:r>
        <w:rPr>
          <w:rFonts w:ascii="宋体" w:hAnsi="宋体" w:cs="仿宋_GB2312" w:hint="eastAsia"/>
          <w:sz w:val="28"/>
          <w:szCs w:val="28"/>
        </w:rPr>
        <w:t>天。如果成交，有效期延长至合同终止日止。</w:t>
      </w:r>
    </w:p>
    <w:p w:rsidR="00B84479" w:rsidRDefault="00B84479" w:rsidP="00B84479">
      <w:pPr>
        <w:spacing w:line="520" w:lineRule="exact"/>
        <w:rPr>
          <w:rFonts w:ascii="宋体" w:hAnsi="宋体" w:cs="仿宋_GB2312"/>
          <w:sz w:val="28"/>
          <w:szCs w:val="28"/>
        </w:rPr>
      </w:pPr>
      <w:r>
        <w:rPr>
          <w:rFonts w:ascii="宋体" w:hAnsi="宋体" w:cs="仿宋_GB2312" w:hint="eastAsia"/>
          <w:sz w:val="28"/>
          <w:szCs w:val="28"/>
        </w:rPr>
        <w:t>4、我们愿提供招标文件中要求的所有文件资料。由于我方提供资料不实而造成的责任和后果由我方承担。</w:t>
      </w:r>
    </w:p>
    <w:p w:rsidR="00B84479" w:rsidRDefault="00B84479" w:rsidP="00B84479">
      <w:pPr>
        <w:spacing w:line="520" w:lineRule="exact"/>
        <w:rPr>
          <w:rFonts w:ascii="宋体" w:hAnsi="宋体" w:cs="仿宋_GB2312"/>
          <w:sz w:val="28"/>
          <w:szCs w:val="28"/>
          <w:u w:val="single"/>
        </w:rPr>
      </w:pPr>
      <w:r>
        <w:rPr>
          <w:rFonts w:ascii="宋体" w:hAnsi="宋体" w:cs="仿宋_GB2312" w:hint="eastAsia"/>
          <w:sz w:val="28"/>
          <w:szCs w:val="28"/>
        </w:rPr>
        <w:t>5、我们承诺的</w:t>
      </w:r>
      <w:r w:rsidR="00572D51" w:rsidRPr="00572D51">
        <w:rPr>
          <w:rFonts w:ascii="宋体" w:hAnsi="宋体" w:cs="仿宋_GB2312" w:hint="eastAsia"/>
          <w:sz w:val="28"/>
          <w:szCs w:val="28"/>
        </w:rPr>
        <w:t>交货及安装时间</w:t>
      </w:r>
      <w:r w:rsidRPr="00572D51">
        <w:rPr>
          <w:rFonts w:ascii="宋体" w:hAnsi="宋体" w:cs="仿宋_GB2312" w:hint="eastAsia"/>
          <w:sz w:val="28"/>
          <w:szCs w:val="28"/>
        </w:rPr>
        <w:t>是合同签订后</w:t>
      </w:r>
      <w:r w:rsidRPr="00572D51">
        <w:rPr>
          <w:rFonts w:ascii="宋体" w:hAnsi="宋体" w:cs="仿宋_GB2312" w:hint="eastAsia"/>
          <w:sz w:val="28"/>
          <w:szCs w:val="28"/>
          <w:u w:val="single"/>
        </w:rPr>
        <w:t xml:space="preserve">    </w:t>
      </w:r>
      <w:r>
        <w:rPr>
          <w:rFonts w:ascii="宋体" w:hAnsi="宋体" w:cs="仿宋_GB2312" w:hint="eastAsia"/>
          <w:sz w:val="28"/>
          <w:szCs w:val="28"/>
          <w:u w:val="single"/>
        </w:rPr>
        <w:t xml:space="preserve">              </w:t>
      </w:r>
      <w:r w:rsidR="00572D51">
        <w:rPr>
          <w:rFonts w:ascii="宋体" w:hAnsi="宋体" w:cs="仿宋_GB2312" w:hint="eastAsia"/>
          <w:sz w:val="28"/>
          <w:szCs w:val="28"/>
        </w:rPr>
        <w:t>天</w:t>
      </w:r>
      <w:r>
        <w:rPr>
          <w:rFonts w:ascii="宋体" w:hAnsi="宋体" w:cs="仿宋_GB2312" w:hint="eastAsia"/>
          <w:sz w:val="28"/>
          <w:szCs w:val="28"/>
        </w:rPr>
        <w:t>。</w:t>
      </w:r>
    </w:p>
    <w:p w:rsidR="00B84479" w:rsidRDefault="00B84479" w:rsidP="00B84479">
      <w:pPr>
        <w:spacing w:line="520" w:lineRule="exact"/>
        <w:rPr>
          <w:rFonts w:ascii="宋体" w:hAnsi="宋体" w:cs="仿宋_GB2312"/>
          <w:sz w:val="28"/>
          <w:szCs w:val="28"/>
        </w:rPr>
      </w:pPr>
      <w:r>
        <w:rPr>
          <w:rFonts w:ascii="宋体" w:hAnsi="宋体" w:cs="仿宋_GB2312" w:hint="eastAsia"/>
          <w:sz w:val="28"/>
          <w:szCs w:val="28"/>
        </w:rPr>
        <w:t>6、我们已经详细审阅了全部招标文件，包括修改、补充的文件（如果有的话）和参考资料及有关附件，我们完全理解并同意放弃对这方面有不明及误解的权利。</w:t>
      </w:r>
    </w:p>
    <w:p w:rsidR="00B84479" w:rsidRDefault="00B84479" w:rsidP="00B84479">
      <w:pPr>
        <w:spacing w:line="520" w:lineRule="exact"/>
        <w:rPr>
          <w:rFonts w:ascii="宋体" w:hAnsi="宋体" w:cs="仿宋_GB2312"/>
          <w:sz w:val="28"/>
          <w:szCs w:val="28"/>
        </w:rPr>
      </w:pPr>
      <w:r>
        <w:rPr>
          <w:rFonts w:ascii="宋体" w:hAnsi="宋体" w:cs="仿宋_GB2312" w:hint="eastAsia"/>
          <w:sz w:val="28"/>
          <w:szCs w:val="28"/>
        </w:rPr>
        <w:t>7、 如我方成交，我方愿意按招标文件要求</w:t>
      </w:r>
      <w:r>
        <w:rPr>
          <w:rFonts w:ascii="宋体" w:hAnsi="宋体" w:cs="仿宋_GB2312" w:hint="eastAsia"/>
          <w:color w:val="000000"/>
          <w:sz w:val="28"/>
          <w:szCs w:val="28"/>
        </w:rPr>
        <w:t>一次性向</w:t>
      </w:r>
      <w:r>
        <w:rPr>
          <w:rFonts w:ascii="宋体" w:hAnsi="宋体" w:cs="仿宋_GB2312" w:hint="eastAsia"/>
          <w:sz w:val="28"/>
          <w:szCs w:val="28"/>
        </w:rPr>
        <w:t>代理机构支付本次招标代理服务费。</w:t>
      </w:r>
    </w:p>
    <w:p w:rsidR="00B84479" w:rsidRDefault="00B84479" w:rsidP="00B84479">
      <w:pPr>
        <w:spacing w:line="520" w:lineRule="exact"/>
        <w:rPr>
          <w:rFonts w:ascii="宋体" w:hAnsi="宋体" w:cs="仿宋_GB2312"/>
          <w:sz w:val="28"/>
          <w:szCs w:val="28"/>
        </w:rPr>
      </w:pPr>
      <w:r>
        <w:rPr>
          <w:rFonts w:ascii="宋体" w:hAnsi="宋体" w:cs="仿宋_GB2312" w:hint="eastAsia"/>
          <w:sz w:val="28"/>
          <w:szCs w:val="28"/>
        </w:rPr>
        <w:t>8、我们愿按《中华人民共和国民法典》履行自己的全部责任。</w:t>
      </w:r>
    </w:p>
    <w:p w:rsidR="00B84479" w:rsidRDefault="00B84479" w:rsidP="00B84479">
      <w:pPr>
        <w:tabs>
          <w:tab w:val="left" w:pos="1155"/>
        </w:tabs>
        <w:spacing w:line="520" w:lineRule="exact"/>
        <w:rPr>
          <w:rFonts w:ascii="宋体" w:hAnsi="宋体" w:cs="仿宋_GB2312"/>
          <w:sz w:val="28"/>
          <w:szCs w:val="28"/>
        </w:rPr>
      </w:pPr>
      <w:r>
        <w:rPr>
          <w:rFonts w:ascii="宋体" w:hAnsi="宋体" w:cs="仿宋_GB2312" w:hint="eastAsia"/>
          <w:sz w:val="28"/>
          <w:szCs w:val="28"/>
        </w:rPr>
        <w:t xml:space="preserve">     </w:t>
      </w:r>
    </w:p>
    <w:p w:rsidR="00B84479" w:rsidRDefault="00B84479" w:rsidP="00B84479">
      <w:pPr>
        <w:tabs>
          <w:tab w:val="left" w:pos="1155"/>
        </w:tabs>
        <w:spacing w:line="520" w:lineRule="exact"/>
        <w:ind w:firstLineChars="250" w:firstLine="700"/>
        <w:jc w:val="center"/>
        <w:rPr>
          <w:rFonts w:ascii="宋体" w:hAnsi="宋体" w:cs="仿宋_GB2312"/>
          <w:sz w:val="28"/>
          <w:szCs w:val="28"/>
        </w:rPr>
      </w:pPr>
      <w:r>
        <w:rPr>
          <w:rFonts w:ascii="宋体" w:hAnsi="宋体" w:cs="仿宋_GB2312" w:hint="eastAsia"/>
          <w:sz w:val="28"/>
          <w:szCs w:val="28"/>
        </w:rPr>
        <w:t xml:space="preserve">              供应商名称：（盖单位电子章）</w:t>
      </w:r>
    </w:p>
    <w:p w:rsidR="00B84479" w:rsidRDefault="00B84479" w:rsidP="00B84479">
      <w:pPr>
        <w:tabs>
          <w:tab w:val="left" w:pos="1155"/>
        </w:tabs>
        <w:spacing w:line="520" w:lineRule="exact"/>
        <w:ind w:firstLineChars="250" w:firstLine="700"/>
        <w:jc w:val="right"/>
        <w:rPr>
          <w:rFonts w:ascii="宋体" w:hAnsi="宋体" w:cs="仿宋_GB2312"/>
          <w:sz w:val="28"/>
          <w:szCs w:val="28"/>
        </w:rPr>
      </w:pPr>
      <w:r>
        <w:rPr>
          <w:rFonts w:ascii="宋体" w:hAnsi="宋体" w:cs="仿宋_GB2312" w:hint="eastAsia"/>
          <w:sz w:val="28"/>
          <w:szCs w:val="28"/>
        </w:rPr>
        <w:t>法定代表人或授权代理人：（</w:t>
      </w:r>
      <w:r>
        <w:rPr>
          <w:rFonts w:ascii="宋体" w:hAnsi="宋体" w:cs="宋体" w:hint="eastAsia"/>
          <w:sz w:val="28"/>
          <w:szCs w:val="28"/>
        </w:rPr>
        <w:t>盖电子印章或签名</w:t>
      </w:r>
      <w:r>
        <w:rPr>
          <w:rFonts w:ascii="宋体" w:hAnsi="宋体" w:cs="仿宋_GB2312" w:hint="eastAsia"/>
          <w:sz w:val="28"/>
          <w:szCs w:val="28"/>
        </w:rPr>
        <w:t>）</w:t>
      </w:r>
    </w:p>
    <w:p w:rsidR="00B84479" w:rsidRDefault="00B84479" w:rsidP="00B84479">
      <w:pPr>
        <w:spacing w:line="520" w:lineRule="exact"/>
        <w:ind w:firstLineChars="250" w:firstLine="700"/>
        <w:rPr>
          <w:rFonts w:ascii="宋体" w:hAnsi="宋体" w:cs="仿宋_GB2312"/>
          <w:sz w:val="28"/>
          <w:szCs w:val="28"/>
        </w:rPr>
      </w:pPr>
    </w:p>
    <w:p w:rsidR="00B84479" w:rsidRDefault="00B84479" w:rsidP="00B84479">
      <w:pPr>
        <w:spacing w:line="520" w:lineRule="exact"/>
        <w:jc w:val="right"/>
        <w:rPr>
          <w:rFonts w:ascii="宋体" w:hAnsi="宋体" w:cs="仿宋_GB2312"/>
          <w:sz w:val="28"/>
          <w:szCs w:val="28"/>
        </w:rPr>
      </w:pPr>
      <w:r>
        <w:rPr>
          <w:rFonts w:ascii="宋体" w:hAnsi="宋体" w:cs="仿宋_GB2312" w:hint="eastAsia"/>
          <w:sz w:val="28"/>
          <w:szCs w:val="28"/>
        </w:rPr>
        <w:t xml:space="preserve"> 年    月    日</w:t>
      </w:r>
    </w:p>
    <w:p w:rsidR="00B84479" w:rsidRDefault="00B84479" w:rsidP="00B84479">
      <w:pPr>
        <w:jc w:val="center"/>
        <w:rPr>
          <w:sz w:val="32"/>
          <w:szCs w:val="32"/>
        </w:rPr>
      </w:pPr>
      <w:r>
        <w:rPr>
          <w:rFonts w:cs="宋体" w:hint="eastAsia"/>
        </w:rPr>
        <w:br w:type="page"/>
      </w:r>
      <w:r>
        <w:rPr>
          <w:rFonts w:hint="eastAsia"/>
          <w:sz w:val="32"/>
          <w:szCs w:val="32"/>
        </w:rPr>
        <w:lastRenderedPageBreak/>
        <w:t>（二）</w:t>
      </w:r>
      <w:r>
        <w:rPr>
          <w:sz w:val="32"/>
          <w:szCs w:val="32"/>
        </w:rPr>
        <w:t>投标函附</w:t>
      </w:r>
      <w:bookmarkEnd w:id="561"/>
      <w:bookmarkEnd w:id="562"/>
      <w:r>
        <w:rPr>
          <w:rFonts w:hint="eastAsia"/>
          <w:sz w:val="32"/>
          <w:szCs w:val="32"/>
        </w:rPr>
        <w:t>录</w:t>
      </w:r>
      <w:bookmarkEnd w:id="563"/>
      <w:bookmarkEnd w:id="5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7237"/>
      </w:tblGrid>
      <w:tr w:rsidR="00B84479" w:rsidTr="001D0038">
        <w:trPr>
          <w:cantSplit/>
          <w:trHeight w:val="850"/>
        </w:trPr>
        <w:tc>
          <w:tcPr>
            <w:tcW w:w="1809" w:type="dxa"/>
            <w:vAlign w:val="center"/>
          </w:tcPr>
          <w:p w:rsidR="00B84479" w:rsidRDefault="00B84479" w:rsidP="001D0038">
            <w:pPr>
              <w:autoSpaceDE w:val="0"/>
              <w:autoSpaceDN w:val="0"/>
              <w:adjustRightInd w:val="0"/>
              <w:spacing w:line="360" w:lineRule="auto"/>
              <w:jc w:val="center"/>
              <w:rPr>
                <w:rFonts w:ascii="宋体" w:hAnsi="宋体" w:cs="仿宋_GB2312"/>
              </w:rPr>
            </w:pPr>
            <w:r>
              <w:rPr>
                <w:rFonts w:ascii="宋体" w:hAnsi="宋体" w:cs="仿宋_GB2312" w:hint="eastAsia"/>
              </w:rPr>
              <w:t>项目名称</w:t>
            </w:r>
          </w:p>
        </w:tc>
        <w:tc>
          <w:tcPr>
            <w:tcW w:w="7237" w:type="dxa"/>
            <w:vAlign w:val="center"/>
          </w:tcPr>
          <w:p w:rsidR="00B84479" w:rsidRDefault="00B84479" w:rsidP="001D0038">
            <w:pPr>
              <w:autoSpaceDE w:val="0"/>
              <w:autoSpaceDN w:val="0"/>
              <w:adjustRightInd w:val="0"/>
              <w:spacing w:line="360" w:lineRule="auto"/>
              <w:jc w:val="center"/>
              <w:rPr>
                <w:rFonts w:ascii="宋体" w:hAnsi="宋体" w:cs="仿宋_GB2312"/>
              </w:rPr>
            </w:pPr>
          </w:p>
        </w:tc>
      </w:tr>
      <w:tr w:rsidR="00B84479" w:rsidTr="001D0038">
        <w:trPr>
          <w:cantSplit/>
          <w:trHeight w:val="850"/>
        </w:trPr>
        <w:tc>
          <w:tcPr>
            <w:tcW w:w="1809" w:type="dxa"/>
            <w:vAlign w:val="center"/>
          </w:tcPr>
          <w:p w:rsidR="00B84479" w:rsidRDefault="00B84479" w:rsidP="001D0038">
            <w:pPr>
              <w:autoSpaceDE w:val="0"/>
              <w:autoSpaceDN w:val="0"/>
              <w:adjustRightInd w:val="0"/>
              <w:spacing w:line="360" w:lineRule="auto"/>
              <w:jc w:val="center"/>
              <w:rPr>
                <w:rFonts w:ascii="宋体" w:hAnsi="宋体" w:cs="仿宋_GB2312"/>
              </w:rPr>
            </w:pPr>
            <w:r>
              <w:rPr>
                <w:rFonts w:ascii="宋体" w:hAnsi="宋体" w:cs="仿宋_GB2312" w:hint="eastAsia"/>
              </w:rPr>
              <w:t>标段</w:t>
            </w:r>
          </w:p>
        </w:tc>
        <w:tc>
          <w:tcPr>
            <w:tcW w:w="7237" w:type="dxa"/>
            <w:vAlign w:val="center"/>
          </w:tcPr>
          <w:p w:rsidR="00B84479" w:rsidRDefault="00B84479" w:rsidP="001D0038">
            <w:pPr>
              <w:autoSpaceDE w:val="0"/>
              <w:autoSpaceDN w:val="0"/>
              <w:adjustRightInd w:val="0"/>
              <w:spacing w:line="360" w:lineRule="auto"/>
              <w:jc w:val="center"/>
              <w:rPr>
                <w:rFonts w:ascii="宋体" w:hAnsi="宋体" w:cs="仿宋_GB2312"/>
              </w:rPr>
            </w:pPr>
          </w:p>
        </w:tc>
      </w:tr>
      <w:tr w:rsidR="00B84479" w:rsidTr="001D0038">
        <w:trPr>
          <w:cantSplit/>
          <w:trHeight w:val="850"/>
        </w:trPr>
        <w:tc>
          <w:tcPr>
            <w:tcW w:w="1809" w:type="dxa"/>
            <w:vAlign w:val="center"/>
          </w:tcPr>
          <w:p w:rsidR="00B84479" w:rsidRDefault="00B84479" w:rsidP="001D0038">
            <w:pPr>
              <w:autoSpaceDE w:val="0"/>
              <w:autoSpaceDN w:val="0"/>
              <w:adjustRightInd w:val="0"/>
              <w:spacing w:line="360" w:lineRule="auto"/>
              <w:jc w:val="center"/>
              <w:rPr>
                <w:rFonts w:ascii="宋体" w:hAnsi="宋体" w:cs="仿宋_GB2312"/>
              </w:rPr>
            </w:pPr>
            <w:r>
              <w:rPr>
                <w:rFonts w:ascii="宋体" w:hAnsi="宋体" w:cs="仿宋_GB2312" w:hint="eastAsia"/>
              </w:rPr>
              <w:t>投标人</w:t>
            </w:r>
          </w:p>
        </w:tc>
        <w:tc>
          <w:tcPr>
            <w:tcW w:w="7237" w:type="dxa"/>
            <w:vAlign w:val="center"/>
          </w:tcPr>
          <w:p w:rsidR="00B84479" w:rsidRDefault="00B84479" w:rsidP="001D0038">
            <w:pPr>
              <w:autoSpaceDE w:val="0"/>
              <w:autoSpaceDN w:val="0"/>
              <w:adjustRightInd w:val="0"/>
              <w:spacing w:line="360" w:lineRule="auto"/>
              <w:jc w:val="center"/>
              <w:rPr>
                <w:rFonts w:ascii="宋体" w:hAnsi="宋体" w:cs="仿宋_GB2312"/>
              </w:rPr>
            </w:pPr>
          </w:p>
        </w:tc>
      </w:tr>
      <w:tr w:rsidR="00B84479" w:rsidTr="001D0038">
        <w:trPr>
          <w:cantSplit/>
          <w:trHeight w:val="850"/>
        </w:trPr>
        <w:tc>
          <w:tcPr>
            <w:tcW w:w="1809" w:type="dxa"/>
            <w:vAlign w:val="center"/>
          </w:tcPr>
          <w:p w:rsidR="00B84479" w:rsidRDefault="00B84479" w:rsidP="001D0038">
            <w:pPr>
              <w:autoSpaceDE w:val="0"/>
              <w:autoSpaceDN w:val="0"/>
              <w:adjustRightInd w:val="0"/>
              <w:spacing w:line="360" w:lineRule="auto"/>
              <w:jc w:val="center"/>
              <w:rPr>
                <w:rFonts w:ascii="宋体" w:hAnsi="宋体" w:cs="仿宋_GB2312"/>
              </w:rPr>
            </w:pPr>
            <w:r>
              <w:rPr>
                <w:rFonts w:ascii="宋体" w:hAnsi="宋体" w:cs="仿宋_GB2312" w:hint="eastAsia"/>
              </w:rPr>
              <w:t>投标内容</w:t>
            </w:r>
          </w:p>
        </w:tc>
        <w:tc>
          <w:tcPr>
            <w:tcW w:w="7237" w:type="dxa"/>
            <w:vAlign w:val="center"/>
          </w:tcPr>
          <w:p w:rsidR="00B84479" w:rsidRDefault="00B84479" w:rsidP="001D0038">
            <w:pPr>
              <w:autoSpaceDE w:val="0"/>
              <w:autoSpaceDN w:val="0"/>
              <w:adjustRightInd w:val="0"/>
              <w:spacing w:line="360" w:lineRule="auto"/>
              <w:jc w:val="center"/>
              <w:rPr>
                <w:rFonts w:ascii="宋体" w:hAnsi="宋体" w:cs="仿宋_GB2312"/>
              </w:rPr>
            </w:pPr>
          </w:p>
        </w:tc>
      </w:tr>
      <w:tr w:rsidR="00B84479" w:rsidTr="001D0038">
        <w:trPr>
          <w:cantSplit/>
          <w:trHeight w:val="850"/>
        </w:trPr>
        <w:tc>
          <w:tcPr>
            <w:tcW w:w="1809" w:type="dxa"/>
            <w:vAlign w:val="center"/>
          </w:tcPr>
          <w:p w:rsidR="00B84479" w:rsidRPr="00572D51" w:rsidRDefault="00B84479" w:rsidP="00572D51">
            <w:pPr>
              <w:autoSpaceDE w:val="0"/>
              <w:autoSpaceDN w:val="0"/>
              <w:adjustRightInd w:val="0"/>
              <w:spacing w:line="360" w:lineRule="auto"/>
              <w:jc w:val="center"/>
              <w:rPr>
                <w:rFonts w:ascii="宋体" w:hAnsi="宋体" w:cs="仿宋_GB2312"/>
              </w:rPr>
            </w:pPr>
            <w:r w:rsidRPr="00572D51">
              <w:rPr>
                <w:rFonts w:ascii="宋体" w:hAnsi="宋体" w:cs="仿宋_GB2312" w:hint="eastAsia"/>
              </w:rPr>
              <w:t>投标报价</w:t>
            </w:r>
          </w:p>
        </w:tc>
        <w:tc>
          <w:tcPr>
            <w:tcW w:w="7237" w:type="dxa"/>
            <w:vAlign w:val="center"/>
          </w:tcPr>
          <w:p w:rsidR="00B84479" w:rsidRPr="00572D51" w:rsidRDefault="00B84479" w:rsidP="001D0038">
            <w:pPr>
              <w:autoSpaceDE w:val="0"/>
              <w:autoSpaceDN w:val="0"/>
              <w:adjustRightInd w:val="0"/>
              <w:spacing w:line="360" w:lineRule="auto"/>
              <w:rPr>
                <w:rFonts w:ascii="宋体" w:hAnsi="宋体" w:cs="仿宋_GB2312"/>
                <w:u w:val="single"/>
              </w:rPr>
            </w:pPr>
            <w:r w:rsidRPr="00572D51">
              <w:rPr>
                <w:rFonts w:ascii="宋体" w:hAnsi="宋体" w:cs="仿宋_GB2312" w:hint="eastAsia"/>
              </w:rPr>
              <w:t>大写：</w:t>
            </w:r>
            <w:r w:rsidR="00572D51">
              <w:rPr>
                <w:rFonts w:ascii="宋体" w:hAnsi="宋体" w:cs="仿宋_GB2312" w:hint="eastAsia"/>
                <w:u w:val="single"/>
              </w:rPr>
              <w:t xml:space="preserve">                    </w:t>
            </w:r>
          </w:p>
          <w:p w:rsidR="00B84479" w:rsidRPr="00572D51" w:rsidRDefault="00B84479" w:rsidP="001D0038">
            <w:pPr>
              <w:pStyle w:val="a0"/>
              <w:ind w:firstLineChars="0" w:firstLine="0"/>
              <w:rPr>
                <w:u w:val="single"/>
              </w:rPr>
            </w:pPr>
            <w:r w:rsidRPr="00572D51">
              <w:rPr>
                <w:rFonts w:hint="eastAsia"/>
              </w:rPr>
              <w:t>小写：</w:t>
            </w:r>
            <w:r w:rsidRPr="00572D51">
              <w:rPr>
                <w:rFonts w:hint="eastAsia"/>
                <w:u w:val="single"/>
              </w:rPr>
              <w:t xml:space="preserve">   </w:t>
            </w:r>
            <w:r w:rsidR="00572D51">
              <w:rPr>
                <w:rFonts w:hint="eastAsia"/>
                <w:u w:val="single"/>
              </w:rPr>
              <w:t xml:space="preserve">              </w:t>
            </w:r>
            <w:r w:rsidRPr="00572D51">
              <w:rPr>
                <w:rFonts w:hint="eastAsia"/>
                <w:u w:val="single"/>
              </w:rPr>
              <w:t xml:space="preserve">  </w:t>
            </w:r>
            <w:r w:rsidR="00572D51" w:rsidRPr="00572D51">
              <w:rPr>
                <w:rFonts w:hint="eastAsia"/>
              </w:rPr>
              <w:t>元</w:t>
            </w:r>
          </w:p>
        </w:tc>
      </w:tr>
      <w:tr w:rsidR="00B84479" w:rsidTr="001D0038">
        <w:trPr>
          <w:cantSplit/>
          <w:trHeight w:val="850"/>
        </w:trPr>
        <w:tc>
          <w:tcPr>
            <w:tcW w:w="1809" w:type="dxa"/>
            <w:vAlign w:val="center"/>
          </w:tcPr>
          <w:p w:rsidR="00B84479" w:rsidRPr="00572D51" w:rsidRDefault="00572D51" w:rsidP="001D0038">
            <w:pPr>
              <w:autoSpaceDE w:val="0"/>
              <w:autoSpaceDN w:val="0"/>
              <w:adjustRightInd w:val="0"/>
              <w:spacing w:line="360" w:lineRule="auto"/>
              <w:jc w:val="center"/>
              <w:rPr>
                <w:rFonts w:ascii="宋体" w:hAnsi="宋体" w:cs="仿宋_GB2312"/>
              </w:rPr>
            </w:pPr>
            <w:r w:rsidRPr="00572D51">
              <w:rPr>
                <w:rFonts w:ascii="宋体" w:hAnsi="宋体" w:cs="仿宋_GB2312" w:hint="eastAsia"/>
              </w:rPr>
              <w:t>交货及安装时间</w:t>
            </w:r>
          </w:p>
        </w:tc>
        <w:tc>
          <w:tcPr>
            <w:tcW w:w="7237" w:type="dxa"/>
            <w:vAlign w:val="center"/>
          </w:tcPr>
          <w:p w:rsidR="00B84479" w:rsidRPr="00572D51" w:rsidRDefault="00B84479" w:rsidP="001D0038">
            <w:pPr>
              <w:autoSpaceDE w:val="0"/>
              <w:autoSpaceDN w:val="0"/>
              <w:adjustRightInd w:val="0"/>
              <w:spacing w:line="360" w:lineRule="auto"/>
              <w:jc w:val="center"/>
              <w:rPr>
                <w:rFonts w:ascii="宋体" w:hAnsi="宋体" w:cs="仿宋_GB2312"/>
              </w:rPr>
            </w:pPr>
          </w:p>
        </w:tc>
      </w:tr>
      <w:tr w:rsidR="00B84479" w:rsidTr="001D0038">
        <w:trPr>
          <w:cantSplit/>
          <w:trHeight w:val="850"/>
        </w:trPr>
        <w:tc>
          <w:tcPr>
            <w:tcW w:w="1809" w:type="dxa"/>
            <w:vAlign w:val="center"/>
          </w:tcPr>
          <w:p w:rsidR="00B84479" w:rsidRDefault="00B84479" w:rsidP="001D0038">
            <w:pPr>
              <w:autoSpaceDE w:val="0"/>
              <w:autoSpaceDN w:val="0"/>
              <w:adjustRightInd w:val="0"/>
              <w:spacing w:line="360" w:lineRule="auto"/>
              <w:jc w:val="center"/>
              <w:rPr>
                <w:rFonts w:ascii="宋体" w:hAnsi="宋体" w:cs="仿宋_GB2312"/>
              </w:rPr>
            </w:pPr>
            <w:r>
              <w:rPr>
                <w:rFonts w:ascii="宋体" w:hAnsi="宋体" w:cs="仿宋_GB2312" w:hint="eastAsia"/>
              </w:rPr>
              <w:t>投标有效期</w:t>
            </w:r>
          </w:p>
        </w:tc>
        <w:tc>
          <w:tcPr>
            <w:tcW w:w="7237" w:type="dxa"/>
            <w:vAlign w:val="center"/>
          </w:tcPr>
          <w:p w:rsidR="00B84479" w:rsidRDefault="00B84479" w:rsidP="001D0038">
            <w:pPr>
              <w:autoSpaceDE w:val="0"/>
              <w:autoSpaceDN w:val="0"/>
              <w:adjustRightInd w:val="0"/>
              <w:spacing w:line="360" w:lineRule="auto"/>
              <w:jc w:val="center"/>
              <w:rPr>
                <w:rFonts w:ascii="宋体" w:hAnsi="宋体" w:cs="仿宋_GB2312"/>
              </w:rPr>
            </w:pPr>
          </w:p>
        </w:tc>
      </w:tr>
      <w:tr w:rsidR="00B84479" w:rsidTr="001D0038">
        <w:trPr>
          <w:cantSplit/>
          <w:trHeight w:val="850"/>
        </w:trPr>
        <w:tc>
          <w:tcPr>
            <w:tcW w:w="1809" w:type="dxa"/>
            <w:vAlign w:val="center"/>
          </w:tcPr>
          <w:p w:rsidR="00B84479" w:rsidRDefault="00B84479" w:rsidP="001D0038">
            <w:pPr>
              <w:autoSpaceDE w:val="0"/>
              <w:autoSpaceDN w:val="0"/>
              <w:adjustRightInd w:val="0"/>
              <w:spacing w:line="360" w:lineRule="auto"/>
              <w:jc w:val="center"/>
              <w:rPr>
                <w:rFonts w:ascii="宋体" w:hAnsi="宋体" w:cs="仿宋_GB2312"/>
              </w:rPr>
            </w:pPr>
            <w:r>
              <w:rPr>
                <w:rFonts w:ascii="宋体" w:hAnsi="宋体" w:cs="仿宋_GB2312" w:hint="eastAsia"/>
              </w:rPr>
              <w:t>质量要求</w:t>
            </w:r>
          </w:p>
        </w:tc>
        <w:tc>
          <w:tcPr>
            <w:tcW w:w="7237" w:type="dxa"/>
            <w:vAlign w:val="center"/>
          </w:tcPr>
          <w:p w:rsidR="00B84479" w:rsidRDefault="00B84479" w:rsidP="001D0038">
            <w:pPr>
              <w:autoSpaceDE w:val="0"/>
              <w:autoSpaceDN w:val="0"/>
              <w:adjustRightInd w:val="0"/>
              <w:spacing w:line="360" w:lineRule="auto"/>
              <w:jc w:val="center"/>
              <w:rPr>
                <w:rFonts w:ascii="宋体" w:hAnsi="宋体" w:cs="仿宋_GB2312"/>
              </w:rPr>
            </w:pPr>
          </w:p>
        </w:tc>
      </w:tr>
      <w:tr w:rsidR="00B84479" w:rsidTr="001D0038">
        <w:trPr>
          <w:cantSplit/>
          <w:trHeight w:val="850"/>
        </w:trPr>
        <w:tc>
          <w:tcPr>
            <w:tcW w:w="9046" w:type="dxa"/>
            <w:gridSpan w:val="2"/>
            <w:vAlign w:val="center"/>
          </w:tcPr>
          <w:p w:rsidR="00B84479" w:rsidRDefault="00B84479" w:rsidP="001D0038">
            <w:pPr>
              <w:autoSpaceDE w:val="0"/>
              <w:autoSpaceDN w:val="0"/>
              <w:adjustRightInd w:val="0"/>
              <w:spacing w:line="360" w:lineRule="auto"/>
              <w:jc w:val="left"/>
              <w:rPr>
                <w:rFonts w:ascii="宋体" w:hAnsi="宋体" w:cs="仿宋_GB2312"/>
              </w:rPr>
            </w:pPr>
            <w:r>
              <w:rPr>
                <w:rFonts w:ascii="宋体" w:hAnsi="宋体" w:cs="仿宋_GB2312" w:hint="eastAsia"/>
              </w:rPr>
              <w:t>补充内容（如有）</w:t>
            </w:r>
          </w:p>
        </w:tc>
      </w:tr>
    </w:tbl>
    <w:p w:rsidR="00B84479" w:rsidRDefault="00B84479" w:rsidP="00B84479">
      <w:pPr>
        <w:spacing w:line="360" w:lineRule="auto"/>
        <w:jc w:val="center"/>
        <w:rPr>
          <w:rFonts w:ascii="宋体" w:hAnsi="宋体"/>
          <w:sz w:val="28"/>
          <w:szCs w:val="28"/>
        </w:rPr>
      </w:pPr>
    </w:p>
    <w:p w:rsidR="00B84479" w:rsidRDefault="00B84479" w:rsidP="00B84479">
      <w:pPr>
        <w:spacing w:line="360" w:lineRule="auto"/>
        <w:rPr>
          <w:rFonts w:ascii="宋体" w:hAnsi="宋体"/>
          <w:sz w:val="28"/>
          <w:szCs w:val="28"/>
        </w:rPr>
      </w:pPr>
    </w:p>
    <w:p w:rsidR="00B84479" w:rsidRDefault="00B84479" w:rsidP="00B84479">
      <w:pPr>
        <w:tabs>
          <w:tab w:val="left" w:pos="1155"/>
        </w:tabs>
        <w:spacing w:line="520" w:lineRule="exact"/>
        <w:ind w:firstLineChars="250" w:firstLine="700"/>
        <w:jc w:val="center"/>
        <w:rPr>
          <w:rFonts w:ascii="宋体" w:hAnsi="宋体" w:cs="仿宋_GB2312"/>
          <w:sz w:val="28"/>
          <w:szCs w:val="28"/>
        </w:rPr>
      </w:pPr>
      <w:bookmarkStart w:id="565" w:name="_Toc19951"/>
      <w:bookmarkStart w:id="566" w:name="_Toc234035305"/>
      <w:bookmarkStart w:id="567" w:name="_Toc243607939"/>
      <w:r>
        <w:rPr>
          <w:rFonts w:ascii="宋体" w:hAnsi="宋体" w:cs="仿宋_GB2312" w:hint="eastAsia"/>
          <w:sz w:val="28"/>
          <w:szCs w:val="28"/>
        </w:rPr>
        <w:t>供应商名称：（盖单位电子章）</w:t>
      </w:r>
    </w:p>
    <w:p w:rsidR="00B84479" w:rsidRDefault="00B84479" w:rsidP="00B84479">
      <w:pPr>
        <w:tabs>
          <w:tab w:val="left" w:pos="1155"/>
        </w:tabs>
        <w:spacing w:line="520" w:lineRule="exact"/>
        <w:ind w:firstLineChars="250" w:firstLine="700"/>
        <w:jc w:val="right"/>
        <w:rPr>
          <w:rFonts w:ascii="宋体" w:hAnsi="宋体" w:cs="仿宋_GB2312"/>
          <w:sz w:val="28"/>
          <w:szCs w:val="28"/>
        </w:rPr>
      </w:pPr>
      <w:r>
        <w:rPr>
          <w:rFonts w:ascii="宋体" w:hAnsi="宋体" w:cs="仿宋_GB2312" w:hint="eastAsia"/>
          <w:sz w:val="28"/>
          <w:szCs w:val="28"/>
        </w:rPr>
        <w:t>法定代表人或授权代理人：（</w:t>
      </w:r>
      <w:r>
        <w:rPr>
          <w:rFonts w:ascii="宋体" w:hAnsi="宋体" w:cs="宋体" w:hint="eastAsia"/>
          <w:sz w:val="28"/>
          <w:szCs w:val="28"/>
        </w:rPr>
        <w:t>盖电子印章或签名</w:t>
      </w:r>
      <w:r>
        <w:rPr>
          <w:rFonts w:ascii="宋体" w:hAnsi="宋体" w:cs="仿宋_GB2312" w:hint="eastAsia"/>
          <w:sz w:val="28"/>
          <w:szCs w:val="28"/>
        </w:rPr>
        <w:t>）</w:t>
      </w:r>
    </w:p>
    <w:p w:rsidR="00B84479" w:rsidRDefault="00B84479" w:rsidP="00B84479">
      <w:pPr>
        <w:spacing w:line="360" w:lineRule="auto"/>
        <w:ind w:firstLineChars="200" w:firstLine="560"/>
        <w:jc w:val="right"/>
        <w:rPr>
          <w:rFonts w:ascii="宋体" w:hAnsi="宋体" w:cs="仿宋_GB2312"/>
          <w:sz w:val="28"/>
          <w:szCs w:val="28"/>
          <w:u w:val="single"/>
        </w:rPr>
      </w:pPr>
    </w:p>
    <w:p w:rsidR="00B84479" w:rsidRDefault="00B84479" w:rsidP="00B84479">
      <w:pPr>
        <w:jc w:val="center"/>
        <w:rPr>
          <w:rFonts w:ascii="宋体" w:hAnsi="宋体" w:cs="仿宋_GB2312"/>
          <w:sz w:val="28"/>
          <w:szCs w:val="28"/>
        </w:rPr>
      </w:pPr>
      <w:r>
        <w:rPr>
          <w:rFonts w:ascii="宋体" w:hAnsi="宋体" w:cs="仿宋_GB2312" w:hint="eastAsia"/>
          <w:sz w:val="28"/>
          <w:szCs w:val="28"/>
        </w:rPr>
        <w:t xml:space="preserve">                                   年    月    日 </w:t>
      </w:r>
    </w:p>
    <w:p w:rsidR="005A1C1A" w:rsidRDefault="005A1C1A" w:rsidP="005A1C1A">
      <w:pPr>
        <w:pStyle w:val="a0"/>
        <w:ind w:firstLine="210"/>
        <w:sectPr w:rsidR="005A1C1A" w:rsidSect="00B84479">
          <w:headerReference w:type="default" r:id="rId12"/>
          <w:pgSz w:w="11906" w:h="16838"/>
          <w:pgMar w:top="1418" w:right="1418" w:bottom="1418" w:left="1418" w:header="850" w:footer="992" w:gutter="0"/>
          <w:cols w:space="720"/>
          <w:docGrid w:type="lines" w:linePitch="312"/>
        </w:sectPr>
      </w:pPr>
    </w:p>
    <w:p w:rsidR="00330284" w:rsidRPr="00330284" w:rsidRDefault="00330284" w:rsidP="00330284">
      <w:pPr>
        <w:jc w:val="center"/>
        <w:rPr>
          <w:sz w:val="32"/>
          <w:szCs w:val="32"/>
        </w:rPr>
      </w:pPr>
      <w:bookmarkStart w:id="568" w:name="_Toc23070"/>
      <w:r w:rsidRPr="00330284">
        <w:rPr>
          <w:rFonts w:hint="eastAsia"/>
          <w:sz w:val="32"/>
          <w:szCs w:val="32"/>
        </w:rPr>
        <w:lastRenderedPageBreak/>
        <w:t>（三）报价明细表</w:t>
      </w:r>
    </w:p>
    <w:p w:rsidR="00330284" w:rsidRPr="009768A6" w:rsidRDefault="00330284" w:rsidP="00330284">
      <w:pPr>
        <w:ind w:leftChars="350" w:left="5985" w:hangingChars="2500" w:hanging="5250"/>
        <w:rPr>
          <w:rFonts w:ascii="宋体" w:hAnsi="宋体" w:cs="仿宋_GB2312"/>
        </w:rPr>
      </w:pPr>
      <w:r>
        <w:rPr>
          <w:rFonts w:ascii="宋体" w:hAnsi="宋体" w:cs="仿宋_GB2312" w:hint="eastAsia"/>
        </w:rPr>
        <w:t xml:space="preserve">                                                     </w:t>
      </w:r>
      <w:r w:rsidR="005A1C1A">
        <w:rPr>
          <w:rFonts w:ascii="宋体" w:hAnsi="宋体" w:cs="仿宋_GB2312" w:hint="eastAsia"/>
        </w:rPr>
        <w:t xml:space="preserve">                                           </w:t>
      </w:r>
      <w:r w:rsidRPr="009768A6">
        <w:rPr>
          <w:rFonts w:ascii="宋体" w:hAnsi="宋体" w:cs="仿宋_GB2312" w:hint="eastAsia"/>
        </w:rPr>
        <w:t>（价格单位：元人民币）</w:t>
      </w:r>
      <w:r>
        <w:rPr>
          <w:rFonts w:ascii="宋体" w:hAnsi="宋体" w:cs="仿宋_GB2312" w:hint="eastAsia"/>
        </w:rPr>
        <w:t xml:space="preserve">                          </w:t>
      </w:r>
    </w:p>
    <w:tbl>
      <w:tblPr>
        <w:tblW w:w="12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28"/>
        <w:gridCol w:w="2693"/>
        <w:gridCol w:w="1843"/>
        <w:gridCol w:w="1559"/>
        <w:gridCol w:w="1606"/>
        <w:gridCol w:w="1134"/>
        <w:gridCol w:w="1134"/>
        <w:gridCol w:w="1134"/>
      </w:tblGrid>
      <w:tr w:rsidR="005A1C1A" w:rsidTr="00D8292B">
        <w:trPr>
          <w:trHeight w:val="20"/>
          <w:jc w:val="center"/>
        </w:trPr>
        <w:tc>
          <w:tcPr>
            <w:tcW w:w="1128" w:type="dxa"/>
            <w:tcBorders>
              <w:top w:val="single" w:sz="4" w:space="0" w:color="auto"/>
              <w:left w:val="single" w:sz="4" w:space="0" w:color="auto"/>
              <w:bottom w:val="single" w:sz="4" w:space="0" w:color="auto"/>
              <w:right w:val="single" w:sz="4" w:space="0" w:color="auto"/>
            </w:tcBorders>
          </w:tcPr>
          <w:p w:rsidR="005A1C1A" w:rsidRDefault="005A1C1A" w:rsidP="00D8292B">
            <w:pPr>
              <w:spacing w:line="360" w:lineRule="auto"/>
              <w:jc w:val="center"/>
              <w:rPr>
                <w:rFonts w:ascii="宋体" w:hAnsi="宋体" w:cs="仿宋_GB2312"/>
                <w:bCs/>
              </w:rPr>
            </w:pPr>
            <w:r>
              <w:rPr>
                <w:rFonts w:ascii="宋体" w:hAnsi="宋体" w:cs="仿宋_GB2312" w:hint="eastAsia"/>
                <w:bCs/>
              </w:rPr>
              <w:t>序号</w:t>
            </w:r>
          </w:p>
        </w:tc>
        <w:tc>
          <w:tcPr>
            <w:tcW w:w="2693" w:type="dxa"/>
            <w:tcBorders>
              <w:top w:val="single" w:sz="4" w:space="0" w:color="auto"/>
              <w:left w:val="single" w:sz="4" w:space="0" w:color="auto"/>
              <w:bottom w:val="single" w:sz="4" w:space="0" w:color="auto"/>
              <w:right w:val="single" w:sz="4" w:space="0" w:color="auto"/>
            </w:tcBorders>
          </w:tcPr>
          <w:p w:rsidR="005A1C1A" w:rsidRDefault="005A1C1A" w:rsidP="00D8292B">
            <w:pPr>
              <w:spacing w:line="360" w:lineRule="auto"/>
              <w:jc w:val="center"/>
              <w:rPr>
                <w:rFonts w:ascii="宋体" w:hAnsi="宋体" w:cs="仿宋_GB2312"/>
                <w:bCs/>
              </w:rPr>
            </w:pPr>
            <w:r>
              <w:rPr>
                <w:rFonts w:ascii="宋体" w:hAnsi="宋体" w:cs="仿宋_GB2312" w:hint="eastAsia"/>
                <w:bCs/>
              </w:rPr>
              <w:t>货物名称</w:t>
            </w:r>
          </w:p>
        </w:tc>
        <w:tc>
          <w:tcPr>
            <w:tcW w:w="1843" w:type="dxa"/>
            <w:tcBorders>
              <w:top w:val="single" w:sz="4" w:space="0" w:color="auto"/>
              <w:left w:val="single" w:sz="4" w:space="0" w:color="auto"/>
              <w:bottom w:val="single" w:sz="4" w:space="0" w:color="auto"/>
              <w:right w:val="single" w:sz="4" w:space="0" w:color="auto"/>
            </w:tcBorders>
          </w:tcPr>
          <w:p w:rsidR="005A1C1A" w:rsidRDefault="005A1C1A" w:rsidP="00D8292B">
            <w:pPr>
              <w:spacing w:line="360" w:lineRule="auto"/>
              <w:jc w:val="center"/>
              <w:rPr>
                <w:rFonts w:ascii="宋体" w:hAnsi="宋体" w:cs="仿宋_GB2312"/>
                <w:bCs/>
              </w:rPr>
            </w:pPr>
            <w:r>
              <w:rPr>
                <w:rFonts w:ascii="宋体" w:hAnsi="宋体" w:cs="仿宋_GB2312" w:hint="eastAsia"/>
                <w:bCs/>
              </w:rPr>
              <w:t>品牌（如有）</w:t>
            </w:r>
          </w:p>
        </w:tc>
        <w:tc>
          <w:tcPr>
            <w:tcW w:w="1559" w:type="dxa"/>
            <w:tcBorders>
              <w:top w:val="single" w:sz="4" w:space="0" w:color="auto"/>
              <w:left w:val="single" w:sz="4" w:space="0" w:color="auto"/>
              <w:bottom w:val="single" w:sz="4" w:space="0" w:color="auto"/>
              <w:right w:val="single" w:sz="4" w:space="0" w:color="auto"/>
            </w:tcBorders>
          </w:tcPr>
          <w:p w:rsidR="005A1C1A" w:rsidRDefault="005A1C1A" w:rsidP="00D8292B">
            <w:pPr>
              <w:spacing w:line="360" w:lineRule="auto"/>
              <w:jc w:val="center"/>
              <w:rPr>
                <w:rFonts w:ascii="宋体" w:hAnsi="宋体" w:cs="仿宋_GB2312"/>
                <w:bCs/>
              </w:rPr>
            </w:pPr>
            <w:r>
              <w:rPr>
                <w:rFonts w:ascii="宋体" w:hAnsi="宋体" w:cs="仿宋_GB2312" w:hint="eastAsia"/>
                <w:bCs/>
              </w:rPr>
              <w:t>规格型号</w:t>
            </w:r>
          </w:p>
        </w:tc>
        <w:tc>
          <w:tcPr>
            <w:tcW w:w="1606" w:type="dxa"/>
            <w:tcBorders>
              <w:top w:val="single" w:sz="4" w:space="0" w:color="auto"/>
              <w:left w:val="single" w:sz="4" w:space="0" w:color="auto"/>
              <w:bottom w:val="single" w:sz="4" w:space="0" w:color="auto"/>
              <w:right w:val="single" w:sz="4" w:space="0" w:color="auto"/>
            </w:tcBorders>
          </w:tcPr>
          <w:p w:rsidR="005A1C1A" w:rsidRDefault="005A1C1A" w:rsidP="00D8292B">
            <w:pPr>
              <w:spacing w:line="360" w:lineRule="auto"/>
              <w:jc w:val="center"/>
              <w:rPr>
                <w:rFonts w:ascii="宋体" w:hAnsi="宋体" w:cs="仿宋_GB2312"/>
                <w:bCs/>
              </w:rPr>
            </w:pPr>
            <w:r>
              <w:rPr>
                <w:rFonts w:ascii="宋体" w:hAnsi="宋体" w:cs="仿宋_GB2312" w:hint="eastAsia"/>
                <w:bCs/>
              </w:rPr>
              <w:t>生产厂家\产地（如有）</w:t>
            </w:r>
          </w:p>
        </w:tc>
        <w:tc>
          <w:tcPr>
            <w:tcW w:w="1134" w:type="dxa"/>
            <w:tcBorders>
              <w:top w:val="single" w:sz="4" w:space="0" w:color="auto"/>
              <w:left w:val="single" w:sz="4" w:space="0" w:color="auto"/>
              <w:bottom w:val="single" w:sz="4" w:space="0" w:color="auto"/>
              <w:right w:val="single" w:sz="4" w:space="0" w:color="auto"/>
            </w:tcBorders>
          </w:tcPr>
          <w:p w:rsidR="005A1C1A" w:rsidRDefault="005A1C1A" w:rsidP="00D8292B">
            <w:pPr>
              <w:spacing w:line="360" w:lineRule="auto"/>
              <w:jc w:val="center"/>
              <w:rPr>
                <w:rFonts w:ascii="宋体" w:hAnsi="宋体" w:cs="仿宋_GB2312"/>
                <w:bCs/>
              </w:rPr>
            </w:pPr>
            <w:r>
              <w:rPr>
                <w:rFonts w:ascii="宋体" w:hAnsi="宋体" w:cs="仿宋_GB2312" w:hint="eastAsia"/>
                <w:bCs/>
              </w:rPr>
              <w:t>数量</w:t>
            </w:r>
          </w:p>
        </w:tc>
        <w:tc>
          <w:tcPr>
            <w:tcW w:w="1134" w:type="dxa"/>
            <w:tcBorders>
              <w:top w:val="single" w:sz="4" w:space="0" w:color="auto"/>
              <w:left w:val="single" w:sz="4" w:space="0" w:color="auto"/>
              <w:bottom w:val="single" w:sz="4" w:space="0" w:color="auto"/>
              <w:right w:val="single" w:sz="4" w:space="0" w:color="auto"/>
            </w:tcBorders>
          </w:tcPr>
          <w:p w:rsidR="005A1C1A" w:rsidRDefault="005A1C1A" w:rsidP="00D8292B">
            <w:pPr>
              <w:spacing w:line="360" w:lineRule="auto"/>
              <w:jc w:val="center"/>
              <w:rPr>
                <w:rFonts w:ascii="宋体" w:hAnsi="宋体" w:cs="仿宋_GB2312"/>
                <w:bCs/>
              </w:rPr>
            </w:pPr>
            <w:r>
              <w:rPr>
                <w:rFonts w:ascii="宋体" w:hAnsi="宋体" w:cs="仿宋_GB2312" w:hint="eastAsia"/>
                <w:bCs/>
              </w:rPr>
              <w:t>单价</w:t>
            </w:r>
          </w:p>
        </w:tc>
        <w:tc>
          <w:tcPr>
            <w:tcW w:w="1134" w:type="dxa"/>
            <w:tcBorders>
              <w:top w:val="single" w:sz="4" w:space="0" w:color="auto"/>
              <w:left w:val="single" w:sz="4" w:space="0" w:color="auto"/>
              <w:bottom w:val="single" w:sz="4" w:space="0" w:color="auto"/>
              <w:right w:val="single" w:sz="4" w:space="0" w:color="auto"/>
            </w:tcBorders>
          </w:tcPr>
          <w:p w:rsidR="005A1C1A" w:rsidRDefault="005A1C1A" w:rsidP="00D8292B">
            <w:pPr>
              <w:spacing w:line="360" w:lineRule="auto"/>
              <w:jc w:val="center"/>
              <w:rPr>
                <w:rFonts w:ascii="宋体" w:hAnsi="宋体" w:cs="仿宋_GB2312"/>
                <w:bCs/>
              </w:rPr>
            </w:pPr>
            <w:r>
              <w:rPr>
                <w:rFonts w:ascii="宋体" w:hAnsi="宋体" w:cs="仿宋_GB2312" w:hint="eastAsia"/>
                <w:bCs/>
              </w:rPr>
              <w:t>合价</w:t>
            </w:r>
          </w:p>
        </w:tc>
      </w:tr>
      <w:tr w:rsidR="005A1C1A" w:rsidTr="00D8292B">
        <w:trPr>
          <w:trHeight w:val="20"/>
          <w:jc w:val="center"/>
        </w:trPr>
        <w:tc>
          <w:tcPr>
            <w:tcW w:w="1128"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r>
              <w:rPr>
                <w:rFonts w:ascii="宋体" w:hAnsi="宋体" w:cs="仿宋_GB2312" w:hint="eastAsia"/>
                <w:bCs/>
              </w:rPr>
              <w:t>1</w:t>
            </w:r>
          </w:p>
        </w:tc>
        <w:tc>
          <w:tcPr>
            <w:tcW w:w="2693"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p>
        </w:tc>
        <w:tc>
          <w:tcPr>
            <w:tcW w:w="1843"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p>
        </w:tc>
        <w:tc>
          <w:tcPr>
            <w:tcW w:w="1559"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p>
        </w:tc>
        <w:tc>
          <w:tcPr>
            <w:tcW w:w="1606"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p>
        </w:tc>
        <w:tc>
          <w:tcPr>
            <w:tcW w:w="1134"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p>
        </w:tc>
        <w:tc>
          <w:tcPr>
            <w:tcW w:w="1134"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p>
        </w:tc>
        <w:tc>
          <w:tcPr>
            <w:tcW w:w="1134"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p>
        </w:tc>
      </w:tr>
      <w:tr w:rsidR="005A1C1A" w:rsidTr="00D8292B">
        <w:trPr>
          <w:trHeight w:val="20"/>
          <w:jc w:val="center"/>
        </w:trPr>
        <w:tc>
          <w:tcPr>
            <w:tcW w:w="1128"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r>
              <w:rPr>
                <w:rFonts w:ascii="宋体" w:hAnsi="宋体" w:cs="仿宋_GB2312" w:hint="eastAsia"/>
                <w:bCs/>
              </w:rPr>
              <w:t>2</w:t>
            </w:r>
          </w:p>
        </w:tc>
        <w:tc>
          <w:tcPr>
            <w:tcW w:w="2693"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p>
        </w:tc>
        <w:tc>
          <w:tcPr>
            <w:tcW w:w="1843"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p>
        </w:tc>
        <w:tc>
          <w:tcPr>
            <w:tcW w:w="1559"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p>
        </w:tc>
        <w:tc>
          <w:tcPr>
            <w:tcW w:w="1606"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p>
        </w:tc>
        <w:tc>
          <w:tcPr>
            <w:tcW w:w="1134"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p>
        </w:tc>
        <w:tc>
          <w:tcPr>
            <w:tcW w:w="1134"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p>
        </w:tc>
        <w:tc>
          <w:tcPr>
            <w:tcW w:w="1134"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p>
        </w:tc>
      </w:tr>
      <w:tr w:rsidR="005A1C1A" w:rsidTr="00D8292B">
        <w:trPr>
          <w:trHeight w:val="20"/>
          <w:jc w:val="center"/>
        </w:trPr>
        <w:tc>
          <w:tcPr>
            <w:tcW w:w="1128"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r>
              <w:rPr>
                <w:rFonts w:ascii="宋体" w:hAnsi="宋体" w:cs="仿宋_GB2312" w:hint="eastAsia"/>
                <w:bCs/>
              </w:rPr>
              <w:t>3</w:t>
            </w:r>
          </w:p>
        </w:tc>
        <w:tc>
          <w:tcPr>
            <w:tcW w:w="2693"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p>
        </w:tc>
        <w:tc>
          <w:tcPr>
            <w:tcW w:w="1843"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p>
        </w:tc>
        <w:tc>
          <w:tcPr>
            <w:tcW w:w="1559"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p>
        </w:tc>
        <w:tc>
          <w:tcPr>
            <w:tcW w:w="1606"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p>
        </w:tc>
        <w:tc>
          <w:tcPr>
            <w:tcW w:w="1134"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p>
        </w:tc>
        <w:tc>
          <w:tcPr>
            <w:tcW w:w="1134"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p>
        </w:tc>
        <w:tc>
          <w:tcPr>
            <w:tcW w:w="1134"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p>
        </w:tc>
      </w:tr>
      <w:tr w:rsidR="005A1C1A" w:rsidTr="00D8292B">
        <w:trPr>
          <w:trHeight w:val="20"/>
          <w:jc w:val="center"/>
        </w:trPr>
        <w:tc>
          <w:tcPr>
            <w:tcW w:w="1128"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r>
              <w:rPr>
                <w:rFonts w:ascii="宋体" w:hAnsi="宋体" w:cs="仿宋_GB2312"/>
                <w:bCs/>
              </w:rPr>
              <w:t>…</w:t>
            </w:r>
          </w:p>
        </w:tc>
        <w:tc>
          <w:tcPr>
            <w:tcW w:w="2693"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r>
              <w:rPr>
                <w:rFonts w:ascii="宋体" w:hAnsi="宋体" w:cs="仿宋_GB2312" w:hint="eastAsia"/>
                <w:bCs/>
              </w:rPr>
              <w:t>...</w:t>
            </w:r>
          </w:p>
        </w:tc>
        <w:tc>
          <w:tcPr>
            <w:tcW w:w="1843"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r>
              <w:rPr>
                <w:rFonts w:ascii="宋体" w:hAnsi="宋体" w:cs="仿宋_GB2312" w:hint="eastAsia"/>
                <w:bCs/>
              </w:rPr>
              <w:t>...</w:t>
            </w:r>
          </w:p>
        </w:tc>
        <w:tc>
          <w:tcPr>
            <w:tcW w:w="1559"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r>
              <w:rPr>
                <w:rFonts w:ascii="宋体" w:hAnsi="宋体" w:cs="仿宋_GB2312"/>
                <w:bCs/>
              </w:rPr>
              <w:t>…</w:t>
            </w:r>
          </w:p>
        </w:tc>
        <w:tc>
          <w:tcPr>
            <w:tcW w:w="1606"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r>
              <w:rPr>
                <w:rFonts w:ascii="宋体" w:hAnsi="宋体" w:cs="仿宋_GB2312" w:hint="eastAsia"/>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r>
              <w:rPr>
                <w:rFonts w:ascii="宋体" w:hAnsi="宋体" w:cs="仿宋_GB2312" w:hint="eastAsia"/>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r>
              <w:rPr>
                <w:rFonts w:ascii="宋体" w:hAnsi="宋体" w:cs="仿宋_GB2312"/>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r>
              <w:rPr>
                <w:rFonts w:ascii="宋体" w:hAnsi="宋体" w:cs="仿宋_GB2312"/>
                <w:bCs/>
              </w:rPr>
              <w:t>…</w:t>
            </w:r>
          </w:p>
        </w:tc>
      </w:tr>
      <w:tr w:rsidR="005A1C1A" w:rsidTr="00D8292B">
        <w:trPr>
          <w:trHeight w:val="20"/>
          <w:jc w:val="center"/>
        </w:trPr>
        <w:tc>
          <w:tcPr>
            <w:tcW w:w="1128"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r>
              <w:rPr>
                <w:rFonts w:ascii="宋体" w:hAnsi="宋体" w:cs="仿宋_GB2312" w:hint="eastAsia"/>
                <w:bCs/>
              </w:rPr>
              <w:t>其他费用</w:t>
            </w:r>
          </w:p>
        </w:tc>
        <w:tc>
          <w:tcPr>
            <w:tcW w:w="11103" w:type="dxa"/>
            <w:gridSpan w:val="7"/>
            <w:tcBorders>
              <w:top w:val="single" w:sz="4" w:space="0" w:color="auto"/>
              <w:left w:val="single" w:sz="4" w:space="0" w:color="auto"/>
              <w:bottom w:val="single" w:sz="4" w:space="0" w:color="auto"/>
              <w:right w:val="single" w:sz="4" w:space="0" w:color="auto"/>
            </w:tcBorders>
          </w:tcPr>
          <w:p w:rsidR="005A1C1A" w:rsidRDefault="005A1C1A" w:rsidP="00D8292B">
            <w:pPr>
              <w:spacing w:line="360" w:lineRule="auto"/>
              <w:jc w:val="center"/>
              <w:rPr>
                <w:rFonts w:ascii="宋体" w:hAnsi="宋体" w:cs="仿宋_GB2312"/>
                <w:bCs/>
              </w:rPr>
            </w:pPr>
          </w:p>
        </w:tc>
      </w:tr>
      <w:tr w:rsidR="005A1C1A" w:rsidTr="00D8292B">
        <w:trPr>
          <w:trHeight w:val="20"/>
          <w:jc w:val="center"/>
        </w:trPr>
        <w:tc>
          <w:tcPr>
            <w:tcW w:w="1128"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r>
              <w:rPr>
                <w:rFonts w:ascii="宋体" w:hAnsi="宋体" w:cs="仿宋_GB2312" w:hint="eastAsia"/>
                <w:bCs/>
              </w:rPr>
              <w:t>金额合计</w:t>
            </w:r>
          </w:p>
        </w:tc>
        <w:tc>
          <w:tcPr>
            <w:tcW w:w="11103" w:type="dxa"/>
            <w:gridSpan w:val="7"/>
            <w:tcBorders>
              <w:top w:val="single" w:sz="4" w:space="0" w:color="auto"/>
              <w:left w:val="single" w:sz="4" w:space="0" w:color="auto"/>
              <w:bottom w:val="single" w:sz="4" w:space="0" w:color="auto"/>
              <w:right w:val="single" w:sz="4" w:space="0" w:color="auto"/>
            </w:tcBorders>
          </w:tcPr>
          <w:p w:rsidR="005A1C1A" w:rsidRDefault="005A1C1A" w:rsidP="00D8292B">
            <w:pPr>
              <w:spacing w:line="360" w:lineRule="auto"/>
              <w:jc w:val="center"/>
              <w:rPr>
                <w:rFonts w:ascii="宋体" w:hAnsi="宋体" w:cs="仿宋_GB2312"/>
                <w:bCs/>
              </w:rPr>
            </w:pPr>
            <w:r>
              <w:rPr>
                <w:rFonts w:ascii="宋体" w:hAnsi="宋体" w:cs="仿宋_GB2312"/>
                <w:bCs/>
              </w:rPr>
              <w:t>￥</w:t>
            </w:r>
            <w:r>
              <w:rPr>
                <w:rFonts w:ascii="宋体" w:hAnsi="宋体" w:cs="仿宋_GB2312" w:hint="eastAsia"/>
                <w:bCs/>
              </w:rPr>
              <w:t>：</w:t>
            </w:r>
          </w:p>
        </w:tc>
      </w:tr>
    </w:tbl>
    <w:p w:rsidR="005A1C1A" w:rsidRDefault="005A1C1A" w:rsidP="005A1C1A">
      <w:pPr>
        <w:spacing w:line="360" w:lineRule="auto"/>
        <w:ind w:firstLineChars="350" w:firstLine="840"/>
        <w:jc w:val="left"/>
        <w:rPr>
          <w:rFonts w:ascii="宋体" w:hAnsi="宋体" w:cs="仿宋_GB2312"/>
          <w:bCs/>
          <w:sz w:val="24"/>
        </w:rPr>
      </w:pPr>
      <w:r>
        <w:rPr>
          <w:rFonts w:ascii="宋体" w:hAnsi="宋体" w:cs="仿宋_GB2312" w:hint="eastAsia"/>
          <w:bCs/>
          <w:sz w:val="24"/>
        </w:rPr>
        <w:t>注：1.不提供详细报价明细表视为没有实质性响应采购文件；</w:t>
      </w:r>
    </w:p>
    <w:p w:rsidR="005A1C1A" w:rsidRDefault="005A1C1A" w:rsidP="005A1C1A">
      <w:pPr>
        <w:spacing w:line="360" w:lineRule="auto"/>
        <w:jc w:val="left"/>
        <w:rPr>
          <w:rFonts w:ascii="宋体" w:hAnsi="宋体" w:cs="仿宋_GB2312"/>
          <w:bCs/>
          <w:sz w:val="24"/>
        </w:rPr>
      </w:pPr>
      <w:r>
        <w:rPr>
          <w:rFonts w:ascii="宋体" w:hAnsi="宋体" w:cs="仿宋_GB2312" w:hint="eastAsia"/>
          <w:bCs/>
          <w:sz w:val="24"/>
        </w:rPr>
        <w:t xml:space="preserve">       2.此表的合计总价应与“投标函附录”总报价相一致；</w:t>
      </w:r>
    </w:p>
    <w:p w:rsidR="005A1C1A" w:rsidRDefault="005A1C1A" w:rsidP="005A1C1A">
      <w:pPr>
        <w:spacing w:line="360" w:lineRule="auto"/>
        <w:jc w:val="left"/>
        <w:rPr>
          <w:rFonts w:ascii="宋体" w:hAnsi="宋体" w:cs="仿宋_GB2312"/>
          <w:bCs/>
          <w:sz w:val="24"/>
        </w:rPr>
      </w:pPr>
      <w:r>
        <w:rPr>
          <w:rFonts w:ascii="宋体" w:hAnsi="宋体" w:cs="仿宋_GB2312" w:hint="eastAsia"/>
          <w:bCs/>
          <w:sz w:val="24"/>
        </w:rPr>
        <w:t xml:space="preserve">       3.后附所投标货物详细技术参数、性能、配置详细内容（如有）；</w:t>
      </w:r>
    </w:p>
    <w:p w:rsidR="005A1C1A" w:rsidRDefault="005A1C1A" w:rsidP="005A1C1A">
      <w:pPr>
        <w:tabs>
          <w:tab w:val="right" w:pos="9070"/>
        </w:tabs>
        <w:spacing w:line="360" w:lineRule="auto"/>
        <w:jc w:val="left"/>
        <w:rPr>
          <w:rFonts w:ascii="宋体" w:hAnsi="宋体" w:cs="仿宋_GB2312"/>
          <w:bCs/>
          <w:sz w:val="24"/>
        </w:rPr>
      </w:pPr>
      <w:r>
        <w:rPr>
          <w:rFonts w:ascii="宋体" w:hAnsi="宋体" w:cs="仿宋_GB2312" w:hint="eastAsia"/>
          <w:bCs/>
          <w:sz w:val="24"/>
        </w:rPr>
        <w:t xml:space="preserve">       4. 此表仅提供了表格形式，供应商应根据需要准备足够数量的表格来填写。</w:t>
      </w:r>
    </w:p>
    <w:p w:rsidR="00330284" w:rsidRDefault="00330284" w:rsidP="00330284">
      <w:pPr>
        <w:tabs>
          <w:tab w:val="left" w:pos="1155"/>
        </w:tabs>
        <w:spacing w:line="520" w:lineRule="exact"/>
        <w:ind w:firstLineChars="250" w:firstLine="700"/>
        <w:jc w:val="center"/>
        <w:rPr>
          <w:rFonts w:ascii="宋体" w:hAnsi="宋体" w:cs="仿宋_GB2312"/>
          <w:sz w:val="28"/>
          <w:szCs w:val="28"/>
        </w:rPr>
      </w:pPr>
      <w:r>
        <w:rPr>
          <w:rFonts w:ascii="宋体" w:hAnsi="宋体" w:cs="仿宋_GB2312" w:hint="eastAsia"/>
          <w:sz w:val="28"/>
          <w:szCs w:val="28"/>
        </w:rPr>
        <w:t>供应商名称：（盖单位电子章）</w:t>
      </w:r>
    </w:p>
    <w:p w:rsidR="00330284" w:rsidRDefault="00330284" w:rsidP="005A1C1A">
      <w:pPr>
        <w:tabs>
          <w:tab w:val="left" w:pos="1155"/>
        </w:tabs>
        <w:spacing w:line="520" w:lineRule="exact"/>
        <w:ind w:right="560" w:firstLineChars="1350" w:firstLine="3780"/>
        <w:rPr>
          <w:rFonts w:ascii="宋体" w:hAnsi="宋体" w:cs="仿宋_GB2312"/>
          <w:sz w:val="28"/>
          <w:szCs w:val="28"/>
        </w:rPr>
      </w:pPr>
      <w:r>
        <w:rPr>
          <w:rFonts w:ascii="宋体" w:hAnsi="宋体" w:cs="仿宋_GB2312" w:hint="eastAsia"/>
          <w:sz w:val="28"/>
          <w:szCs w:val="28"/>
        </w:rPr>
        <w:t>法定代表人或授权代理人：（</w:t>
      </w:r>
      <w:r>
        <w:rPr>
          <w:rFonts w:ascii="宋体" w:hAnsi="宋体" w:cs="宋体" w:hint="eastAsia"/>
          <w:sz w:val="28"/>
          <w:szCs w:val="28"/>
        </w:rPr>
        <w:t>盖电子印章或签名</w:t>
      </w:r>
      <w:r>
        <w:rPr>
          <w:rFonts w:ascii="宋体" w:hAnsi="宋体" w:cs="仿宋_GB2312" w:hint="eastAsia"/>
          <w:sz w:val="28"/>
          <w:szCs w:val="28"/>
        </w:rPr>
        <w:t>）</w:t>
      </w:r>
    </w:p>
    <w:p w:rsidR="00330284" w:rsidRDefault="00330284" w:rsidP="00330284">
      <w:pPr>
        <w:pStyle w:val="20"/>
        <w:ind w:firstLine="560"/>
      </w:pPr>
      <w:r>
        <w:rPr>
          <w:rFonts w:ascii="宋体" w:hAnsi="宋体" w:cs="仿宋_GB2312" w:hint="eastAsia"/>
        </w:rPr>
        <w:t xml:space="preserve">                                   年    月    日</w:t>
      </w:r>
    </w:p>
    <w:p w:rsidR="00E445F3" w:rsidRDefault="00E445F3" w:rsidP="00330284">
      <w:pPr>
        <w:pStyle w:val="20"/>
        <w:ind w:firstLine="560"/>
        <w:sectPr w:rsidR="00E445F3" w:rsidSect="005A1C1A">
          <w:pgSz w:w="16838" w:h="11906" w:orient="landscape"/>
          <w:pgMar w:top="1418" w:right="1418" w:bottom="1418" w:left="1418" w:header="850" w:footer="992" w:gutter="0"/>
          <w:cols w:space="720"/>
          <w:docGrid w:type="lines" w:linePitch="312"/>
        </w:sectPr>
      </w:pPr>
    </w:p>
    <w:p w:rsidR="00B84479" w:rsidRPr="00DC6B39" w:rsidRDefault="00B84479" w:rsidP="00DC6B39">
      <w:pPr>
        <w:pStyle w:val="2"/>
        <w:rPr>
          <w:b w:val="0"/>
          <w:sz w:val="32"/>
          <w:szCs w:val="32"/>
        </w:rPr>
      </w:pPr>
      <w:bookmarkStart w:id="569" w:name="_Toc195627100"/>
      <w:r w:rsidRPr="00DC6B39">
        <w:rPr>
          <w:rFonts w:hint="eastAsia"/>
          <w:b w:val="0"/>
          <w:sz w:val="32"/>
          <w:szCs w:val="32"/>
        </w:rPr>
        <w:lastRenderedPageBreak/>
        <w:t>二</w:t>
      </w:r>
      <w:r w:rsidRPr="00DC6B39">
        <w:rPr>
          <w:b w:val="0"/>
          <w:sz w:val="32"/>
          <w:szCs w:val="32"/>
        </w:rPr>
        <w:t>、</w:t>
      </w:r>
      <w:bookmarkStart w:id="570" w:name="_Toc35524161"/>
      <w:bookmarkEnd w:id="565"/>
      <w:bookmarkEnd w:id="568"/>
      <w:r w:rsidRPr="00DC6B39">
        <w:rPr>
          <w:rFonts w:hint="eastAsia"/>
          <w:b w:val="0"/>
          <w:sz w:val="32"/>
          <w:szCs w:val="32"/>
        </w:rPr>
        <w:t>法定代表人身份证明</w:t>
      </w:r>
      <w:bookmarkEnd w:id="569"/>
      <w:bookmarkEnd w:id="570"/>
    </w:p>
    <w:p w:rsidR="00B84479" w:rsidRDefault="00B84479" w:rsidP="00B84479">
      <w:pPr>
        <w:tabs>
          <w:tab w:val="left" w:pos="3945"/>
        </w:tabs>
        <w:spacing w:line="360" w:lineRule="auto"/>
        <w:rPr>
          <w:rFonts w:ascii="宋体" w:hAnsi="宋体" w:cs="仿宋_GB2312"/>
          <w:sz w:val="28"/>
          <w:szCs w:val="28"/>
        </w:rPr>
      </w:pPr>
      <w:r>
        <w:rPr>
          <w:rFonts w:ascii="宋体" w:hAnsi="宋体" w:cs="仿宋_GB2312"/>
          <w:sz w:val="28"/>
          <w:szCs w:val="28"/>
        </w:rPr>
        <w:tab/>
      </w:r>
    </w:p>
    <w:p w:rsidR="00B84479" w:rsidRDefault="00B84479" w:rsidP="00B84479">
      <w:pPr>
        <w:spacing w:line="360" w:lineRule="auto"/>
        <w:rPr>
          <w:rFonts w:ascii="宋体" w:hAnsi="宋体" w:cs="仿宋_GB2312"/>
          <w:sz w:val="28"/>
          <w:szCs w:val="28"/>
          <w:u w:val="single"/>
        </w:rPr>
      </w:pPr>
      <w:r>
        <w:rPr>
          <w:rFonts w:ascii="宋体" w:hAnsi="宋体" w:cs="仿宋_GB2312" w:hint="eastAsia"/>
          <w:sz w:val="28"/>
          <w:szCs w:val="28"/>
        </w:rPr>
        <w:t xml:space="preserve">    供应商名称：</w:t>
      </w:r>
      <w:r>
        <w:rPr>
          <w:rFonts w:ascii="宋体" w:hAnsi="宋体" w:cs="仿宋_GB2312" w:hint="eastAsia"/>
          <w:sz w:val="28"/>
          <w:szCs w:val="28"/>
          <w:u w:val="single"/>
        </w:rPr>
        <w:t xml:space="preserve">                                     </w:t>
      </w:r>
    </w:p>
    <w:p w:rsidR="00B84479" w:rsidRDefault="00B84479" w:rsidP="00B84479">
      <w:pPr>
        <w:spacing w:line="360" w:lineRule="auto"/>
        <w:ind w:firstLineChars="205" w:firstLine="574"/>
        <w:jc w:val="left"/>
        <w:rPr>
          <w:rFonts w:ascii="宋体" w:hAnsi="宋体" w:cs="仿宋_GB2312"/>
          <w:sz w:val="28"/>
          <w:szCs w:val="28"/>
          <w:u w:val="single"/>
        </w:rPr>
      </w:pPr>
      <w:r>
        <w:rPr>
          <w:rFonts w:ascii="宋体" w:hAnsi="宋体" w:cs="仿宋_GB2312" w:hint="eastAsia"/>
          <w:sz w:val="28"/>
          <w:szCs w:val="28"/>
        </w:rPr>
        <w:t>单位性质：</w:t>
      </w:r>
      <w:r>
        <w:rPr>
          <w:rFonts w:ascii="宋体" w:hAnsi="宋体" w:cs="仿宋_GB2312" w:hint="eastAsia"/>
          <w:sz w:val="28"/>
          <w:szCs w:val="28"/>
          <w:u w:val="single"/>
        </w:rPr>
        <w:t xml:space="preserve">                                       </w:t>
      </w:r>
    </w:p>
    <w:p w:rsidR="00B84479" w:rsidRDefault="00B84479" w:rsidP="00B84479">
      <w:pPr>
        <w:spacing w:line="360" w:lineRule="auto"/>
        <w:ind w:firstLineChars="205" w:firstLine="574"/>
        <w:jc w:val="left"/>
        <w:rPr>
          <w:rFonts w:ascii="宋体" w:hAnsi="宋体" w:cs="仿宋_GB2312"/>
          <w:sz w:val="28"/>
          <w:szCs w:val="28"/>
          <w:u w:val="single"/>
        </w:rPr>
      </w:pPr>
      <w:r>
        <w:rPr>
          <w:rFonts w:ascii="宋体" w:hAnsi="宋体" w:cs="仿宋_GB2312" w:hint="eastAsia"/>
          <w:sz w:val="28"/>
          <w:szCs w:val="28"/>
        </w:rPr>
        <w:t>地    址：</w:t>
      </w:r>
      <w:r>
        <w:rPr>
          <w:rFonts w:ascii="宋体" w:hAnsi="宋体" w:cs="仿宋_GB2312" w:hint="eastAsia"/>
          <w:sz w:val="28"/>
          <w:szCs w:val="28"/>
          <w:u w:val="single"/>
        </w:rPr>
        <w:t xml:space="preserve">                                       </w:t>
      </w:r>
    </w:p>
    <w:p w:rsidR="00B84479" w:rsidRDefault="00B84479" w:rsidP="00B84479">
      <w:pPr>
        <w:spacing w:line="360" w:lineRule="auto"/>
        <w:ind w:firstLineChars="205" w:firstLine="574"/>
        <w:jc w:val="left"/>
        <w:rPr>
          <w:rFonts w:ascii="宋体" w:hAnsi="宋体" w:cs="仿宋_GB2312"/>
          <w:sz w:val="28"/>
          <w:szCs w:val="28"/>
        </w:rPr>
      </w:pPr>
      <w:r>
        <w:rPr>
          <w:rFonts w:ascii="宋体" w:hAnsi="宋体" w:cs="仿宋_GB2312" w:hint="eastAsia"/>
          <w:sz w:val="28"/>
          <w:szCs w:val="28"/>
        </w:rPr>
        <w:t>成立时间：</w:t>
      </w:r>
      <w:r>
        <w:rPr>
          <w:rFonts w:ascii="宋体" w:hAnsi="宋体" w:cs="仿宋_GB2312" w:hint="eastAsia"/>
          <w:sz w:val="28"/>
          <w:szCs w:val="28"/>
          <w:u w:val="single"/>
        </w:rPr>
        <w:t xml:space="preserve">         </w:t>
      </w:r>
      <w:r>
        <w:rPr>
          <w:rFonts w:ascii="宋体" w:hAnsi="宋体" w:cs="仿宋_GB2312" w:hint="eastAsia"/>
          <w:sz w:val="28"/>
          <w:szCs w:val="28"/>
        </w:rPr>
        <w:t>年</w:t>
      </w:r>
      <w:r>
        <w:rPr>
          <w:rFonts w:ascii="宋体" w:hAnsi="宋体" w:cs="仿宋_GB2312" w:hint="eastAsia"/>
          <w:sz w:val="28"/>
          <w:szCs w:val="28"/>
          <w:u w:val="single"/>
        </w:rPr>
        <w:t xml:space="preserve">      </w:t>
      </w:r>
      <w:r>
        <w:rPr>
          <w:rFonts w:ascii="宋体" w:hAnsi="宋体" w:cs="仿宋_GB2312" w:hint="eastAsia"/>
          <w:sz w:val="28"/>
          <w:szCs w:val="28"/>
        </w:rPr>
        <w:t>月</w:t>
      </w:r>
      <w:r>
        <w:rPr>
          <w:rFonts w:ascii="宋体" w:hAnsi="宋体" w:cs="仿宋_GB2312" w:hint="eastAsia"/>
          <w:sz w:val="28"/>
          <w:szCs w:val="28"/>
          <w:u w:val="single"/>
        </w:rPr>
        <w:t xml:space="preserve">     </w:t>
      </w:r>
      <w:r>
        <w:rPr>
          <w:rFonts w:ascii="宋体" w:hAnsi="宋体" w:cs="仿宋_GB2312" w:hint="eastAsia"/>
          <w:sz w:val="28"/>
          <w:szCs w:val="28"/>
        </w:rPr>
        <w:t>日</w:t>
      </w:r>
    </w:p>
    <w:p w:rsidR="00B84479" w:rsidRDefault="00B84479" w:rsidP="00B84479">
      <w:pPr>
        <w:spacing w:line="360" w:lineRule="auto"/>
        <w:ind w:firstLineChars="205" w:firstLine="574"/>
        <w:jc w:val="left"/>
        <w:rPr>
          <w:rFonts w:ascii="宋体" w:hAnsi="宋体" w:cs="仿宋_GB2312"/>
          <w:sz w:val="28"/>
          <w:szCs w:val="28"/>
          <w:u w:val="single"/>
        </w:rPr>
      </w:pPr>
      <w:r>
        <w:rPr>
          <w:rFonts w:ascii="宋体" w:hAnsi="宋体" w:cs="仿宋_GB2312" w:hint="eastAsia"/>
          <w:sz w:val="28"/>
          <w:szCs w:val="28"/>
        </w:rPr>
        <w:t>经营期限：</w:t>
      </w:r>
      <w:r>
        <w:rPr>
          <w:rFonts w:ascii="宋体" w:hAnsi="宋体" w:cs="仿宋_GB2312" w:hint="eastAsia"/>
          <w:sz w:val="28"/>
          <w:szCs w:val="28"/>
          <w:u w:val="single"/>
        </w:rPr>
        <w:t xml:space="preserve">                                    </w:t>
      </w:r>
    </w:p>
    <w:p w:rsidR="00B84479" w:rsidRDefault="00B84479" w:rsidP="00B84479">
      <w:pPr>
        <w:spacing w:line="360" w:lineRule="auto"/>
        <w:ind w:firstLineChars="205" w:firstLine="574"/>
        <w:jc w:val="left"/>
        <w:rPr>
          <w:rFonts w:ascii="宋体" w:hAnsi="宋体" w:cs="仿宋_GB2312"/>
          <w:sz w:val="28"/>
          <w:szCs w:val="28"/>
        </w:rPr>
      </w:pPr>
      <w:r>
        <w:rPr>
          <w:rFonts w:ascii="宋体" w:hAnsi="宋体" w:cs="仿宋_GB2312" w:hint="eastAsia"/>
          <w:sz w:val="28"/>
          <w:szCs w:val="28"/>
        </w:rPr>
        <w:t>姓名：</w:t>
      </w:r>
      <w:r>
        <w:rPr>
          <w:rFonts w:ascii="宋体" w:hAnsi="宋体" w:cs="仿宋_GB2312" w:hint="eastAsia"/>
          <w:sz w:val="28"/>
          <w:szCs w:val="28"/>
          <w:u w:val="single"/>
        </w:rPr>
        <w:t xml:space="preserve">             </w:t>
      </w:r>
      <w:r>
        <w:rPr>
          <w:rFonts w:ascii="宋体" w:hAnsi="宋体" w:cs="仿宋_GB2312" w:hint="eastAsia"/>
          <w:sz w:val="28"/>
          <w:szCs w:val="28"/>
        </w:rPr>
        <w:t>性别：</w:t>
      </w:r>
      <w:r>
        <w:rPr>
          <w:rFonts w:ascii="宋体" w:hAnsi="宋体" w:cs="仿宋_GB2312" w:hint="eastAsia"/>
          <w:sz w:val="28"/>
          <w:szCs w:val="28"/>
          <w:u w:val="single"/>
        </w:rPr>
        <w:t xml:space="preserve">      </w:t>
      </w:r>
      <w:r>
        <w:rPr>
          <w:rFonts w:ascii="宋体" w:hAnsi="宋体" w:cs="仿宋_GB2312" w:hint="eastAsia"/>
          <w:sz w:val="28"/>
          <w:szCs w:val="28"/>
        </w:rPr>
        <w:t xml:space="preserve">年龄 </w:t>
      </w:r>
      <w:r>
        <w:rPr>
          <w:rFonts w:ascii="宋体" w:hAnsi="宋体" w:cs="仿宋_GB2312" w:hint="eastAsia"/>
          <w:sz w:val="28"/>
          <w:szCs w:val="28"/>
          <w:u w:val="single"/>
        </w:rPr>
        <w:t xml:space="preserve">      </w:t>
      </w:r>
      <w:r>
        <w:rPr>
          <w:rFonts w:ascii="宋体" w:hAnsi="宋体" w:cs="仿宋_GB2312" w:hint="eastAsia"/>
          <w:sz w:val="28"/>
          <w:szCs w:val="28"/>
        </w:rPr>
        <w:t>职务</w:t>
      </w:r>
      <w:r>
        <w:rPr>
          <w:rFonts w:ascii="宋体" w:hAnsi="宋体" w:cs="仿宋_GB2312" w:hint="eastAsia"/>
          <w:sz w:val="28"/>
          <w:szCs w:val="28"/>
          <w:u w:val="single"/>
        </w:rPr>
        <w:t xml:space="preserve">             </w:t>
      </w:r>
      <w:r>
        <w:rPr>
          <w:rFonts w:ascii="宋体" w:hAnsi="宋体" w:cs="仿宋_GB2312" w:hint="eastAsia"/>
          <w:sz w:val="28"/>
          <w:szCs w:val="28"/>
        </w:rPr>
        <w:t xml:space="preserve">    </w:t>
      </w:r>
    </w:p>
    <w:p w:rsidR="00B84479" w:rsidRDefault="00B84479" w:rsidP="00B84479">
      <w:pPr>
        <w:spacing w:line="360" w:lineRule="auto"/>
        <w:ind w:firstLineChars="205" w:firstLine="574"/>
        <w:jc w:val="left"/>
        <w:rPr>
          <w:rFonts w:ascii="宋体" w:hAnsi="宋体" w:cs="仿宋_GB2312"/>
          <w:sz w:val="28"/>
          <w:szCs w:val="28"/>
        </w:rPr>
      </w:pPr>
      <w:r>
        <w:rPr>
          <w:rFonts w:ascii="宋体" w:hAnsi="宋体" w:cs="仿宋_GB2312" w:hint="eastAsia"/>
          <w:sz w:val="28"/>
          <w:szCs w:val="28"/>
        </w:rPr>
        <w:t>系</w:t>
      </w:r>
      <w:r>
        <w:rPr>
          <w:rFonts w:ascii="宋体" w:hAnsi="宋体" w:cs="仿宋_GB2312" w:hint="eastAsia"/>
          <w:sz w:val="28"/>
          <w:szCs w:val="28"/>
          <w:u w:val="single"/>
        </w:rPr>
        <w:t xml:space="preserve">     （供应商名称）     </w:t>
      </w:r>
      <w:r>
        <w:rPr>
          <w:rFonts w:ascii="宋体" w:hAnsi="宋体" w:cs="仿宋_GB2312" w:hint="eastAsia"/>
          <w:sz w:val="28"/>
          <w:szCs w:val="28"/>
        </w:rPr>
        <w:t>的法定代表人。</w:t>
      </w:r>
    </w:p>
    <w:p w:rsidR="00B84479" w:rsidRDefault="00B84479" w:rsidP="00B84479">
      <w:pPr>
        <w:spacing w:line="360" w:lineRule="auto"/>
        <w:ind w:firstLineChars="205" w:firstLine="574"/>
        <w:jc w:val="left"/>
        <w:rPr>
          <w:rFonts w:ascii="宋体" w:hAnsi="宋体" w:cs="仿宋_GB2312"/>
          <w:sz w:val="28"/>
          <w:szCs w:val="28"/>
        </w:rPr>
      </w:pPr>
      <w:r>
        <w:rPr>
          <w:rFonts w:ascii="宋体" w:hAnsi="宋体" w:cs="仿宋_GB2312" w:hint="eastAsia"/>
          <w:sz w:val="28"/>
          <w:szCs w:val="28"/>
        </w:rPr>
        <w:t>特此证明。</w:t>
      </w:r>
    </w:p>
    <w:p w:rsidR="00B84479" w:rsidRDefault="00B84479" w:rsidP="00B84479">
      <w:pPr>
        <w:spacing w:line="360" w:lineRule="auto"/>
        <w:ind w:firstLineChars="205" w:firstLine="574"/>
        <w:jc w:val="left"/>
        <w:rPr>
          <w:rFonts w:ascii="宋体" w:hAnsi="宋体" w:cs="仿宋_GB2312"/>
          <w:sz w:val="28"/>
          <w:szCs w:val="28"/>
        </w:rPr>
      </w:pPr>
      <w:r>
        <w:rPr>
          <w:rFonts w:ascii="宋体" w:hAnsi="宋体" w:cs="仿宋_GB2312" w:hint="eastAsia"/>
          <w:sz w:val="28"/>
          <w:szCs w:val="28"/>
        </w:rPr>
        <w:t>附：法定代表人身份证扫描件</w:t>
      </w:r>
    </w:p>
    <w:p w:rsidR="00B84479" w:rsidRDefault="00B84479" w:rsidP="00B84479">
      <w:pPr>
        <w:spacing w:line="360" w:lineRule="auto"/>
        <w:ind w:firstLineChars="225" w:firstLine="630"/>
        <w:jc w:val="left"/>
        <w:rPr>
          <w:rFonts w:ascii="宋体" w:hAnsi="宋体" w:cs="仿宋_GB2312"/>
          <w:sz w:val="28"/>
          <w:szCs w:val="28"/>
        </w:rPr>
      </w:pPr>
    </w:p>
    <w:p w:rsidR="00B84479" w:rsidRDefault="00B84479" w:rsidP="00B84479">
      <w:pPr>
        <w:spacing w:line="360" w:lineRule="auto"/>
        <w:ind w:firstLineChars="205" w:firstLine="574"/>
        <w:jc w:val="left"/>
        <w:rPr>
          <w:rFonts w:ascii="宋体" w:hAnsi="宋体" w:cs="仿宋_GB2312"/>
          <w:sz w:val="28"/>
          <w:szCs w:val="28"/>
        </w:rPr>
      </w:pPr>
    </w:p>
    <w:p w:rsidR="00B84479" w:rsidRDefault="00B84479" w:rsidP="00B84479">
      <w:pPr>
        <w:spacing w:line="360" w:lineRule="auto"/>
        <w:ind w:firstLineChars="2405" w:firstLine="6734"/>
        <w:jc w:val="left"/>
        <w:rPr>
          <w:rFonts w:ascii="宋体" w:hAnsi="宋体" w:cs="仿宋_GB2312"/>
          <w:sz w:val="28"/>
          <w:szCs w:val="28"/>
        </w:rPr>
      </w:pPr>
    </w:p>
    <w:p w:rsidR="00B84479" w:rsidRDefault="00B84479" w:rsidP="00B84479">
      <w:pPr>
        <w:spacing w:line="360" w:lineRule="auto"/>
        <w:ind w:firstLineChars="2405" w:firstLine="6734"/>
        <w:jc w:val="left"/>
        <w:rPr>
          <w:rFonts w:ascii="宋体" w:hAnsi="宋体" w:cs="仿宋_GB2312"/>
          <w:sz w:val="28"/>
          <w:szCs w:val="28"/>
        </w:rPr>
      </w:pPr>
    </w:p>
    <w:p w:rsidR="00B84479" w:rsidRDefault="00B84479" w:rsidP="00B84479">
      <w:pPr>
        <w:pStyle w:val="a0"/>
        <w:ind w:firstLine="210"/>
      </w:pPr>
    </w:p>
    <w:p w:rsidR="00B84479" w:rsidRDefault="00B84479" w:rsidP="00B84479">
      <w:pPr>
        <w:tabs>
          <w:tab w:val="left" w:pos="1155"/>
        </w:tabs>
        <w:spacing w:line="520" w:lineRule="exact"/>
        <w:ind w:firstLineChars="250" w:firstLine="700"/>
        <w:jc w:val="center"/>
        <w:rPr>
          <w:rFonts w:ascii="宋体" w:hAnsi="宋体" w:cs="仿宋_GB2312"/>
          <w:sz w:val="28"/>
          <w:szCs w:val="28"/>
        </w:rPr>
      </w:pPr>
      <w:r>
        <w:rPr>
          <w:rFonts w:ascii="宋体" w:hAnsi="宋体" w:cs="仿宋_GB2312" w:hint="eastAsia"/>
          <w:sz w:val="28"/>
          <w:szCs w:val="28"/>
        </w:rPr>
        <w:t xml:space="preserve">                        供应商名称：（盖单位电子章）</w:t>
      </w:r>
    </w:p>
    <w:p w:rsidR="00B84479" w:rsidRDefault="00B84479" w:rsidP="00B84479">
      <w:pPr>
        <w:spacing w:line="360" w:lineRule="auto"/>
        <w:ind w:firstLineChars="200" w:firstLine="560"/>
        <w:jc w:val="right"/>
        <w:rPr>
          <w:rFonts w:ascii="宋体" w:hAnsi="宋体" w:cs="仿宋_GB2312"/>
          <w:sz w:val="28"/>
          <w:szCs w:val="28"/>
          <w:u w:val="single"/>
        </w:rPr>
      </w:pPr>
    </w:p>
    <w:p w:rsidR="00B84479" w:rsidRDefault="00B84479" w:rsidP="00B84479">
      <w:pPr>
        <w:jc w:val="center"/>
        <w:rPr>
          <w:sz w:val="32"/>
          <w:szCs w:val="32"/>
        </w:rPr>
      </w:pPr>
      <w:r>
        <w:rPr>
          <w:rFonts w:ascii="宋体" w:hAnsi="宋体" w:cs="仿宋_GB2312" w:hint="eastAsia"/>
          <w:sz w:val="28"/>
          <w:szCs w:val="28"/>
        </w:rPr>
        <w:t xml:space="preserve">                                   年    月    日 </w:t>
      </w:r>
    </w:p>
    <w:p w:rsidR="00B84479" w:rsidRDefault="00B84479" w:rsidP="00B84479">
      <w:pPr>
        <w:spacing w:line="360" w:lineRule="auto"/>
        <w:rPr>
          <w:rFonts w:ascii="宋体" w:hAnsi="宋体"/>
          <w:sz w:val="28"/>
          <w:szCs w:val="28"/>
        </w:rPr>
      </w:pPr>
    </w:p>
    <w:p w:rsidR="00B84479" w:rsidRDefault="00B84479" w:rsidP="00B84479">
      <w:pPr>
        <w:pStyle w:val="ab"/>
        <w:adjustRightInd w:val="0"/>
        <w:snapToGrid w:val="0"/>
        <w:spacing w:line="360" w:lineRule="auto"/>
        <w:rPr>
          <w:rFonts w:hAnsi="宋体"/>
          <w:sz w:val="28"/>
          <w:szCs w:val="28"/>
        </w:rPr>
      </w:pPr>
    </w:p>
    <w:p w:rsidR="00DC6B39" w:rsidRDefault="00DC6B39" w:rsidP="00B84479">
      <w:pPr>
        <w:pStyle w:val="ab"/>
        <w:adjustRightInd w:val="0"/>
        <w:snapToGrid w:val="0"/>
        <w:spacing w:line="360" w:lineRule="auto"/>
        <w:rPr>
          <w:rFonts w:hAnsi="宋体"/>
          <w:sz w:val="28"/>
          <w:szCs w:val="28"/>
        </w:rPr>
      </w:pPr>
    </w:p>
    <w:p w:rsidR="00B84479" w:rsidRPr="00DC6B39" w:rsidRDefault="00B84479" w:rsidP="00DC6B39">
      <w:pPr>
        <w:pStyle w:val="2"/>
      </w:pPr>
      <w:bookmarkStart w:id="571" w:name="_Toc35524162"/>
      <w:bookmarkStart w:id="572" w:name="_Toc195627101"/>
      <w:bookmarkStart w:id="573" w:name="_Toc11522"/>
      <w:bookmarkStart w:id="574" w:name="_Toc23191"/>
      <w:r w:rsidRPr="00DC6B39">
        <w:rPr>
          <w:rFonts w:hint="eastAsia"/>
        </w:rPr>
        <w:lastRenderedPageBreak/>
        <w:t>三、法定代表人授权委托书</w:t>
      </w:r>
      <w:bookmarkEnd w:id="571"/>
      <w:bookmarkEnd w:id="572"/>
    </w:p>
    <w:p w:rsidR="00B84479" w:rsidRDefault="00B84479" w:rsidP="00B84479">
      <w:pPr>
        <w:spacing w:line="360" w:lineRule="auto"/>
        <w:jc w:val="center"/>
        <w:rPr>
          <w:rFonts w:ascii="宋体" w:hAnsi="宋体" w:cs="仿宋_GB2312"/>
          <w:sz w:val="28"/>
          <w:szCs w:val="28"/>
        </w:rPr>
      </w:pPr>
    </w:p>
    <w:p w:rsidR="00B84479" w:rsidRDefault="00B84479" w:rsidP="00B84479">
      <w:pPr>
        <w:spacing w:line="360" w:lineRule="auto"/>
        <w:ind w:firstLineChars="210" w:firstLine="588"/>
        <w:rPr>
          <w:rFonts w:ascii="宋体" w:hAnsi="宋体" w:cs="仿宋_GB2312"/>
          <w:sz w:val="28"/>
          <w:szCs w:val="28"/>
        </w:rPr>
      </w:pPr>
      <w:r>
        <w:rPr>
          <w:rFonts w:ascii="宋体" w:hAnsi="宋体" w:cs="仿宋_GB2312" w:hint="eastAsia"/>
          <w:sz w:val="28"/>
          <w:szCs w:val="28"/>
        </w:rPr>
        <w:t>本授权委托书声明：我</w:t>
      </w:r>
      <w:r>
        <w:rPr>
          <w:rFonts w:ascii="宋体" w:hAnsi="宋体" w:cs="仿宋_GB2312" w:hint="eastAsia"/>
          <w:sz w:val="28"/>
          <w:szCs w:val="28"/>
          <w:u w:val="single"/>
        </w:rPr>
        <w:t xml:space="preserve">         </w:t>
      </w:r>
      <w:r>
        <w:rPr>
          <w:rFonts w:ascii="宋体" w:hAnsi="宋体" w:cs="仿宋_GB2312" w:hint="eastAsia"/>
          <w:sz w:val="28"/>
          <w:szCs w:val="28"/>
        </w:rPr>
        <w:t>（</w:t>
      </w:r>
      <w:r w:rsidR="009C03B3">
        <w:rPr>
          <w:rFonts w:ascii="宋体" w:hAnsi="宋体" w:cs="仿宋_GB2312" w:hint="eastAsia"/>
          <w:sz w:val="28"/>
          <w:szCs w:val="28"/>
        </w:rPr>
        <w:t>姓名</w:t>
      </w:r>
      <w:r>
        <w:rPr>
          <w:rFonts w:ascii="宋体" w:hAnsi="宋体" w:cs="仿宋_GB2312" w:hint="eastAsia"/>
          <w:sz w:val="28"/>
          <w:szCs w:val="28"/>
        </w:rPr>
        <w:t>）系</w:t>
      </w:r>
      <w:r>
        <w:rPr>
          <w:rFonts w:ascii="宋体" w:hAnsi="宋体" w:cs="仿宋_GB2312" w:hint="eastAsia"/>
          <w:sz w:val="28"/>
          <w:szCs w:val="28"/>
          <w:u w:val="single"/>
        </w:rPr>
        <w:t xml:space="preserve">                  </w:t>
      </w:r>
      <w:r>
        <w:rPr>
          <w:rFonts w:ascii="宋体" w:hAnsi="宋体" w:cs="仿宋_GB2312" w:hint="eastAsia"/>
          <w:sz w:val="28"/>
          <w:szCs w:val="28"/>
        </w:rPr>
        <w:t>（供应商名称）的法定代表人，现授权委托</w:t>
      </w:r>
      <w:r>
        <w:rPr>
          <w:rFonts w:ascii="宋体" w:hAnsi="宋体" w:cs="仿宋_GB2312" w:hint="eastAsia"/>
          <w:sz w:val="28"/>
          <w:szCs w:val="28"/>
          <w:u w:val="single"/>
        </w:rPr>
        <w:t xml:space="preserve">         </w:t>
      </w:r>
      <w:r>
        <w:rPr>
          <w:rFonts w:ascii="宋体" w:hAnsi="宋体" w:cs="仿宋_GB2312" w:hint="eastAsia"/>
          <w:sz w:val="28"/>
          <w:szCs w:val="28"/>
        </w:rPr>
        <w:t>（姓名）为我方代理人。代理人根据授权，以我方名义签署、澄清、说明、补正、递交、撤回、修改</w:t>
      </w:r>
      <w:r>
        <w:rPr>
          <w:rFonts w:ascii="宋体" w:hAnsi="宋体" w:cs="仿宋_GB2312" w:hint="eastAsia"/>
          <w:sz w:val="28"/>
          <w:szCs w:val="28"/>
          <w:u w:val="single"/>
        </w:rPr>
        <w:t xml:space="preserve">                         </w:t>
      </w:r>
      <w:r>
        <w:rPr>
          <w:rFonts w:ascii="宋体" w:hAnsi="宋体" w:cs="仿宋_GB2312" w:hint="eastAsia"/>
          <w:sz w:val="28"/>
          <w:szCs w:val="28"/>
        </w:rPr>
        <w:t>（项目名称）</w:t>
      </w:r>
      <w:r>
        <w:rPr>
          <w:rFonts w:ascii="宋体" w:hAnsi="宋体" w:cs="仿宋_GB2312" w:hint="eastAsia"/>
          <w:sz w:val="28"/>
          <w:szCs w:val="28"/>
          <w:u w:val="single"/>
        </w:rPr>
        <w:t xml:space="preserve">       </w:t>
      </w:r>
      <w:r>
        <w:rPr>
          <w:rFonts w:ascii="宋体" w:hAnsi="宋体" w:cs="仿宋_GB2312" w:hint="eastAsia"/>
          <w:sz w:val="28"/>
          <w:szCs w:val="28"/>
        </w:rPr>
        <w:t>标段投标文件、签订合同和处理有关事宜，其法律后果由我方承担。</w:t>
      </w:r>
    </w:p>
    <w:p w:rsidR="00B84479" w:rsidRDefault="00B84479" w:rsidP="00B84479">
      <w:pPr>
        <w:spacing w:line="360" w:lineRule="auto"/>
        <w:ind w:firstLineChars="210" w:firstLine="588"/>
        <w:rPr>
          <w:rFonts w:ascii="宋体" w:hAnsi="宋体" w:cs="仿宋_GB2312"/>
          <w:sz w:val="28"/>
          <w:szCs w:val="28"/>
          <w:u w:val="single"/>
        </w:rPr>
      </w:pPr>
      <w:r>
        <w:rPr>
          <w:rFonts w:ascii="宋体" w:hAnsi="宋体" w:cs="仿宋_GB2312" w:hint="eastAsia"/>
          <w:sz w:val="28"/>
          <w:szCs w:val="28"/>
        </w:rPr>
        <w:t>委托期限：</w:t>
      </w:r>
      <w:r>
        <w:rPr>
          <w:rFonts w:ascii="宋体" w:hAnsi="宋体" w:cs="仿宋_GB2312" w:hint="eastAsia"/>
          <w:sz w:val="28"/>
          <w:szCs w:val="28"/>
          <w:u w:val="single"/>
        </w:rPr>
        <w:t xml:space="preserve">                             </w:t>
      </w:r>
    </w:p>
    <w:p w:rsidR="00B84479" w:rsidRDefault="00B84479" w:rsidP="00B84479">
      <w:pPr>
        <w:spacing w:line="360" w:lineRule="auto"/>
        <w:ind w:firstLineChars="225" w:firstLine="630"/>
        <w:jc w:val="left"/>
        <w:rPr>
          <w:rFonts w:ascii="宋体" w:hAnsi="宋体" w:cs="仿宋_GB2312"/>
          <w:sz w:val="28"/>
          <w:szCs w:val="28"/>
        </w:rPr>
      </w:pPr>
      <w:r>
        <w:rPr>
          <w:rFonts w:ascii="宋体" w:hAnsi="宋体" w:cs="仿宋_GB2312" w:hint="eastAsia"/>
          <w:sz w:val="28"/>
          <w:szCs w:val="28"/>
        </w:rPr>
        <w:t>代理人无转委托权。</w:t>
      </w:r>
    </w:p>
    <w:p w:rsidR="00B84479" w:rsidRDefault="00B84479" w:rsidP="00B84479">
      <w:pPr>
        <w:spacing w:line="360" w:lineRule="auto"/>
        <w:ind w:firstLineChars="250" w:firstLine="700"/>
        <w:jc w:val="left"/>
        <w:rPr>
          <w:rFonts w:ascii="宋体" w:hAnsi="宋体" w:cs="仿宋_GB2312"/>
          <w:sz w:val="28"/>
          <w:szCs w:val="28"/>
        </w:rPr>
      </w:pPr>
      <w:r>
        <w:rPr>
          <w:rFonts w:ascii="宋体" w:hAnsi="宋体" w:cs="仿宋_GB2312" w:hint="eastAsia"/>
          <w:sz w:val="28"/>
          <w:szCs w:val="28"/>
        </w:rPr>
        <w:t>附：委托代理人身份证明</w:t>
      </w:r>
    </w:p>
    <w:p w:rsidR="00B84479" w:rsidRDefault="00B84479" w:rsidP="00B84479">
      <w:pPr>
        <w:spacing w:line="360" w:lineRule="auto"/>
        <w:ind w:right="920" w:firstLineChars="850" w:firstLine="2380"/>
        <w:rPr>
          <w:rFonts w:ascii="宋体" w:hAnsi="宋体" w:cs="仿宋_GB2312"/>
          <w:sz w:val="28"/>
          <w:szCs w:val="28"/>
        </w:rPr>
      </w:pPr>
      <w:r>
        <w:rPr>
          <w:rFonts w:ascii="宋体" w:hAnsi="宋体" w:cs="仿宋_GB2312" w:hint="eastAsia"/>
          <w:sz w:val="28"/>
          <w:szCs w:val="28"/>
        </w:rPr>
        <w:t>供应商：</w:t>
      </w:r>
      <w:r>
        <w:rPr>
          <w:rFonts w:ascii="宋体" w:hAnsi="宋体" w:cs="仿宋_GB2312" w:hint="eastAsia"/>
          <w:sz w:val="28"/>
          <w:szCs w:val="28"/>
          <w:u w:val="single"/>
        </w:rPr>
        <w:t xml:space="preserve">　　 　　　　　　</w:t>
      </w:r>
      <w:r>
        <w:rPr>
          <w:rFonts w:ascii="宋体" w:hAnsi="宋体" w:cs="仿宋_GB2312" w:hint="eastAsia"/>
          <w:sz w:val="28"/>
          <w:szCs w:val="28"/>
        </w:rPr>
        <w:t>（盖单位电子章）</w:t>
      </w:r>
    </w:p>
    <w:p w:rsidR="00B84479" w:rsidRDefault="00B84479" w:rsidP="00B84479">
      <w:pPr>
        <w:spacing w:line="360" w:lineRule="auto"/>
        <w:ind w:right="560" w:firstLineChars="800" w:firstLine="2240"/>
        <w:rPr>
          <w:rFonts w:ascii="宋体" w:hAnsi="宋体" w:cs="仿宋_GB2312"/>
          <w:sz w:val="28"/>
          <w:szCs w:val="28"/>
        </w:rPr>
      </w:pPr>
      <w:r>
        <w:rPr>
          <w:rFonts w:ascii="宋体" w:hAnsi="宋体" w:cs="仿宋_GB2312" w:hint="eastAsia"/>
          <w:sz w:val="28"/>
          <w:szCs w:val="28"/>
        </w:rPr>
        <w:t>法定代表人：</w:t>
      </w:r>
      <w:r>
        <w:rPr>
          <w:rFonts w:ascii="宋体" w:hAnsi="宋体" w:cs="仿宋_GB2312" w:hint="eastAsia"/>
          <w:sz w:val="28"/>
          <w:szCs w:val="28"/>
          <w:u w:val="single"/>
        </w:rPr>
        <w:t xml:space="preserve"> 　　　　　　</w:t>
      </w:r>
      <w:r>
        <w:rPr>
          <w:rFonts w:ascii="宋体" w:hAnsi="宋体" w:cs="仿宋_GB2312" w:hint="eastAsia"/>
          <w:sz w:val="28"/>
          <w:szCs w:val="28"/>
        </w:rPr>
        <w:t>（</w:t>
      </w:r>
      <w:r>
        <w:rPr>
          <w:rFonts w:ascii="宋体" w:hAnsi="宋体" w:cs="宋体" w:hint="eastAsia"/>
          <w:sz w:val="28"/>
          <w:szCs w:val="28"/>
        </w:rPr>
        <w:t>盖电子印章或签名</w:t>
      </w:r>
      <w:r>
        <w:rPr>
          <w:rFonts w:ascii="宋体" w:hAnsi="宋体" w:cs="仿宋_GB2312" w:hint="eastAsia"/>
          <w:sz w:val="28"/>
          <w:szCs w:val="28"/>
        </w:rPr>
        <w:t>）</w:t>
      </w:r>
    </w:p>
    <w:p w:rsidR="00B84479" w:rsidRDefault="00B84479" w:rsidP="00B84479">
      <w:pPr>
        <w:spacing w:line="360" w:lineRule="auto"/>
        <w:ind w:firstLineChars="800" w:firstLine="2240"/>
        <w:rPr>
          <w:rFonts w:ascii="宋体" w:hAnsi="宋体" w:cs="仿宋_GB2312"/>
          <w:sz w:val="28"/>
          <w:szCs w:val="28"/>
        </w:rPr>
      </w:pPr>
      <w:r>
        <w:rPr>
          <w:rFonts w:ascii="宋体" w:hAnsi="宋体" w:cs="仿宋_GB2312" w:hint="eastAsia"/>
          <w:sz w:val="28"/>
          <w:szCs w:val="28"/>
        </w:rPr>
        <w:t>身份证号码：</w:t>
      </w:r>
      <w:r>
        <w:rPr>
          <w:rFonts w:ascii="宋体" w:hAnsi="宋体" w:cs="仿宋_GB2312" w:hint="eastAsia"/>
          <w:sz w:val="28"/>
          <w:szCs w:val="28"/>
          <w:u w:val="single"/>
        </w:rPr>
        <w:t xml:space="preserve">　　　　　　　     </w:t>
      </w:r>
    </w:p>
    <w:p w:rsidR="00B84479" w:rsidRDefault="00B84479" w:rsidP="00B84479">
      <w:pPr>
        <w:spacing w:line="360" w:lineRule="auto"/>
        <w:ind w:right="560" w:firstLineChars="850" w:firstLine="2380"/>
        <w:rPr>
          <w:rFonts w:ascii="宋体" w:hAnsi="宋体" w:cs="仿宋_GB2312"/>
          <w:sz w:val="28"/>
          <w:szCs w:val="28"/>
        </w:rPr>
      </w:pPr>
      <w:r>
        <w:rPr>
          <w:rFonts w:ascii="宋体" w:hAnsi="宋体" w:cs="仿宋_GB2312" w:hint="eastAsia"/>
          <w:sz w:val="28"/>
          <w:szCs w:val="28"/>
        </w:rPr>
        <w:t>委托代理人：</w:t>
      </w:r>
      <w:r>
        <w:rPr>
          <w:rFonts w:ascii="宋体" w:hAnsi="宋体" w:cs="仿宋_GB2312" w:hint="eastAsia"/>
          <w:sz w:val="28"/>
          <w:szCs w:val="28"/>
          <w:u w:val="single"/>
        </w:rPr>
        <w:t xml:space="preserve">　　　　　   </w:t>
      </w:r>
      <w:r>
        <w:rPr>
          <w:rFonts w:ascii="宋体" w:hAnsi="宋体" w:cs="仿宋_GB2312" w:hint="eastAsia"/>
          <w:sz w:val="28"/>
          <w:szCs w:val="28"/>
        </w:rPr>
        <w:t>（</w:t>
      </w:r>
      <w:r>
        <w:rPr>
          <w:rFonts w:ascii="宋体" w:hAnsi="宋体" w:cs="宋体" w:hint="eastAsia"/>
          <w:sz w:val="28"/>
          <w:szCs w:val="28"/>
        </w:rPr>
        <w:t>盖电子印章或签名</w:t>
      </w:r>
      <w:r>
        <w:rPr>
          <w:rFonts w:ascii="宋体" w:hAnsi="宋体" w:cs="仿宋_GB2312" w:hint="eastAsia"/>
          <w:sz w:val="28"/>
          <w:szCs w:val="28"/>
        </w:rPr>
        <w:t>）</w:t>
      </w:r>
    </w:p>
    <w:p w:rsidR="00B84479" w:rsidRDefault="00B84479" w:rsidP="00B84479">
      <w:pPr>
        <w:spacing w:line="360" w:lineRule="auto"/>
        <w:ind w:firstLineChars="850" w:firstLine="2380"/>
        <w:rPr>
          <w:rFonts w:ascii="宋体" w:hAnsi="宋体" w:cs="仿宋_GB2312"/>
          <w:sz w:val="28"/>
          <w:szCs w:val="28"/>
        </w:rPr>
      </w:pPr>
      <w:r>
        <w:rPr>
          <w:rFonts w:ascii="宋体" w:hAnsi="宋体" w:cs="仿宋_GB2312" w:hint="eastAsia"/>
          <w:sz w:val="28"/>
          <w:szCs w:val="28"/>
        </w:rPr>
        <w:t>身份证号码：</w:t>
      </w:r>
      <w:r>
        <w:rPr>
          <w:rFonts w:ascii="宋体" w:hAnsi="宋体" w:cs="仿宋_GB2312" w:hint="eastAsia"/>
          <w:sz w:val="28"/>
          <w:szCs w:val="28"/>
          <w:u w:val="single"/>
        </w:rPr>
        <w:t xml:space="preserve">　　　　　　　     </w:t>
      </w:r>
    </w:p>
    <w:p w:rsidR="00B84479" w:rsidRDefault="00B84479" w:rsidP="00B84479">
      <w:pPr>
        <w:spacing w:line="360" w:lineRule="auto"/>
        <w:ind w:firstLineChars="200" w:firstLine="560"/>
        <w:jc w:val="right"/>
        <w:rPr>
          <w:rFonts w:ascii="宋体" w:hAnsi="宋体" w:cs="仿宋_GB2312"/>
          <w:sz w:val="28"/>
          <w:szCs w:val="28"/>
          <w:u w:val="single"/>
        </w:rPr>
      </w:pPr>
    </w:p>
    <w:p w:rsidR="00B84479" w:rsidRDefault="00B84479" w:rsidP="00B84479">
      <w:pPr>
        <w:jc w:val="center"/>
        <w:rPr>
          <w:sz w:val="32"/>
          <w:szCs w:val="32"/>
        </w:rPr>
      </w:pPr>
      <w:r>
        <w:rPr>
          <w:rFonts w:ascii="宋体" w:hAnsi="宋体" w:cs="仿宋_GB2312" w:hint="eastAsia"/>
          <w:sz w:val="28"/>
          <w:szCs w:val="28"/>
        </w:rPr>
        <w:t xml:space="preserve">                                   年    月    日 </w:t>
      </w:r>
    </w:p>
    <w:p w:rsidR="00B84479" w:rsidRDefault="00B84479" w:rsidP="00B84479">
      <w:pPr>
        <w:pStyle w:val="20"/>
        <w:ind w:left="0" w:right="560" w:firstLineChars="0" w:firstLine="0"/>
        <w:rPr>
          <w:rFonts w:ascii="宋体" w:hAnsi="宋体" w:cs="仿宋_GB2312"/>
          <w:b/>
          <w:kern w:val="2"/>
          <w:sz w:val="21"/>
          <w:szCs w:val="21"/>
        </w:rPr>
      </w:pPr>
      <w:r>
        <w:rPr>
          <w:rFonts w:ascii="宋体" w:hAnsi="宋体" w:cs="仿宋_GB2312" w:hint="eastAsia"/>
          <w:b/>
          <w:kern w:val="2"/>
          <w:sz w:val="21"/>
          <w:szCs w:val="21"/>
        </w:rPr>
        <w:t>注：</w:t>
      </w:r>
    </w:p>
    <w:p w:rsidR="00B84479" w:rsidRDefault="00B84479" w:rsidP="00B84479">
      <w:pPr>
        <w:pStyle w:val="20"/>
        <w:ind w:left="0" w:firstLineChars="0" w:firstLine="0"/>
        <w:rPr>
          <w:rFonts w:ascii="宋体" w:hAnsi="宋体" w:cs="仿宋_GB2312"/>
          <w:b/>
          <w:kern w:val="2"/>
          <w:sz w:val="21"/>
          <w:szCs w:val="21"/>
        </w:rPr>
      </w:pPr>
      <w:r>
        <w:rPr>
          <w:rFonts w:ascii="宋体" w:hAnsi="宋体" w:cs="仿宋_GB2312" w:hint="eastAsia"/>
          <w:b/>
          <w:kern w:val="2"/>
          <w:sz w:val="21"/>
          <w:szCs w:val="21"/>
        </w:rPr>
        <w:t>1、如果由法定代表人签署响应文件，则无需填写该授权委托书。</w:t>
      </w:r>
    </w:p>
    <w:p w:rsidR="00B84479" w:rsidRDefault="00B84479" w:rsidP="00B84479">
      <w:pPr>
        <w:spacing w:line="360" w:lineRule="auto"/>
        <w:jc w:val="left"/>
        <w:rPr>
          <w:rFonts w:ascii="宋体" w:hAnsi="宋体" w:cs="仿宋_GB2312"/>
          <w:sz w:val="28"/>
          <w:szCs w:val="28"/>
        </w:rPr>
      </w:pPr>
      <w:r>
        <w:rPr>
          <w:rFonts w:ascii="宋体" w:hAnsi="宋体" w:cs="仿宋_GB2312" w:hint="eastAsia"/>
          <w:b/>
        </w:rPr>
        <w:t>2、如果由委托代理人签署响应文件，被授权人须为本单位正式员工，在本公司参加社会保险（提供社会保险证明必须是网上下载的网页的单位整体缴纳清单或个人缴费明细表，或由当地社保部门出具的查询明细表原件并加盖社保部门印章，或个人、集体对账单，除此之外的证明无效）。</w:t>
      </w:r>
    </w:p>
    <w:p w:rsidR="00B84479" w:rsidRDefault="00B84479" w:rsidP="00B84479">
      <w:pPr>
        <w:pStyle w:val="a0"/>
        <w:ind w:firstLine="210"/>
      </w:pPr>
    </w:p>
    <w:p w:rsidR="00B84479" w:rsidRPr="00DC6B39" w:rsidRDefault="00B84479" w:rsidP="00DC6B39">
      <w:pPr>
        <w:pStyle w:val="2"/>
      </w:pPr>
      <w:bookmarkStart w:id="575" w:name="_Toc6485"/>
      <w:bookmarkStart w:id="576" w:name="_Toc15035"/>
      <w:bookmarkStart w:id="577" w:name="_Toc195627102"/>
      <w:bookmarkStart w:id="578" w:name="_Toc234035315"/>
      <w:bookmarkStart w:id="579" w:name="_Toc243607949"/>
      <w:bookmarkEnd w:id="566"/>
      <w:bookmarkEnd w:id="567"/>
      <w:bookmarkEnd w:id="573"/>
      <w:bookmarkEnd w:id="574"/>
      <w:r w:rsidRPr="00DC6B39">
        <w:rPr>
          <w:rFonts w:hint="eastAsia"/>
        </w:rPr>
        <w:lastRenderedPageBreak/>
        <w:t>四、资格审查资料</w:t>
      </w:r>
      <w:bookmarkEnd w:id="575"/>
      <w:bookmarkEnd w:id="576"/>
      <w:bookmarkEnd w:id="577"/>
    </w:p>
    <w:bookmarkEnd w:id="578"/>
    <w:bookmarkEnd w:id="579"/>
    <w:p w:rsidR="00B84479" w:rsidRDefault="00B84479" w:rsidP="00B84479">
      <w:pPr>
        <w:jc w:val="center"/>
        <w:rPr>
          <w:sz w:val="32"/>
          <w:szCs w:val="32"/>
        </w:rPr>
      </w:pPr>
      <w:r>
        <w:rPr>
          <w:rFonts w:hint="eastAsia"/>
          <w:sz w:val="32"/>
          <w:szCs w:val="32"/>
        </w:rPr>
        <w:t>（</w:t>
      </w:r>
      <w:r>
        <w:rPr>
          <w:rFonts w:hint="eastAsia"/>
          <w:sz w:val="32"/>
          <w:szCs w:val="32"/>
        </w:rPr>
        <w:t>1</w:t>
      </w:r>
      <w:r>
        <w:rPr>
          <w:rFonts w:hint="eastAsia"/>
          <w:sz w:val="32"/>
          <w:szCs w:val="32"/>
        </w:rPr>
        <w:t>）投标人基本情况表</w:t>
      </w:r>
    </w:p>
    <w:tbl>
      <w:tblPr>
        <w:tblW w:w="9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1077"/>
        <w:gridCol w:w="1803"/>
        <w:gridCol w:w="714"/>
        <w:gridCol w:w="538"/>
        <w:gridCol w:w="1089"/>
        <w:gridCol w:w="176"/>
        <w:gridCol w:w="723"/>
        <w:gridCol w:w="1430"/>
      </w:tblGrid>
      <w:tr w:rsidR="00B84479" w:rsidTr="001D0038">
        <w:trPr>
          <w:trHeight w:val="613"/>
          <w:jc w:val="center"/>
        </w:trPr>
        <w:tc>
          <w:tcPr>
            <w:tcW w:w="1980"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供应商名称</w:t>
            </w:r>
          </w:p>
        </w:tc>
        <w:tc>
          <w:tcPr>
            <w:tcW w:w="7550" w:type="dxa"/>
            <w:gridSpan w:val="8"/>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r>
      <w:tr w:rsidR="00B84479" w:rsidTr="001D0038">
        <w:trPr>
          <w:trHeight w:val="450"/>
          <w:jc w:val="center"/>
        </w:trPr>
        <w:tc>
          <w:tcPr>
            <w:tcW w:w="1980"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注册地址</w:t>
            </w:r>
          </w:p>
        </w:tc>
        <w:tc>
          <w:tcPr>
            <w:tcW w:w="4132" w:type="dxa"/>
            <w:gridSpan w:val="4"/>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c>
          <w:tcPr>
            <w:tcW w:w="1089"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邮政编码</w:t>
            </w:r>
          </w:p>
        </w:tc>
        <w:tc>
          <w:tcPr>
            <w:tcW w:w="2329" w:type="dxa"/>
            <w:gridSpan w:val="3"/>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r>
      <w:tr w:rsidR="00B84479" w:rsidTr="001D0038">
        <w:trPr>
          <w:trHeight w:val="600"/>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联系方式</w:t>
            </w:r>
          </w:p>
        </w:tc>
        <w:tc>
          <w:tcPr>
            <w:tcW w:w="1077"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联系人</w:t>
            </w:r>
          </w:p>
        </w:tc>
        <w:tc>
          <w:tcPr>
            <w:tcW w:w="3055" w:type="dxa"/>
            <w:gridSpan w:val="3"/>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c>
          <w:tcPr>
            <w:tcW w:w="1089"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电话</w:t>
            </w:r>
          </w:p>
        </w:tc>
        <w:tc>
          <w:tcPr>
            <w:tcW w:w="2329" w:type="dxa"/>
            <w:gridSpan w:val="3"/>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r>
      <w:tr w:rsidR="00B84479" w:rsidTr="001D0038">
        <w:trPr>
          <w:trHeight w:val="614"/>
          <w:jc w:val="center"/>
        </w:trPr>
        <w:tc>
          <w:tcPr>
            <w:tcW w:w="1980" w:type="dxa"/>
            <w:vMerge/>
            <w:tcBorders>
              <w:top w:val="single" w:sz="4" w:space="0" w:color="auto"/>
              <w:left w:val="single" w:sz="4" w:space="0" w:color="auto"/>
              <w:bottom w:val="single" w:sz="4" w:space="0" w:color="auto"/>
              <w:right w:val="single" w:sz="4" w:space="0" w:color="auto"/>
            </w:tcBorders>
            <w:vAlign w:val="center"/>
          </w:tcPr>
          <w:p w:rsidR="00B84479" w:rsidRDefault="00B84479" w:rsidP="001D0038">
            <w:pPr>
              <w:widowControl/>
              <w:jc w:val="left"/>
              <w:rPr>
                <w:rFonts w:ascii="宋体" w:hAnsi="宋体" w:cs="仿宋_GB2312"/>
                <w:color w:val="000000"/>
              </w:rPr>
            </w:pPr>
          </w:p>
        </w:tc>
        <w:tc>
          <w:tcPr>
            <w:tcW w:w="1077"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传真</w:t>
            </w:r>
          </w:p>
        </w:tc>
        <w:tc>
          <w:tcPr>
            <w:tcW w:w="3055" w:type="dxa"/>
            <w:gridSpan w:val="3"/>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c>
          <w:tcPr>
            <w:tcW w:w="1089"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网址</w:t>
            </w:r>
          </w:p>
        </w:tc>
        <w:tc>
          <w:tcPr>
            <w:tcW w:w="2329" w:type="dxa"/>
            <w:gridSpan w:val="3"/>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r>
      <w:tr w:rsidR="00B84479" w:rsidTr="001D0038">
        <w:trPr>
          <w:trHeight w:val="613"/>
          <w:jc w:val="center"/>
        </w:trPr>
        <w:tc>
          <w:tcPr>
            <w:tcW w:w="1980"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组织结构</w:t>
            </w:r>
          </w:p>
        </w:tc>
        <w:tc>
          <w:tcPr>
            <w:tcW w:w="7550" w:type="dxa"/>
            <w:gridSpan w:val="8"/>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r>
      <w:tr w:rsidR="00B84479" w:rsidTr="001D0038">
        <w:trPr>
          <w:trHeight w:val="601"/>
          <w:jc w:val="center"/>
        </w:trPr>
        <w:tc>
          <w:tcPr>
            <w:tcW w:w="1980"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法定代表人</w:t>
            </w:r>
          </w:p>
        </w:tc>
        <w:tc>
          <w:tcPr>
            <w:tcW w:w="1077"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姓名</w:t>
            </w:r>
          </w:p>
        </w:tc>
        <w:tc>
          <w:tcPr>
            <w:tcW w:w="1803"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c>
          <w:tcPr>
            <w:tcW w:w="1252" w:type="dxa"/>
            <w:gridSpan w:val="2"/>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技术职称</w:t>
            </w:r>
          </w:p>
        </w:tc>
        <w:tc>
          <w:tcPr>
            <w:tcW w:w="1265" w:type="dxa"/>
            <w:gridSpan w:val="2"/>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c>
          <w:tcPr>
            <w:tcW w:w="723"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电话</w:t>
            </w:r>
          </w:p>
        </w:tc>
        <w:tc>
          <w:tcPr>
            <w:tcW w:w="1430"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r>
      <w:tr w:rsidR="00B84479" w:rsidTr="001D0038">
        <w:trPr>
          <w:trHeight w:val="626"/>
          <w:jc w:val="center"/>
        </w:trPr>
        <w:tc>
          <w:tcPr>
            <w:tcW w:w="1980"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技术负责人</w:t>
            </w:r>
          </w:p>
        </w:tc>
        <w:tc>
          <w:tcPr>
            <w:tcW w:w="1077"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姓名</w:t>
            </w:r>
          </w:p>
        </w:tc>
        <w:tc>
          <w:tcPr>
            <w:tcW w:w="1803"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c>
          <w:tcPr>
            <w:tcW w:w="1252" w:type="dxa"/>
            <w:gridSpan w:val="2"/>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技术职称</w:t>
            </w:r>
          </w:p>
        </w:tc>
        <w:tc>
          <w:tcPr>
            <w:tcW w:w="1265" w:type="dxa"/>
            <w:gridSpan w:val="2"/>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c>
          <w:tcPr>
            <w:tcW w:w="723"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电话</w:t>
            </w:r>
          </w:p>
        </w:tc>
        <w:tc>
          <w:tcPr>
            <w:tcW w:w="1430"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r>
      <w:tr w:rsidR="00B84479" w:rsidTr="001D0038">
        <w:trPr>
          <w:trHeight w:val="613"/>
          <w:jc w:val="center"/>
        </w:trPr>
        <w:tc>
          <w:tcPr>
            <w:tcW w:w="1980"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成立时间</w:t>
            </w: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c>
          <w:tcPr>
            <w:tcW w:w="4670" w:type="dxa"/>
            <w:gridSpan w:val="6"/>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员工总人数：</w:t>
            </w:r>
          </w:p>
        </w:tc>
      </w:tr>
      <w:tr w:rsidR="00B84479" w:rsidTr="001D0038">
        <w:trPr>
          <w:trHeight w:val="763"/>
          <w:jc w:val="center"/>
        </w:trPr>
        <w:tc>
          <w:tcPr>
            <w:tcW w:w="1980"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营业执照号</w:t>
            </w: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c>
          <w:tcPr>
            <w:tcW w:w="714" w:type="dxa"/>
            <w:vMerge w:val="restart"/>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c>
          <w:tcPr>
            <w:tcW w:w="1803" w:type="dxa"/>
            <w:gridSpan w:val="3"/>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高级职称人员</w:t>
            </w:r>
          </w:p>
        </w:tc>
        <w:tc>
          <w:tcPr>
            <w:tcW w:w="2153" w:type="dxa"/>
            <w:gridSpan w:val="2"/>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r>
      <w:tr w:rsidR="00B84479" w:rsidTr="001D0038">
        <w:trPr>
          <w:trHeight w:val="626"/>
          <w:jc w:val="center"/>
        </w:trPr>
        <w:tc>
          <w:tcPr>
            <w:tcW w:w="1980"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注册资金</w:t>
            </w: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B84479" w:rsidRDefault="00B84479" w:rsidP="001D0038">
            <w:pPr>
              <w:widowControl/>
              <w:jc w:val="left"/>
              <w:rPr>
                <w:rFonts w:ascii="宋体" w:hAnsi="宋体" w:cs="仿宋_GB2312"/>
                <w:color w:val="000000"/>
              </w:rPr>
            </w:pPr>
          </w:p>
        </w:tc>
        <w:tc>
          <w:tcPr>
            <w:tcW w:w="1803" w:type="dxa"/>
            <w:gridSpan w:val="3"/>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中级职称人员</w:t>
            </w:r>
          </w:p>
        </w:tc>
        <w:tc>
          <w:tcPr>
            <w:tcW w:w="2153" w:type="dxa"/>
            <w:gridSpan w:val="2"/>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r>
      <w:tr w:rsidR="00B84479" w:rsidTr="001D0038">
        <w:trPr>
          <w:trHeight w:val="763"/>
          <w:jc w:val="center"/>
        </w:trPr>
        <w:tc>
          <w:tcPr>
            <w:tcW w:w="1980"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开户银行</w:t>
            </w: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B84479" w:rsidRDefault="00B84479" w:rsidP="001D0038">
            <w:pPr>
              <w:widowControl/>
              <w:jc w:val="left"/>
              <w:rPr>
                <w:rFonts w:ascii="宋体" w:hAnsi="宋体" w:cs="仿宋_GB2312"/>
                <w:color w:val="000000"/>
              </w:rPr>
            </w:pPr>
          </w:p>
        </w:tc>
        <w:tc>
          <w:tcPr>
            <w:tcW w:w="1803" w:type="dxa"/>
            <w:gridSpan w:val="3"/>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初级职称人员</w:t>
            </w:r>
          </w:p>
        </w:tc>
        <w:tc>
          <w:tcPr>
            <w:tcW w:w="2153" w:type="dxa"/>
            <w:gridSpan w:val="2"/>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r>
      <w:tr w:rsidR="00B84479" w:rsidTr="001D0038">
        <w:trPr>
          <w:trHeight w:val="614"/>
          <w:jc w:val="center"/>
        </w:trPr>
        <w:tc>
          <w:tcPr>
            <w:tcW w:w="1980"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账号</w:t>
            </w: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B84479" w:rsidRDefault="00B84479" w:rsidP="001D0038">
            <w:pPr>
              <w:widowControl/>
              <w:jc w:val="left"/>
              <w:rPr>
                <w:rFonts w:ascii="宋体" w:hAnsi="宋体" w:cs="仿宋_GB2312"/>
                <w:color w:val="000000"/>
              </w:rPr>
            </w:pPr>
          </w:p>
        </w:tc>
        <w:tc>
          <w:tcPr>
            <w:tcW w:w="1803" w:type="dxa"/>
            <w:gridSpan w:val="3"/>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技工</w:t>
            </w:r>
          </w:p>
        </w:tc>
        <w:tc>
          <w:tcPr>
            <w:tcW w:w="2153" w:type="dxa"/>
            <w:gridSpan w:val="2"/>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r>
      <w:tr w:rsidR="00B84479" w:rsidTr="001D0038">
        <w:trPr>
          <w:trHeight w:val="777"/>
          <w:jc w:val="center"/>
        </w:trPr>
        <w:tc>
          <w:tcPr>
            <w:tcW w:w="1980"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经营范围备注</w:t>
            </w:r>
          </w:p>
        </w:tc>
        <w:tc>
          <w:tcPr>
            <w:tcW w:w="7550" w:type="dxa"/>
            <w:gridSpan w:val="8"/>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ind w:firstLineChars="200" w:firstLine="420"/>
              <w:jc w:val="center"/>
              <w:rPr>
                <w:rFonts w:ascii="宋体" w:hAnsi="宋体" w:cs="仿宋_GB2312"/>
                <w:color w:val="000000"/>
              </w:rPr>
            </w:pPr>
          </w:p>
        </w:tc>
      </w:tr>
    </w:tbl>
    <w:p w:rsidR="00B84479" w:rsidRDefault="00B84479" w:rsidP="00B84479">
      <w:pPr>
        <w:pStyle w:val="a0"/>
        <w:ind w:firstLine="211"/>
        <w:rPr>
          <w:b/>
        </w:rPr>
      </w:pPr>
      <w:r>
        <w:rPr>
          <w:rFonts w:hint="eastAsia"/>
          <w:b/>
        </w:rPr>
        <w:t>下页附营业执照。</w:t>
      </w:r>
    </w:p>
    <w:p w:rsidR="00B84479" w:rsidRDefault="00B84479" w:rsidP="00B84479">
      <w:pPr>
        <w:tabs>
          <w:tab w:val="left" w:pos="1155"/>
        </w:tabs>
        <w:spacing w:line="520" w:lineRule="exact"/>
        <w:ind w:firstLineChars="250" w:firstLine="700"/>
        <w:jc w:val="center"/>
        <w:rPr>
          <w:rFonts w:ascii="宋体" w:hAnsi="宋体" w:cs="仿宋_GB2312"/>
          <w:sz w:val="28"/>
          <w:szCs w:val="28"/>
        </w:rPr>
      </w:pPr>
      <w:r>
        <w:rPr>
          <w:rFonts w:ascii="宋体" w:hAnsi="宋体" w:cs="仿宋_GB2312" w:hint="eastAsia"/>
          <w:sz w:val="28"/>
          <w:szCs w:val="28"/>
        </w:rPr>
        <w:t>供应商名称：（盖单位电子章）</w:t>
      </w:r>
    </w:p>
    <w:p w:rsidR="00B84479" w:rsidRDefault="00B84479" w:rsidP="00B84479">
      <w:pPr>
        <w:tabs>
          <w:tab w:val="left" w:pos="1155"/>
        </w:tabs>
        <w:spacing w:line="520" w:lineRule="exact"/>
        <w:ind w:firstLineChars="250" w:firstLine="700"/>
        <w:jc w:val="right"/>
        <w:rPr>
          <w:rFonts w:ascii="宋体" w:hAnsi="宋体" w:cs="仿宋_GB2312"/>
          <w:sz w:val="28"/>
          <w:szCs w:val="28"/>
        </w:rPr>
      </w:pPr>
      <w:r>
        <w:rPr>
          <w:rFonts w:ascii="宋体" w:hAnsi="宋体" w:cs="仿宋_GB2312" w:hint="eastAsia"/>
          <w:sz w:val="28"/>
          <w:szCs w:val="28"/>
        </w:rPr>
        <w:t>法定代表人或授权代理人：（</w:t>
      </w:r>
      <w:r>
        <w:rPr>
          <w:rFonts w:ascii="宋体" w:hAnsi="宋体" w:cs="宋体" w:hint="eastAsia"/>
          <w:sz w:val="28"/>
          <w:szCs w:val="28"/>
        </w:rPr>
        <w:t>盖电子印章或签名</w:t>
      </w:r>
      <w:r>
        <w:rPr>
          <w:rFonts w:ascii="宋体" w:hAnsi="宋体" w:cs="仿宋_GB2312" w:hint="eastAsia"/>
          <w:sz w:val="28"/>
          <w:szCs w:val="28"/>
        </w:rPr>
        <w:t>）</w:t>
      </w:r>
    </w:p>
    <w:p w:rsidR="00B84479" w:rsidRDefault="00B84479" w:rsidP="00B84479">
      <w:pPr>
        <w:jc w:val="center"/>
        <w:rPr>
          <w:rFonts w:ascii="宋体" w:hAnsi="宋体" w:cs="仿宋_GB2312"/>
          <w:sz w:val="28"/>
          <w:szCs w:val="28"/>
        </w:rPr>
      </w:pPr>
      <w:r>
        <w:rPr>
          <w:rFonts w:ascii="宋体" w:hAnsi="宋体" w:cs="仿宋_GB2312" w:hint="eastAsia"/>
          <w:sz w:val="28"/>
          <w:szCs w:val="28"/>
        </w:rPr>
        <w:t xml:space="preserve">                                  </w:t>
      </w:r>
    </w:p>
    <w:p w:rsidR="00B84479" w:rsidRDefault="00B84479" w:rsidP="00B84479">
      <w:pPr>
        <w:jc w:val="center"/>
        <w:rPr>
          <w:sz w:val="32"/>
          <w:szCs w:val="32"/>
        </w:rPr>
      </w:pPr>
      <w:r>
        <w:rPr>
          <w:rFonts w:ascii="宋体" w:hAnsi="宋体" w:cs="仿宋_GB2312" w:hint="eastAsia"/>
          <w:sz w:val="28"/>
          <w:szCs w:val="28"/>
        </w:rPr>
        <w:t xml:space="preserve">                                      年    月    日 </w:t>
      </w:r>
    </w:p>
    <w:p w:rsidR="00B84479" w:rsidRDefault="00B84479" w:rsidP="00B84479">
      <w:pPr>
        <w:spacing w:line="360" w:lineRule="auto"/>
        <w:ind w:firstLineChars="200" w:firstLine="560"/>
        <w:jc w:val="right"/>
        <w:rPr>
          <w:rFonts w:ascii="宋体" w:hAnsi="宋体" w:cs="仿宋_GB2312"/>
          <w:sz w:val="28"/>
          <w:szCs w:val="28"/>
        </w:rPr>
      </w:pPr>
    </w:p>
    <w:p w:rsidR="00DC6B39" w:rsidRPr="00DC6B39" w:rsidRDefault="00DC6B39" w:rsidP="00DC6B39">
      <w:pPr>
        <w:pStyle w:val="a0"/>
        <w:ind w:firstLine="210"/>
      </w:pPr>
    </w:p>
    <w:p w:rsidR="00B84479" w:rsidRDefault="00B84479" w:rsidP="00B84479">
      <w:pPr>
        <w:jc w:val="center"/>
        <w:rPr>
          <w:sz w:val="32"/>
          <w:szCs w:val="32"/>
        </w:rPr>
      </w:pPr>
      <w:bookmarkStart w:id="580" w:name="_Toc360522730"/>
      <w:bookmarkStart w:id="581" w:name="_Toc298488026"/>
      <w:bookmarkStart w:id="582" w:name="_Toc424212014"/>
      <w:bookmarkStart w:id="583" w:name="_Toc469322523"/>
      <w:bookmarkStart w:id="584" w:name="_Toc469322925"/>
      <w:bookmarkStart w:id="585" w:name="_Toc14081"/>
      <w:r>
        <w:rPr>
          <w:rFonts w:hint="eastAsia"/>
          <w:sz w:val="32"/>
          <w:szCs w:val="32"/>
        </w:rPr>
        <w:lastRenderedPageBreak/>
        <w:t>（</w:t>
      </w:r>
      <w:r>
        <w:rPr>
          <w:rFonts w:hint="eastAsia"/>
          <w:sz w:val="32"/>
          <w:szCs w:val="32"/>
        </w:rPr>
        <w:t>2</w:t>
      </w:r>
      <w:r>
        <w:rPr>
          <w:rFonts w:hint="eastAsia"/>
          <w:sz w:val="32"/>
          <w:szCs w:val="32"/>
        </w:rPr>
        <w:t>）反商业贿赂承诺书</w:t>
      </w:r>
      <w:bookmarkEnd w:id="580"/>
      <w:bookmarkEnd w:id="581"/>
      <w:r>
        <w:rPr>
          <w:rFonts w:hint="eastAsia"/>
          <w:sz w:val="32"/>
          <w:szCs w:val="32"/>
        </w:rPr>
        <w:t>格式</w:t>
      </w:r>
      <w:bookmarkEnd w:id="582"/>
      <w:bookmarkEnd w:id="583"/>
      <w:bookmarkEnd w:id="584"/>
      <w:bookmarkEnd w:id="585"/>
    </w:p>
    <w:p w:rsidR="00B84479" w:rsidRDefault="00B84479" w:rsidP="00B84479">
      <w:pPr>
        <w:spacing w:line="360" w:lineRule="auto"/>
        <w:jc w:val="center"/>
        <w:rPr>
          <w:rFonts w:ascii="宋体" w:hAnsi="宋体"/>
          <w:b/>
          <w:bCs/>
          <w:sz w:val="28"/>
          <w:szCs w:val="28"/>
        </w:rPr>
      </w:pPr>
      <w:r>
        <w:rPr>
          <w:rFonts w:ascii="宋体" w:hAnsi="宋体" w:hint="eastAsia"/>
          <w:b/>
          <w:bCs/>
          <w:sz w:val="28"/>
          <w:szCs w:val="28"/>
        </w:rPr>
        <w:t>反商业贿赂承诺书</w:t>
      </w:r>
    </w:p>
    <w:p w:rsidR="00B84479" w:rsidRDefault="00B84479" w:rsidP="00B84479">
      <w:pPr>
        <w:snapToGrid w:val="0"/>
        <w:spacing w:line="360" w:lineRule="auto"/>
        <w:rPr>
          <w:rFonts w:ascii="宋体" w:hAnsi="宋体" w:cs="宋体"/>
          <w:sz w:val="28"/>
          <w:szCs w:val="28"/>
        </w:rPr>
      </w:pPr>
    </w:p>
    <w:p w:rsidR="00B84479" w:rsidRDefault="00B84479" w:rsidP="00B84479">
      <w:pPr>
        <w:snapToGrid w:val="0"/>
        <w:spacing w:line="360" w:lineRule="auto"/>
        <w:rPr>
          <w:rFonts w:ascii="宋体" w:hAnsi="宋体" w:cs="宋体"/>
          <w:sz w:val="28"/>
          <w:szCs w:val="28"/>
        </w:rPr>
      </w:pPr>
      <w:r>
        <w:rPr>
          <w:rFonts w:ascii="宋体" w:hAnsi="宋体" w:cs="宋体" w:hint="eastAsia"/>
          <w:sz w:val="28"/>
          <w:szCs w:val="28"/>
        </w:rPr>
        <w:t>我公司承诺：</w:t>
      </w:r>
    </w:p>
    <w:p w:rsidR="00B84479" w:rsidRDefault="00B84479" w:rsidP="00B84479">
      <w:pPr>
        <w:snapToGrid w:val="0"/>
        <w:spacing w:line="360" w:lineRule="auto"/>
        <w:ind w:firstLineChars="200" w:firstLine="560"/>
        <w:rPr>
          <w:rFonts w:ascii="宋体" w:hAnsi="宋体" w:cs="宋体"/>
          <w:sz w:val="28"/>
          <w:szCs w:val="28"/>
        </w:rPr>
      </w:pPr>
      <w:r>
        <w:rPr>
          <w:rFonts w:ascii="宋体" w:hAnsi="宋体" w:cs="宋体" w:hint="eastAsia"/>
          <w:sz w:val="28"/>
          <w:szCs w:val="28"/>
        </w:rPr>
        <w:t>在本次公开招标中，我公司保证做到：</w:t>
      </w:r>
    </w:p>
    <w:p w:rsidR="00B84479" w:rsidRDefault="00B84479" w:rsidP="00B84479">
      <w:pPr>
        <w:snapToGrid w:val="0"/>
        <w:spacing w:line="360" w:lineRule="auto"/>
        <w:ind w:firstLineChars="200" w:firstLine="560"/>
        <w:rPr>
          <w:rFonts w:ascii="宋体" w:hAnsi="宋体" w:cs="宋体"/>
          <w:sz w:val="28"/>
          <w:szCs w:val="28"/>
        </w:rPr>
      </w:pPr>
      <w:r>
        <w:rPr>
          <w:rFonts w:ascii="宋体" w:hAnsi="宋体" w:cs="宋体" w:hint="eastAsia"/>
          <w:sz w:val="28"/>
          <w:szCs w:val="28"/>
        </w:rPr>
        <w:t>一、公平竞争参加本次招标活动。</w:t>
      </w:r>
    </w:p>
    <w:p w:rsidR="00B84479" w:rsidRDefault="00B84479" w:rsidP="00B84479">
      <w:pPr>
        <w:snapToGrid w:val="0"/>
        <w:spacing w:line="360" w:lineRule="auto"/>
        <w:ind w:firstLineChars="200" w:firstLine="560"/>
        <w:rPr>
          <w:rFonts w:ascii="宋体" w:hAnsi="宋体" w:cs="宋体"/>
          <w:sz w:val="28"/>
          <w:szCs w:val="28"/>
        </w:rPr>
      </w:pPr>
      <w:r>
        <w:rPr>
          <w:rFonts w:ascii="宋体" w:hAnsi="宋体" w:cs="宋体" w:hint="eastAsia"/>
          <w:sz w:val="28"/>
          <w:szCs w:val="28"/>
        </w:rPr>
        <w:t>二、杜绝任何形式的商业贿赂行为。不向国家工作人员、政府招标代理机构工作人员、评审专家及其亲属提供礼品礼金、有价证券、购物券、回扣、佣金、咨询费、劳务费、赞助费、宣传费、宴请；不为其报销各种消费凭证，不支付其旅游、娱乐等费用。</w:t>
      </w:r>
    </w:p>
    <w:p w:rsidR="00B84479" w:rsidRDefault="00B84479" w:rsidP="00B84479">
      <w:pPr>
        <w:snapToGrid w:val="0"/>
        <w:spacing w:line="360" w:lineRule="auto"/>
        <w:ind w:firstLineChars="200" w:firstLine="560"/>
        <w:rPr>
          <w:rFonts w:ascii="宋体" w:hAnsi="宋体" w:cs="宋体"/>
          <w:sz w:val="28"/>
          <w:szCs w:val="28"/>
        </w:rPr>
      </w:pPr>
      <w:r>
        <w:rPr>
          <w:rFonts w:ascii="宋体" w:hAnsi="宋体" w:cs="宋体" w:hint="eastAsia"/>
          <w:sz w:val="28"/>
          <w:szCs w:val="28"/>
        </w:rPr>
        <w:t>三、若出现上述行为，我公司及参与投标的工作人员愿意接受按照国家法律法规等有关规定给予的处罚。</w:t>
      </w:r>
    </w:p>
    <w:p w:rsidR="00B84479" w:rsidRDefault="00B84479" w:rsidP="00B84479">
      <w:pPr>
        <w:snapToGrid w:val="0"/>
        <w:spacing w:line="360" w:lineRule="auto"/>
        <w:rPr>
          <w:rFonts w:ascii="宋体" w:hAnsi="宋体" w:cs="宋体"/>
          <w:sz w:val="28"/>
          <w:szCs w:val="28"/>
        </w:rPr>
      </w:pPr>
    </w:p>
    <w:p w:rsidR="00B84479" w:rsidRDefault="00B84479" w:rsidP="00B84479">
      <w:pPr>
        <w:tabs>
          <w:tab w:val="left" w:pos="1155"/>
        </w:tabs>
        <w:spacing w:line="520" w:lineRule="exact"/>
        <w:ind w:firstLineChars="250" w:firstLine="700"/>
        <w:jc w:val="center"/>
        <w:rPr>
          <w:rFonts w:ascii="宋体" w:hAnsi="宋体" w:cs="仿宋_GB2312"/>
          <w:sz w:val="28"/>
          <w:szCs w:val="28"/>
        </w:rPr>
      </w:pPr>
      <w:r>
        <w:rPr>
          <w:rFonts w:ascii="宋体" w:hAnsi="宋体" w:cs="仿宋_GB2312" w:hint="eastAsia"/>
          <w:sz w:val="28"/>
          <w:szCs w:val="28"/>
        </w:rPr>
        <w:t>供应商名称：（盖单位电子章）</w:t>
      </w:r>
    </w:p>
    <w:p w:rsidR="00B84479" w:rsidRDefault="00B84479" w:rsidP="00B84479">
      <w:pPr>
        <w:tabs>
          <w:tab w:val="left" w:pos="1155"/>
        </w:tabs>
        <w:spacing w:line="520" w:lineRule="exact"/>
        <w:ind w:firstLineChars="250" w:firstLine="700"/>
        <w:jc w:val="right"/>
        <w:rPr>
          <w:rFonts w:ascii="宋体" w:hAnsi="宋体" w:cs="仿宋_GB2312"/>
          <w:sz w:val="28"/>
          <w:szCs w:val="28"/>
        </w:rPr>
      </w:pPr>
      <w:r>
        <w:rPr>
          <w:rFonts w:ascii="宋体" w:hAnsi="宋体" w:cs="仿宋_GB2312" w:hint="eastAsia"/>
          <w:sz w:val="28"/>
          <w:szCs w:val="28"/>
        </w:rPr>
        <w:t>法定代表人或授权代理人：（</w:t>
      </w:r>
      <w:r>
        <w:rPr>
          <w:rFonts w:ascii="宋体" w:hAnsi="宋体" w:cs="宋体" w:hint="eastAsia"/>
          <w:sz w:val="28"/>
          <w:szCs w:val="28"/>
        </w:rPr>
        <w:t>盖电子印章或签名</w:t>
      </w:r>
      <w:r>
        <w:rPr>
          <w:rFonts w:ascii="宋体" w:hAnsi="宋体" w:cs="仿宋_GB2312" w:hint="eastAsia"/>
          <w:sz w:val="28"/>
          <w:szCs w:val="28"/>
        </w:rPr>
        <w:t>）</w:t>
      </w:r>
    </w:p>
    <w:p w:rsidR="00B84479" w:rsidRDefault="00B84479" w:rsidP="00B84479">
      <w:pPr>
        <w:spacing w:line="360" w:lineRule="auto"/>
        <w:ind w:firstLineChars="200" w:firstLine="560"/>
        <w:jc w:val="right"/>
        <w:rPr>
          <w:rFonts w:ascii="宋体" w:hAnsi="宋体" w:cs="仿宋_GB2312"/>
          <w:sz w:val="28"/>
          <w:szCs w:val="28"/>
          <w:u w:val="single"/>
        </w:rPr>
      </w:pPr>
    </w:p>
    <w:p w:rsidR="00B84479" w:rsidRDefault="00B84479" w:rsidP="00B84479">
      <w:pPr>
        <w:jc w:val="center"/>
        <w:rPr>
          <w:sz w:val="32"/>
          <w:szCs w:val="32"/>
        </w:rPr>
      </w:pPr>
      <w:r>
        <w:rPr>
          <w:rFonts w:ascii="宋体" w:hAnsi="宋体" w:cs="仿宋_GB2312" w:hint="eastAsia"/>
          <w:sz w:val="28"/>
          <w:szCs w:val="28"/>
        </w:rPr>
        <w:t xml:space="preserve">                                   年    月    日 </w:t>
      </w:r>
    </w:p>
    <w:p w:rsidR="00B84479" w:rsidRDefault="00B84479" w:rsidP="00B84479">
      <w:pPr>
        <w:spacing w:line="360" w:lineRule="auto"/>
        <w:jc w:val="center"/>
        <w:rPr>
          <w:rFonts w:ascii="宋体" w:hAnsi="宋体"/>
          <w:sz w:val="28"/>
          <w:szCs w:val="28"/>
        </w:rPr>
      </w:pPr>
    </w:p>
    <w:p w:rsidR="00B84479" w:rsidRDefault="00B84479" w:rsidP="00B84479">
      <w:pPr>
        <w:spacing w:line="360" w:lineRule="auto"/>
        <w:rPr>
          <w:rFonts w:ascii="宋体" w:hAnsi="宋体"/>
          <w:sz w:val="28"/>
          <w:szCs w:val="28"/>
        </w:rPr>
        <w:sectPr w:rsidR="00B84479" w:rsidSect="00E445F3">
          <w:pgSz w:w="11906" w:h="16838"/>
          <w:pgMar w:top="1418" w:right="1418" w:bottom="1418" w:left="1418" w:header="850" w:footer="992" w:gutter="0"/>
          <w:cols w:space="720"/>
          <w:docGrid w:type="lines" w:linePitch="312"/>
        </w:sectPr>
      </w:pPr>
    </w:p>
    <w:p w:rsidR="00B84479" w:rsidRDefault="00B84479" w:rsidP="00B84479">
      <w:pPr>
        <w:jc w:val="center"/>
        <w:rPr>
          <w:sz w:val="32"/>
          <w:szCs w:val="32"/>
        </w:rPr>
      </w:pPr>
      <w:r>
        <w:rPr>
          <w:rFonts w:hint="eastAsia"/>
          <w:sz w:val="32"/>
          <w:szCs w:val="32"/>
        </w:rPr>
        <w:lastRenderedPageBreak/>
        <w:t>（</w:t>
      </w:r>
      <w:r>
        <w:rPr>
          <w:rFonts w:hint="eastAsia"/>
          <w:sz w:val="32"/>
          <w:szCs w:val="32"/>
        </w:rPr>
        <w:t>3</w:t>
      </w:r>
      <w:r>
        <w:rPr>
          <w:rFonts w:hint="eastAsia"/>
          <w:sz w:val="32"/>
          <w:szCs w:val="32"/>
        </w:rPr>
        <w:t>）参加政府采购活动前</w:t>
      </w:r>
      <w:r>
        <w:rPr>
          <w:rFonts w:hint="eastAsia"/>
          <w:sz w:val="32"/>
          <w:szCs w:val="32"/>
        </w:rPr>
        <w:t>3</w:t>
      </w:r>
      <w:r>
        <w:rPr>
          <w:rFonts w:hint="eastAsia"/>
          <w:sz w:val="32"/>
          <w:szCs w:val="32"/>
        </w:rPr>
        <w:t>年内在经营活动中没有重大违法记录的书面声明</w:t>
      </w:r>
    </w:p>
    <w:p w:rsidR="00B84479" w:rsidRDefault="00B84479" w:rsidP="00B84479">
      <w:pPr>
        <w:jc w:val="center"/>
        <w:rPr>
          <w:sz w:val="32"/>
          <w:szCs w:val="32"/>
        </w:rPr>
      </w:pPr>
      <w:r>
        <w:rPr>
          <w:rFonts w:hint="eastAsia"/>
          <w:sz w:val="32"/>
          <w:szCs w:val="32"/>
        </w:rPr>
        <w:t>（格式）</w:t>
      </w:r>
    </w:p>
    <w:p w:rsidR="00B84479" w:rsidRDefault="00B84479" w:rsidP="00B84479">
      <w:pPr>
        <w:spacing w:line="360" w:lineRule="auto"/>
        <w:rPr>
          <w:rFonts w:ascii="宋体" w:hAnsi="宋体"/>
          <w:color w:val="000000"/>
          <w:sz w:val="28"/>
          <w:szCs w:val="28"/>
        </w:rPr>
      </w:pPr>
      <w:r>
        <w:rPr>
          <w:rFonts w:ascii="宋体" w:hAnsi="宋体" w:hint="eastAsia"/>
          <w:color w:val="000000"/>
          <w:sz w:val="28"/>
          <w:szCs w:val="28"/>
        </w:rPr>
        <w:t>致：</w:t>
      </w:r>
      <w:r>
        <w:rPr>
          <w:rFonts w:ascii="宋体" w:hAnsi="宋体" w:hint="eastAsia"/>
          <w:color w:val="000000"/>
          <w:sz w:val="28"/>
          <w:szCs w:val="28"/>
          <w:u w:val="single"/>
        </w:rPr>
        <w:t xml:space="preserve">             </w:t>
      </w:r>
      <w:r>
        <w:rPr>
          <w:rFonts w:ascii="宋体" w:hAnsi="宋体" w:hint="eastAsia"/>
          <w:color w:val="000000"/>
          <w:sz w:val="28"/>
          <w:szCs w:val="28"/>
        </w:rPr>
        <w:t xml:space="preserve">（招标人名称）                  </w:t>
      </w:r>
    </w:p>
    <w:p w:rsidR="00B84479" w:rsidRDefault="00B84479" w:rsidP="00B84479">
      <w:pPr>
        <w:spacing w:line="360" w:lineRule="auto"/>
        <w:rPr>
          <w:rFonts w:ascii="宋体" w:hAnsi="宋体"/>
          <w:color w:val="000000"/>
          <w:sz w:val="28"/>
          <w:szCs w:val="28"/>
        </w:rPr>
      </w:pPr>
      <w:r>
        <w:rPr>
          <w:rFonts w:ascii="宋体" w:hAnsi="宋体" w:hint="eastAsia"/>
          <w:color w:val="000000"/>
          <w:sz w:val="28"/>
          <w:szCs w:val="28"/>
        </w:rPr>
        <w:t xml:space="preserve">    我单位</w:t>
      </w:r>
      <w:r>
        <w:rPr>
          <w:rFonts w:ascii="宋体" w:hAnsi="宋体" w:hint="eastAsia"/>
          <w:color w:val="000000"/>
          <w:sz w:val="28"/>
          <w:szCs w:val="28"/>
          <w:u w:val="single"/>
        </w:rPr>
        <w:t xml:space="preserve">           </w:t>
      </w:r>
      <w:r>
        <w:rPr>
          <w:rFonts w:ascii="宋体" w:hAnsi="宋体" w:hint="eastAsia"/>
          <w:color w:val="000000"/>
          <w:sz w:val="28"/>
          <w:szCs w:val="28"/>
        </w:rPr>
        <w:t xml:space="preserve">（投标人名称）近三年内，在参加政府采购活动中没有重大违法记录，特此声明。 </w:t>
      </w:r>
    </w:p>
    <w:p w:rsidR="00B84479" w:rsidRDefault="00B84479" w:rsidP="00B84479">
      <w:pPr>
        <w:topLinePunct/>
        <w:spacing w:line="360" w:lineRule="auto"/>
        <w:ind w:firstLine="500"/>
        <w:rPr>
          <w:rFonts w:ascii="宋体" w:hAnsi="宋体"/>
          <w:color w:val="000000"/>
          <w:sz w:val="28"/>
          <w:szCs w:val="28"/>
        </w:rPr>
      </w:pPr>
      <w:r>
        <w:rPr>
          <w:rFonts w:ascii="宋体" w:hAnsi="宋体" w:hint="eastAsia"/>
          <w:color w:val="000000"/>
          <w:sz w:val="28"/>
          <w:szCs w:val="28"/>
        </w:rPr>
        <w:t>若招标单位在本项目采购过程中发现我单位近三年内在政府采购活动中有重大违法记录，我单位将无条件地退出本项目的招标，并承担因此引起的一切后果。</w:t>
      </w:r>
    </w:p>
    <w:p w:rsidR="00B84479" w:rsidRDefault="00B84479" w:rsidP="00B84479">
      <w:pPr>
        <w:topLinePunct/>
        <w:spacing w:line="360" w:lineRule="auto"/>
        <w:ind w:firstLine="500"/>
        <w:rPr>
          <w:rFonts w:ascii="宋体" w:hAnsi="宋体"/>
          <w:color w:val="000000"/>
          <w:sz w:val="28"/>
          <w:szCs w:val="28"/>
        </w:rPr>
      </w:pPr>
      <w:r>
        <w:rPr>
          <w:rFonts w:ascii="宋体" w:hAnsi="宋体" w:hint="eastAsia"/>
          <w:color w:val="000000"/>
          <w:sz w:val="28"/>
          <w:szCs w:val="28"/>
        </w:rPr>
        <w:t xml:space="preserve"> </w:t>
      </w:r>
    </w:p>
    <w:p w:rsidR="00B84479" w:rsidRDefault="00B84479" w:rsidP="00B84479">
      <w:pPr>
        <w:topLinePunct/>
        <w:spacing w:line="360" w:lineRule="auto"/>
        <w:ind w:firstLine="500"/>
        <w:rPr>
          <w:rFonts w:ascii="宋体" w:hAnsi="宋体"/>
          <w:color w:val="000000"/>
          <w:sz w:val="28"/>
          <w:szCs w:val="28"/>
        </w:rPr>
      </w:pPr>
      <w:r>
        <w:rPr>
          <w:rFonts w:ascii="宋体" w:hAnsi="宋体" w:hint="eastAsia"/>
          <w:color w:val="000000"/>
          <w:sz w:val="28"/>
          <w:szCs w:val="28"/>
        </w:rPr>
        <w:t xml:space="preserve"> </w:t>
      </w:r>
    </w:p>
    <w:p w:rsidR="00B84479" w:rsidRDefault="00B84479" w:rsidP="00B84479">
      <w:pPr>
        <w:tabs>
          <w:tab w:val="left" w:pos="1155"/>
        </w:tabs>
        <w:spacing w:line="520" w:lineRule="exact"/>
        <w:ind w:firstLineChars="250" w:firstLine="700"/>
        <w:jc w:val="center"/>
        <w:rPr>
          <w:rFonts w:ascii="宋体" w:hAnsi="宋体" w:cs="仿宋_GB2312"/>
          <w:sz w:val="28"/>
          <w:szCs w:val="28"/>
        </w:rPr>
      </w:pPr>
      <w:r>
        <w:rPr>
          <w:rFonts w:ascii="宋体" w:hAnsi="宋体" w:hint="eastAsia"/>
          <w:color w:val="000000"/>
          <w:sz w:val="28"/>
          <w:szCs w:val="28"/>
        </w:rPr>
        <w:t xml:space="preserve">                   </w:t>
      </w:r>
      <w:r>
        <w:rPr>
          <w:rFonts w:ascii="宋体" w:hAnsi="宋体" w:cs="仿宋_GB2312" w:hint="eastAsia"/>
          <w:sz w:val="28"/>
          <w:szCs w:val="28"/>
        </w:rPr>
        <w:t>供应商名称：（盖单位电子章）</w:t>
      </w:r>
    </w:p>
    <w:p w:rsidR="00B84479" w:rsidRDefault="00B84479" w:rsidP="00B84479">
      <w:pPr>
        <w:tabs>
          <w:tab w:val="left" w:pos="1155"/>
        </w:tabs>
        <w:spacing w:line="520" w:lineRule="exact"/>
        <w:ind w:firstLineChars="250" w:firstLine="700"/>
        <w:jc w:val="right"/>
        <w:rPr>
          <w:rFonts w:ascii="宋体" w:hAnsi="宋体" w:cs="仿宋_GB2312"/>
          <w:sz w:val="28"/>
          <w:szCs w:val="28"/>
        </w:rPr>
      </w:pPr>
      <w:r>
        <w:rPr>
          <w:rFonts w:ascii="宋体" w:hAnsi="宋体" w:cs="仿宋_GB2312" w:hint="eastAsia"/>
          <w:sz w:val="28"/>
          <w:szCs w:val="28"/>
        </w:rPr>
        <w:t>法定代表人或授权代理人：（</w:t>
      </w:r>
      <w:r>
        <w:rPr>
          <w:rFonts w:ascii="宋体" w:hAnsi="宋体" w:cs="宋体" w:hint="eastAsia"/>
          <w:sz w:val="28"/>
          <w:szCs w:val="28"/>
        </w:rPr>
        <w:t>盖电子印章或签名</w:t>
      </w:r>
      <w:r>
        <w:rPr>
          <w:rFonts w:ascii="宋体" w:hAnsi="宋体" w:cs="仿宋_GB2312" w:hint="eastAsia"/>
          <w:sz w:val="28"/>
          <w:szCs w:val="28"/>
        </w:rPr>
        <w:t>）</w:t>
      </w:r>
    </w:p>
    <w:p w:rsidR="00B84479" w:rsidRDefault="00B84479" w:rsidP="00B84479">
      <w:pPr>
        <w:spacing w:line="360" w:lineRule="auto"/>
        <w:ind w:firstLineChars="200" w:firstLine="560"/>
        <w:jc w:val="right"/>
        <w:rPr>
          <w:rFonts w:ascii="宋体" w:hAnsi="宋体" w:cs="仿宋_GB2312"/>
          <w:sz w:val="28"/>
          <w:szCs w:val="28"/>
          <w:u w:val="single"/>
        </w:rPr>
      </w:pPr>
    </w:p>
    <w:p w:rsidR="00B84479" w:rsidRDefault="00B84479" w:rsidP="00B84479">
      <w:pPr>
        <w:jc w:val="center"/>
        <w:rPr>
          <w:sz w:val="32"/>
          <w:szCs w:val="32"/>
        </w:rPr>
      </w:pPr>
      <w:r>
        <w:rPr>
          <w:rFonts w:ascii="宋体" w:hAnsi="宋体" w:cs="仿宋_GB2312" w:hint="eastAsia"/>
          <w:sz w:val="28"/>
          <w:szCs w:val="28"/>
        </w:rPr>
        <w:t xml:space="preserve">                                   年    月    日 </w:t>
      </w:r>
    </w:p>
    <w:p w:rsidR="00B84479" w:rsidRDefault="00B84479" w:rsidP="00B84479">
      <w:pPr>
        <w:spacing w:line="360" w:lineRule="auto"/>
        <w:rPr>
          <w:kern w:val="0"/>
          <w:sz w:val="32"/>
          <w:szCs w:val="32"/>
        </w:rPr>
      </w:pPr>
      <w:r>
        <w:rPr>
          <w:rFonts w:hint="eastAsia"/>
        </w:rPr>
        <w:br w:type="page"/>
      </w:r>
      <w:r>
        <w:rPr>
          <w:rFonts w:hint="eastAsia"/>
          <w:kern w:val="0"/>
          <w:sz w:val="32"/>
          <w:szCs w:val="32"/>
        </w:rPr>
        <w:lastRenderedPageBreak/>
        <w:t>（</w:t>
      </w:r>
      <w:r>
        <w:rPr>
          <w:rFonts w:hint="eastAsia"/>
          <w:kern w:val="0"/>
          <w:sz w:val="32"/>
          <w:szCs w:val="32"/>
        </w:rPr>
        <w:t>4</w:t>
      </w:r>
      <w:r>
        <w:rPr>
          <w:rFonts w:hint="eastAsia"/>
          <w:kern w:val="0"/>
          <w:sz w:val="32"/>
          <w:szCs w:val="32"/>
        </w:rPr>
        <w:t>）具有履行合同所必需的设备和专业技术能力承诺书</w:t>
      </w:r>
    </w:p>
    <w:p w:rsidR="00B84479" w:rsidRDefault="00B84479" w:rsidP="00B84479">
      <w:pPr>
        <w:autoSpaceDE w:val="0"/>
        <w:autoSpaceDN w:val="0"/>
        <w:adjustRightInd w:val="0"/>
        <w:spacing w:line="360" w:lineRule="auto"/>
        <w:jc w:val="center"/>
        <w:rPr>
          <w:rFonts w:ascii="宋体" w:hAnsi="宋体"/>
          <w:b/>
          <w:bCs/>
          <w:color w:val="000000"/>
          <w:kern w:val="0"/>
          <w:sz w:val="28"/>
          <w:szCs w:val="28"/>
        </w:rPr>
      </w:pPr>
      <w:r>
        <w:rPr>
          <w:rFonts w:ascii="宋体" w:hAnsi="宋体" w:hint="eastAsia"/>
          <w:b/>
          <w:bCs/>
          <w:color w:val="000000"/>
          <w:kern w:val="0"/>
          <w:sz w:val="28"/>
          <w:szCs w:val="28"/>
        </w:rPr>
        <w:t>（格式自拟）</w:t>
      </w:r>
    </w:p>
    <w:p w:rsidR="00B84479" w:rsidRDefault="00B84479" w:rsidP="00B84479">
      <w:pPr>
        <w:tabs>
          <w:tab w:val="left" w:pos="2160"/>
        </w:tabs>
        <w:autoSpaceDE w:val="0"/>
        <w:autoSpaceDN w:val="0"/>
        <w:adjustRightInd w:val="0"/>
        <w:spacing w:line="360" w:lineRule="auto"/>
        <w:rPr>
          <w:rFonts w:ascii="宋体" w:hAnsi="宋体"/>
          <w:color w:val="000000"/>
          <w:kern w:val="0"/>
          <w:sz w:val="28"/>
          <w:szCs w:val="28"/>
        </w:rPr>
      </w:pPr>
      <w:r>
        <w:rPr>
          <w:rFonts w:ascii="宋体" w:hAnsi="宋体" w:hint="eastAsia"/>
          <w:color w:val="000000"/>
          <w:kern w:val="0"/>
          <w:sz w:val="28"/>
          <w:szCs w:val="28"/>
        </w:rPr>
        <w:t xml:space="preserve"> </w:t>
      </w:r>
      <w:r>
        <w:rPr>
          <w:rFonts w:ascii="宋体" w:hAnsi="宋体"/>
          <w:color w:val="000000"/>
          <w:kern w:val="0"/>
          <w:sz w:val="28"/>
          <w:szCs w:val="28"/>
        </w:rPr>
        <w:tab/>
      </w:r>
    </w:p>
    <w:p w:rsidR="00B84479" w:rsidRDefault="00B84479" w:rsidP="00B84479">
      <w:pPr>
        <w:autoSpaceDE w:val="0"/>
        <w:autoSpaceDN w:val="0"/>
        <w:adjustRightInd w:val="0"/>
        <w:spacing w:line="360" w:lineRule="auto"/>
        <w:rPr>
          <w:rFonts w:ascii="宋体" w:hAnsi="宋体"/>
          <w:color w:val="000000"/>
          <w:kern w:val="0"/>
          <w:sz w:val="28"/>
          <w:szCs w:val="28"/>
        </w:rPr>
      </w:pPr>
      <w:r>
        <w:rPr>
          <w:rFonts w:ascii="宋体" w:hAnsi="宋体" w:hint="eastAsia"/>
          <w:color w:val="000000"/>
          <w:kern w:val="0"/>
          <w:sz w:val="28"/>
          <w:szCs w:val="28"/>
        </w:rPr>
        <w:t xml:space="preserve"> </w:t>
      </w:r>
    </w:p>
    <w:p w:rsidR="00B84479" w:rsidRDefault="00B84479" w:rsidP="00B84479">
      <w:pPr>
        <w:autoSpaceDE w:val="0"/>
        <w:autoSpaceDN w:val="0"/>
        <w:adjustRightInd w:val="0"/>
        <w:spacing w:line="360" w:lineRule="auto"/>
        <w:rPr>
          <w:rFonts w:ascii="宋体" w:hAnsi="宋体"/>
          <w:color w:val="000000"/>
          <w:kern w:val="0"/>
          <w:sz w:val="28"/>
          <w:szCs w:val="28"/>
        </w:rPr>
      </w:pPr>
      <w:r>
        <w:rPr>
          <w:rFonts w:ascii="宋体" w:hAnsi="宋体" w:hint="eastAsia"/>
          <w:color w:val="000000"/>
          <w:kern w:val="0"/>
          <w:sz w:val="28"/>
          <w:szCs w:val="28"/>
        </w:rPr>
        <w:t xml:space="preserve"> </w:t>
      </w:r>
    </w:p>
    <w:p w:rsidR="00B84479" w:rsidRDefault="00B84479" w:rsidP="00B84479">
      <w:pPr>
        <w:autoSpaceDE w:val="0"/>
        <w:autoSpaceDN w:val="0"/>
        <w:adjustRightInd w:val="0"/>
        <w:spacing w:line="360" w:lineRule="auto"/>
        <w:rPr>
          <w:rFonts w:ascii="宋体" w:hAnsi="宋体"/>
          <w:color w:val="000000"/>
          <w:kern w:val="0"/>
          <w:sz w:val="28"/>
          <w:szCs w:val="28"/>
        </w:rPr>
      </w:pPr>
      <w:r>
        <w:rPr>
          <w:rFonts w:ascii="宋体" w:hAnsi="宋体" w:hint="eastAsia"/>
          <w:color w:val="000000"/>
          <w:kern w:val="0"/>
          <w:sz w:val="28"/>
          <w:szCs w:val="28"/>
        </w:rPr>
        <w:t xml:space="preserve"> </w:t>
      </w:r>
    </w:p>
    <w:p w:rsidR="00B84479" w:rsidRDefault="00B84479" w:rsidP="00B84479">
      <w:pPr>
        <w:autoSpaceDE w:val="0"/>
        <w:autoSpaceDN w:val="0"/>
        <w:adjustRightInd w:val="0"/>
        <w:spacing w:line="360" w:lineRule="auto"/>
        <w:rPr>
          <w:rFonts w:ascii="宋体" w:hAnsi="宋体"/>
          <w:color w:val="000000"/>
          <w:kern w:val="0"/>
          <w:sz w:val="28"/>
          <w:szCs w:val="28"/>
        </w:rPr>
      </w:pPr>
      <w:r>
        <w:rPr>
          <w:rFonts w:ascii="宋体" w:hAnsi="宋体" w:hint="eastAsia"/>
          <w:color w:val="000000"/>
          <w:kern w:val="0"/>
          <w:sz w:val="28"/>
          <w:szCs w:val="28"/>
        </w:rPr>
        <w:t xml:space="preserve"> </w:t>
      </w:r>
    </w:p>
    <w:p w:rsidR="00B84479" w:rsidRDefault="00B84479" w:rsidP="00B84479">
      <w:pPr>
        <w:pStyle w:val="a0"/>
        <w:ind w:firstLine="280"/>
        <w:rPr>
          <w:rFonts w:ascii="宋体" w:hAnsi="宋体"/>
          <w:color w:val="000000"/>
          <w:kern w:val="0"/>
          <w:sz w:val="28"/>
          <w:szCs w:val="28"/>
        </w:rPr>
      </w:pPr>
      <w:r>
        <w:rPr>
          <w:rFonts w:ascii="宋体" w:hAnsi="宋体" w:hint="eastAsia"/>
          <w:color w:val="000000"/>
          <w:kern w:val="0"/>
          <w:sz w:val="28"/>
          <w:szCs w:val="28"/>
        </w:rPr>
        <w:t xml:space="preserve"> </w:t>
      </w:r>
    </w:p>
    <w:p w:rsidR="00B84479" w:rsidRDefault="00B84479" w:rsidP="00B84479">
      <w:pPr>
        <w:pStyle w:val="a0"/>
        <w:ind w:firstLine="280"/>
        <w:rPr>
          <w:rFonts w:ascii="宋体" w:hAnsi="宋体"/>
          <w:color w:val="000000"/>
          <w:kern w:val="0"/>
          <w:sz w:val="28"/>
          <w:szCs w:val="28"/>
        </w:rPr>
      </w:pPr>
      <w:r>
        <w:rPr>
          <w:rFonts w:ascii="宋体" w:hAnsi="宋体" w:hint="eastAsia"/>
          <w:color w:val="000000"/>
          <w:kern w:val="0"/>
          <w:sz w:val="28"/>
          <w:szCs w:val="28"/>
        </w:rPr>
        <w:t xml:space="preserve"> </w:t>
      </w:r>
    </w:p>
    <w:p w:rsidR="00B84479" w:rsidRDefault="00B84479" w:rsidP="00B84479">
      <w:pPr>
        <w:pStyle w:val="a0"/>
        <w:ind w:firstLine="280"/>
        <w:rPr>
          <w:rFonts w:ascii="宋体" w:hAnsi="宋体"/>
          <w:color w:val="000000"/>
          <w:kern w:val="0"/>
          <w:sz w:val="28"/>
          <w:szCs w:val="28"/>
        </w:rPr>
      </w:pPr>
      <w:r>
        <w:rPr>
          <w:rFonts w:ascii="宋体" w:hAnsi="宋体" w:hint="eastAsia"/>
          <w:color w:val="000000"/>
          <w:kern w:val="0"/>
          <w:sz w:val="28"/>
          <w:szCs w:val="28"/>
        </w:rPr>
        <w:t xml:space="preserve"> </w:t>
      </w:r>
    </w:p>
    <w:p w:rsidR="00B84479" w:rsidRDefault="00B84479" w:rsidP="00B84479">
      <w:pPr>
        <w:pStyle w:val="a0"/>
        <w:ind w:firstLine="280"/>
        <w:rPr>
          <w:rFonts w:ascii="宋体" w:hAnsi="宋体"/>
          <w:color w:val="FF0000"/>
          <w:kern w:val="0"/>
          <w:sz w:val="28"/>
          <w:szCs w:val="28"/>
        </w:rPr>
      </w:pPr>
      <w:r>
        <w:rPr>
          <w:rFonts w:ascii="宋体" w:hAnsi="宋体" w:hint="eastAsia"/>
          <w:color w:val="000000"/>
          <w:kern w:val="0"/>
          <w:sz w:val="28"/>
          <w:szCs w:val="28"/>
        </w:rPr>
        <w:t xml:space="preserve"> </w:t>
      </w:r>
    </w:p>
    <w:p w:rsidR="00B84479" w:rsidRDefault="00B84479" w:rsidP="00B84479">
      <w:pPr>
        <w:tabs>
          <w:tab w:val="left" w:pos="1155"/>
        </w:tabs>
        <w:spacing w:line="520" w:lineRule="exact"/>
        <w:ind w:firstLineChars="250" w:firstLine="700"/>
        <w:jc w:val="center"/>
        <w:rPr>
          <w:rFonts w:ascii="宋体" w:hAnsi="宋体" w:cs="仿宋_GB2312"/>
          <w:sz w:val="28"/>
          <w:szCs w:val="28"/>
        </w:rPr>
      </w:pPr>
      <w:r>
        <w:rPr>
          <w:rFonts w:ascii="宋体" w:hAnsi="宋体" w:cs="仿宋_GB2312" w:hint="eastAsia"/>
          <w:sz w:val="28"/>
          <w:szCs w:val="28"/>
        </w:rPr>
        <w:t>供应商名称：（盖单位电子章）</w:t>
      </w:r>
    </w:p>
    <w:p w:rsidR="00B84479" w:rsidRDefault="00B84479" w:rsidP="00B84479">
      <w:pPr>
        <w:tabs>
          <w:tab w:val="left" w:pos="1155"/>
        </w:tabs>
        <w:spacing w:line="520" w:lineRule="exact"/>
        <w:ind w:firstLineChars="250" w:firstLine="700"/>
        <w:jc w:val="right"/>
        <w:rPr>
          <w:rFonts w:ascii="宋体" w:hAnsi="宋体" w:cs="仿宋_GB2312"/>
          <w:sz w:val="28"/>
          <w:szCs w:val="28"/>
        </w:rPr>
      </w:pPr>
      <w:r>
        <w:rPr>
          <w:rFonts w:ascii="宋体" w:hAnsi="宋体" w:cs="仿宋_GB2312" w:hint="eastAsia"/>
          <w:sz w:val="28"/>
          <w:szCs w:val="28"/>
        </w:rPr>
        <w:t>法定代表人或授权代理人：（</w:t>
      </w:r>
      <w:r>
        <w:rPr>
          <w:rFonts w:ascii="宋体" w:hAnsi="宋体" w:cs="宋体" w:hint="eastAsia"/>
          <w:sz w:val="28"/>
          <w:szCs w:val="28"/>
        </w:rPr>
        <w:t>盖电子印章或签名</w:t>
      </w:r>
      <w:r>
        <w:rPr>
          <w:rFonts w:ascii="宋体" w:hAnsi="宋体" w:cs="仿宋_GB2312" w:hint="eastAsia"/>
          <w:sz w:val="28"/>
          <w:szCs w:val="28"/>
        </w:rPr>
        <w:t>）</w:t>
      </w:r>
    </w:p>
    <w:p w:rsidR="00B84479" w:rsidRDefault="00B84479" w:rsidP="00B84479">
      <w:pPr>
        <w:spacing w:line="360" w:lineRule="auto"/>
        <w:ind w:firstLineChars="200" w:firstLine="560"/>
        <w:jc w:val="right"/>
        <w:rPr>
          <w:rFonts w:ascii="宋体" w:hAnsi="宋体" w:cs="仿宋_GB2312"/>
          <w:sz w:val="28"/>
          <w:szCs w:val="28"/>
          <w:u w:val="single"/>
        </w:rPr>
      </w:pPr>
    </w:p>
    <w:p w:rsidR="00B84479" w:rsidRDefault="00B84479" w:rsidP="00B84479">
      <w:pPr>
        <w:jc w:val="center"/>
        <w:rPr>
          <w:sz w:val="32"/>
          <w:szCs w:val="32"/>
        </w:rPr>
      </w:pPr>
      <w:r>
        <w:rPr>
          <w:rFonts w:ascii="宋体" w:hAnsi="宋体" w:cs="仿宋_GB2312" w:hint="eastAsia"/>
          <w:sz w:val="28"/>
          <w:szCs w:val="28"/>
        </w:rPr>
        <w:t xml:space="preserve">                                   年    月    日 </w:t>
      </w:r>
    </w:p>
    <w:p w:rsidR="00B84479" w:rsidRDefault="00B84479" w:rsidP="00B84479">
      <w:pPr>
        <w:spacing w:line="360" w:lineRule="auto"/>
        <w:ind w:firstLineChars="200" w:firstLine="560"/>
        <w:jc w:val="right"/>
        <w:rPr>
          <w:rFonts w:ascii="宋体" w:hAnsi="宋体" w:cs="仿宋_GB2312"/>
          <w:sz w:val="28"/>
          <w:szCs w:val="28"/>
        </w:rPr>
      </w:pPr>
    </w:p>
    <w:p w:rsidR="00B84479" w:rsidRDefault="00B84479" w:rsidP="00B84479">
      <w:pPr>
        <w:pStyle w:val="af"/>
        <w:rPr>
          <w:sz w:val="28"/>
          <w:szCs w:val="28"/>
        </w:rPr>
      </w:pPr>
    </w:p>
    <w:p w:rsidR="00B84479" w:rsidRDefault="00B84479" w:rsidP="00B84479">
      <w:pPr>
        <w:pStyle w:val="af"/>
        <w:rPr>
          <w:sz w:val="28"/>
          <w:szCs w:val="28"/>
        </w:rPr>
      </w:pPr>
    </w:p>
    <w:p w:rsidR="00913AC5" w:rsidRPr="00913AC5" w:rsidRDefault="00913AC5" w:rsidP="00913AC5"/>
    <w:p w:rsidR="00913AC5" w:rsidRDefault="00913AC5" w:rsidP="00913AC5"/>
    <w:p w:rsidR="00913AC5" w:rsidRDefault="00913AC5" w:rsidP="00913AC5">
      <w:pPr>
        <w:rPr>
          <w:rFonts w:ascii="宋体" w:hAnsi="宋体"/>
          <w:sz w:val="32"/>
          <w:szCs w:val="32"/>
        </w:rPr>
      </w:pPr>
      <w:r>
        <w:rPr>
          <w:rFonts w:ascii="宋体" w:hAnsi="宋体" w:hint="eastAsia"/>
          <w:sz w:val="32"/>
          <w:szCs w:val="32"/>
        </w:rPr>
        <w:lastRenderedPageBreak/>
        <w:t>（5）不存在与参加本项目的其它供应商单位负责人为同一人或者存在直接控股、管理关系承诺书</w:t>
      </w:r>
    </w:p>
    <w:p w:rsidR="00913AC5" w:rsidRDefault="00913AC5" w:rsidP="00913AC5">
      <w:pPr>
        <w:rPr>
          <w:rFonts w:ascii="宋体" w:hAnsi="宋体"/>
          <w:sz w:val="28"/>
          <w:szCs w:val="28"/>
        </w:rPr>
      </w:pPr>
    </w:p>
    <w:p w:rsidR="00913AC5" w:rsidRPr="00913AC5" w:rsidRDefault="00913AC5" w:rsidP="00913AC5">
      <w:pPr>
        <w:spacing w:line="360" w:lineRule="auto"/>
        <w:rPr>
          <w:rFonts w:ascii="宋体" w:hAnsi="宋体"/>
          <w:sz w:val="28"/>
          <w:szCs w:val="28"/>
        </w:rPr>
      </w:pPr>
      <w:r w:rsidRPr="00913AC5">
        <w:rPr>
          <w:rFonts w:ascii="宋体" w:hAnsi="宋体" w:hint="eastAsia"/>
          <w:sz w:val="28"/>
          <w:szCs w:val="28"/>
        </w:rPr>
        <w:t>我公司承诺:</w:t>
      </w:r>
    </w:p>
    <w:p w:rsidR="00913AC5" w:rsidRPr="00913AC5" w:rsidRDefault="00913AC5" w:rsidP="00913AC5">
      <w:pPr>
        <w:spacing w:line="360" w:lineRule="auto"/>
        <w:ind w:firstLineChars="200" w:firstLine="560"/>
        <w:rPr>
          <w:rFonts w:ascii="宋体" w:hAnsi="宋体"/>
          <w:sz w:val="28"/>
          <w:szCs w:val="28"/>
        </w:rPr>
      </w:pPr>
      <w:r w:rsidRPr="00913AC5">
        <w:rPr>
          <w:rFonts w:ascii="宋体" w:hAnsi="宋体" w:hint="eastAsia"/>
          <w:sz w:val="28"/>
          <w:szCs w:val="28"/>
        </w:rPr>
        <w:t>在参加本次政府采购活动中不存在与参加本项目的其它供应商单位负责人为同一人或者存在直接控股、管理关系。</w:t>
      </w:r>
    </w:p>
    <w:p w:rsidR="00913AC5" w:rsidRPr="00913AC5" w:rsidRDefault="00913AC5" w:rsidP="00913AC5">
      <w:pPr>
        <w:spacing w:line="360" w:lineRule="auto"/>
        <w:ind w:leftChars="267" w:left="561"/>
        <w:rPr>
          <w:rFonts w:ascii="宋体" w:hAnsi="宋体"/>
          <w:sz w:val="28"/>
          <w:szCs w:val="28"/>
        </w:rPr>
      </w:pPr>
      <w:r w:rsidRPr="00913AC5">
        <w:rPr>
          <w:rFonts w:ascii="宋体" w:hAnsi="宋体" w:hint="eastAsia"/>
          <w:sz w:val="28"/>
          <w:szCs w:val="28"/>
        </w:rPr>
        <w:t>本公司对上述承诺的真实性负责。如有虚假，将依法承担相应责任。特此承诺！</w:t>
      </w:r>
    </w:p>
    <w:p w:rsidR="00913AC5" w:rsidRPr="00913AC5" w:rsidRDefault="00913AC5" w:rsidP="00913AC5">
      <w:pPr>
        <w:pStyle w:val="20"/>
        <w:ind w:firstLineChars="0" w:firstLine="0"/>
      </w:pPr>
    </w:p>
    <w:p w:rsidR="00913AC5" w:rsidRPr="00913AC5" w:rsidRDefault="00913AC5" w:rsidP="00913AC5">
      <w:pPr>
        <w:pStyle w:val="20"/>
        <w:ind w:firstLineChars="0" w:firstLine="0"/>
      </w:pPr>
    </w:p>
    <w:p w:rsidR="00913AC5" w:rsidRDefault="00913AC5" w:rsidP="00913AC5">
      <w:pPr>
        <w:pStyle w:val="20"/>
        <w:ind w:firstLineChars="0" w:firstLine="0"/>
      </w:pPr>
    </w:p>
    <w:p w:rsidR="00913AC5" w:rsidRDefault="00913AC5" w:rsidP="00913AC5">
      <w:pPr>
        <w:pStyle w:val="20"/>
        <w:ind w:firstLineChars="0" w:firstLine="0"/>
      </w:pPr>
    </w:p>
    <w:p w:rsidR="00913AC5" w:rsidRDefault="00913AC5" w:rsidP="00913AC5">
      <w:pPr>
        <w:pStyle w:val="20"/>
        <w:ind w:firstLineChars="0" w:firstLine="0"/>
      </w:pPr>
    </w:p>
    <w:p w:rsidR="00913AC5" w:rsidRDefault="00913AC5" w:rsidP="00913AC5">
      <w:pPr>
        <w:pStyle w:val="20"/>
        <w:ind w:firstLineChars="0" w:firstLine="0"/>
      </w:pPr>
    </w:p>
    <w:p w:rsidR="00913AC5" w:rsidRDefault="00913AC5" w:rsidP="00913AC5">
      <w:pPr>
        <w:pStyle w:val="20"/>
        <w:ind w:firstLineChars="0" w:firstLine="0"/>
      </w:pPr>
    </w:p>
    <w:p w:rsidR="00913AC5" w:rsidRDefault="00913AC5" w:rsidP="00913AC5">
      <w:pPr>
        <w:pStyle w:val="20"/>
        <w:ind w:firstLineChars="0" w:firstLine="0"/>
      </w:pPr>
    </w:p>
    <w:p w:rsidR="00913AC5" w:rsidRPr="00913AC5" w:rsidRDefault="00913AC5" w:rsidP="00913AC5">
      <w:pPr>
        <w:topLinePunct/>
        <w:spacing w:line="360" w:lineRule="auto"/>
        <w:jc w:val="right"/>
        <w:rPr>
          <w:rFonts w:ascii="宋体" w:hAnsi="宋体"/>
          <w:color w:val="000000"/>
          <w:sz w:val="28"/>
          <w:szCs w:val="28"/>
        </w:rPr>
      </w:pPr>
      <w:r w:rsidRPr="00913AC5">
        <w:rPr>
          <w:rFonts w:ascii="宋体" w:hAnsi="宋体" w:cs="仿宋_GB2312" w:hint="eastAsia"/>
          <w:sz w:val="28"/>
          <w:szCs w:val="28"/>
        </w:rPr>
        <w:t>供应商（</w:t>
      </w:r>
      <w:r w:rsidRPr="00913AC5">
        <w:rPr>
          <w:rFonts w:ascii="宋体" w:hAnsi="宋体" w:cs="宋体" w:hint="eastAsia"/>
          <w:sz w:val="28"/>
          <w:szCs w:val="28"/>
        </w:rPr>
        <w:t>盖单位电子章</w:t>
      </w:r>
      <w:r w:rsidRPr="00913AC5">
        <w:rPr>
          <w:rFonts w:ascii="宋体" w:hAnsi="宋体" w:cs="仿宋_GB2312" w:hint="eastAsia"/>
          <w:sz w:val="28"/>
          <w:szCs w:val="28"/>
        </w:rPr>
        <w:t>）：</w:t>
      </w:r>
    </w:p>
    <w:p w:rsidR="00913AC5" w:rsidRPr="00913AC5" w:rsidRDefault="00913AC5" w:rsidP="00913AC5">
      <w:pPr>
        <w:spacing w:line="360" w:lineRule="auto"/>
        <w:jc w:val="right"/>
        <w:rPr>
          <w:rFonts w:ascii="宋体" w:hAnsi="宋体" w:cs="仿宋_GB2312"/>
          <w:sz w:val="28"/>
          <w:szCs w:val="28"/>
        </w:rPr>
      </w:pPr>
      <w:r w:rsidRPr="00913AC5">
        <w:rPr>
          <w:rFonts w:ascii="宋体" w:hAnsi="宋体" w:cs="仿宋_GB2312" w:hint="eastAsia"/>
          <w:sz w:val="28"/>
          <w:szCs w:val="28"/>
        </w:rPr>
        <w:t>法定代表人或委托代理人（</w:t>
      </w:r>
      <w:r w:rsidRPr="00913AC5">
        <w:rPr>
          <w:rFonts w:ascii="宋体" w:hAnsi="宋体" w:cs="宋体" w:hint="eastAsia"/>
          <w:sz w:val="28"/>
          <w:szCs w:val="28"/>
        </w:rPr>
        <w:t>盖电子印章或签名</w:t>
      </w:r>
      <w:r w:rsidRPr="00913AC5">
        <w:rPr>
          <w:rFonts w:ascii="宋体" w:hAnsi="宋体" w:cs="仿宋_GB2312" w:hint="eastAsia"/>
          <w:sz w:val="28"/>
          <w:szCs w:val="28"/>
        </w:rPr>
        <w:t>）：</w:t>
      </w:r>
    </w:p>
    <w:p w:rsidR="00913AC5" w:rsidRPr="00913AC5" w:rsidRDefault="00913AC5" w:rsidP="00913AC5">
      <w:pPr>
        <w:spacing w:line="360" w:lineRule="auto"/>
        <w:ind w:right="480"/>
        <w:jc w:val="right"/>
        <w:rPr>
          <w:rFonts w:ascii="宋体" w:hAnsi="宋体" w:cs="仿宋_GB2312"/>
          <w:sz w:val="28"/>
          <w:szCs w:val="28"/>
        </w:rPr>
      </w:pPr>
      <w:r w:rsidRPr="00913AC5">
        <w:rPr>
          <w:rFonts w:ascii="宋体" w:hAnsi="宋体" w:cs="仿宋_GB2312" w:hint="eastAsia"/>
          <w:sz w:val="28"/>
          <w:szCs w:val="28"/>
          <w:u w:val="single"/>
        </w:rPr>
        <w:t xml:space="preserve">      </w:t>
      </w:r>
      <w:r w:rsidRPr="00913AC5">
        <w:rPr>
          <w:rFonts w:ascii="宋体" w:hAnsi="宋体" w:cs="仿宋_GB2312" w:hint="eastAsia"/>
          <w:sz w:val="28"/>
          <w:szCs w:val="28"/>
        </w:rPr>
        <w:t>年</w:t>
      </w:r>
      <w:r w:rsidRPr="00913AC5">
        <w:rPr>
          <w:rFonts w:ascii="宋体" w:hAnsi="宋体" w:cs="仿宋_GB2312" w:hint="eastAsia"/>
          <w:sz w:val="28"/>
          <w:szCs w:val="28"/>
          <w:u w:val="single"/>
        </w:rPr>
        <w:t xml:space="preserve">     </w:t>
      </w:r>
      <w:r w:rsidRPr="00913AC5">
        <w:rPr>
          <w:rFonts w:ascii="宋体" w:hAnsi="宋体" w:cs="仿宋_GB2312" w:hint="eastAsia"/>
          <w:sz w:val="28"/>
          <w:szCs w:val="28"/>
        </w:rPr>
        <w:t>月</w:t>
      </w:r>
      <w:r w:rsidRPr="00913AC5">
        <w:rPr>
          <w:rFonts w:ascii="宋体" w:hAnsi="宋体" w:cs="仿宋_GB2312" w:hint="eastAsia"/>
          <w:sz w:val="28"/>
          <w:szCs w:val="28"/>
          <w:u w:val="single"/>
        </w:rPr>
        <w:t xml:space="preserve">     </w:t>
      </w:r>
      <w:r w:rsidRPr="00913AC5">
        <w:rPr>
          <w:rFonts w:ascii="宋体" w:hAnsi="宋体" w:cs="仿宋_GB2312" w:hint="eastAsia"/>
          <w:sz w:val="28"/>
          <w:szCs w:val="28"/>
        </w:rPr>
        <w:t>日</w:t>
      </w:r>
    </w:p>
    <w:p w:rsidR="00913AC5" w:rsidRDefault="00913AC5" w:rsidP="00913AC5">
      <w:pPr>
        <w:jc w:val="center"/>
        <w:rPr>
          <w:sz w:val="32"/>
          <w:szCs w:val="32"/>
        </w:rPr>
      </w:pPr>
      <w:r>
        <w:rPr>
          <w:rFonts w:ascii="宋体" w:hAnsi="宋体" w:cs="仿宋_GB2312" w:hint="eastAsia"/>
          <w:sz w:val="28"/>
          <w:szCs w:val="28"/>
        </w:rPr>
        <w:t xml:space="preserve"> </w:t>
      </w:r>
    </w:p>
    <w:p w:rsidR="00913AC5" w:rsidRDefault="00913AC5" w:rsidP="00913AC5">
      <w:pPr>
        <w:pStyle w:val="20"/>
        <w:ind w:firstLineChars="0" w:firstLine="0"/>
      </w:pPr>
    </w:p>
    <w:p w:rsidR="00913AC5" w:rsidRDefault="00913AC5" w:rsidP="00913AC5">
      <w:pPr>
        <w:pStyle w:val="20"/>
        <w:ind w:firstLineChars="0" w:firstLine="0"/>
      </w:pPr>
    </w:p>
    <w:p w:rsidR="00913AC5" w:rsidRDefault="00913AC5" w:rsidP="00913AC5">
      <w:pPr>
        <w:pStyle w:val="my"/>
        <w:ind w:firstLine="720"/>
        <w:jc w:val="center"/>
        <w:rPr>
          <w:rFonts w:ascii="宋体" w:hAnsi="宋体"/>
          <w:sz w:val="32"/>
          <w:szCs w:val="32"/>
        </w:rPr>
      </w:pPr>
      <w:r>
        <w:rPr>
          <w:rFonts w:ascii="宋体" w:hAnsi="宋体" w:hint="eastAsia"/>
          <w:sz w:val="32"/>
          <w:szCs w:val="32"/>
        </w:rPr>
        <w:lastRenderedPageBreak/>
        <w:t>（6）硬件特征码不一致承诺书</w:t>
      </w:r>
    </w:p>
    <w:p w:rsidR="00913AC5" w:rsidRPr="00913AC5" w:rsidRDefault="00913AC5" w:rsidP="00913AC5">
      <w:pPr>
        <w:pStyle w:val="20"/>
        <w:ind w:left="0" w:firstLine="560"/>
      </w:pPr>
      <w:r w:rsidRPr="00913AC5">
        <w:rPr>
          <w:rFonts w:ascii="宋体" w:hAnsi="宋体" w:hint="eastAsia"/>
        </w:rPr>
        <w:t>投标人必须承诺独立制作、修改和上传投标文件，因“硬件特征码一致”所造成的不良后果由投标人自行承担。（格式自拟）</w:t>
      </w:r>
    </w:p>
    <w:p w:rsidR="00913AC5" w:rsidRPr="00913AC5" w:rsidRDefault="00913AC5" w:rsidP="00913AC5">
      <w:pPr>
        <w:pStyle w:val="20"/>
        <w:ind w:firstLineChars="0" w:firstLine="0"/>
      </w:pPr>
    </w:p>
    <w:p w:rsidR="00913AC5" w:rsidRPr="00913AC5" w:rsidRDefault="00913AC5" w:rsidP="00913AC5">
      <w:pPr>
        <w:pStyle w:val="20"/>
        <w:ind w:firstLineChars="0" w:firstLine="0"/>
      </w:pPr>
    </w:p>
    <w:p w:rsidR="00913AC5" w:rsidRPr="00913AC5" w:rsidRDefault="00913AC5" w:rsidP="00913AC5">
      <w:pPr>
        <w:pStyle w:val="20"/>
        <w:ind w:firstLineChars="0" w:firstLine="0"/>
      </w:pPr>
    </w:p>
    <w:p w:rsidR="00913AC5" w:rsidRPr="00913AC5" w:rsidRDefault="00913AC5" w:rsidP="00913AC5">
      <w:pPr>
        <w:pStyle w:val="20"/>
        <w:ind w:firstLineChars="0" w:firstLine="0"/>
      </w:pPr>
    </w:p>
    <w:p w:rsidR="00913AC5" w:rsidRPr="00913AC5" w:rsidRDefault="00913AC5" w:rsidP="00913AC5">
      <w:pPr>
        <w:pStyle w:val="20"/>
        <w:ind w:firstLineChars="0" w:firstLine="0"/>
      </w:pPr>
    </w:p>
    <w:p w:rsidR="00913AC5" w:rsidRPr="00913AC5" w:rsidRDefault="00913AC5" w:rsidP="00913AC5">
      <w:pPr>
        <w:pStyle w:val="20"/>
        <w:ind w:firstLineChars="0" w:firstLine="0"/>
      </w:pPr>
    </w:p>
    <w:p w:rsidR="00913AC5" w:rsidRPr="00913AC5" w:rsidRDefault="00913AC5" w:rsidP="00913AC5">
      <w:pPr>
        <w:pStyle w:val="20"/>
        <w:ind w:firstLineChars="0" w:firstLine="0"/>
      </w:pPr>
    </w:p>
    <w:p w:rsidR="00913AC5" w:rsidRPr="00913AC5" w:rsidRDefault="00913AC5" w:rsidP="00913AC5">
      <w:pPr>
        <w:pStyle w:val="20"/>
        <w:ind w:firstLineChars="0" w:firstLine="0"/>
      </w:pPr>
    </w:p>
    <w:p w:rsidR="00913AC5" w:rsidRPr="00913AC5" w:rsidRDefault="00913AC5" w:rsidP="00913AC5">
      <w:pPr>
        <w:pStyle w:val="20"/>
        <w:ind w:firstLineChars="0" w:firstLine="0"/>
      </w:pPr>
    </w:p>
    <w:p w:rsidR="00913AC5" w:rsidRPr="00913AC5" w:rsidRDefault="00913AC5" w:rsidP="00913AC5">
      <w:pPr>
        <w:pStyle w:val="20"/>
        <w:ind w:firstLineChars="0" w:firstLine="0"/>
      </w:pPr>
    </w:p>
    <w:p w:rsidR="00913AC5" w:rsidRPr="00913AC5" w:rsidRDefault="00913AC5" w:rsidP="00913AC5">
      <w:pPr>
        <w:topLinePunct/>
        <w:spacing w:line="360" w:lineRule="auto"/>
        <w:jc w:val="right"/>
        <w:rPr>
          <w:rFonts w:ascii="宋体" w:hAnsi="宋体"/>
          <w:color w:val="000000"/>
          <w:sz w:val="28"/>
          <w:szCs w:val="28"/>
        </w:rPr>
      </w:pPr>
      <w:r w:rsidRPr="00913AC5">
        <w:rPr>
          <w:rFonts w:ascii="宋体" w:hAnsi="宋体" w:cs="仿宋_GB2312" w:hint="eastAsia"/>
          <w:sz w:val="28"/>
          <w:szCs w:val="28"/>
        </w:rPr>
        <w:t>供应商（</w:t>
      </w:r>
      <w:r w:rsidRPr="00913AC5">
        <w:rPr>
          <w:rFonts w:ascii="宋体" w:hAnsi="宋体" w:cs="宋体" w:hint="eastAsia"/>
          <w:sz w:val="28"/>
          <w:szCs w:val="28"/>
        </w:rPr>
        <w:t>盖单位电子章</w:t>
      </w:r>
      <w:r w:rsidRPr="00913AC5">
        <w:rPr>
          <w:rFonts w:ascii="宋体" w:hAnsi="宋体" w:cs="仿宋_GB2312" w:hint="eastAsia"/>
          <w:sz w:val="28"/>
          <w:szCs w:val="28"/>
        </w:rPr>
        <w:t>）：</w:t>
      </w:r>
    </w:p>
    <w:p w:rsidR="00913AC5" w:rsidRPr="00913AC5" w:rsidRDefault="00913AC5" w:rsidP="00913AC5">
      <w:pPr>
        <w:spacing w:line="360" w:lineRule="auto"/>
        <w:jc w:val="right"/>
        <w:rPr>
          <w:rFonts w:ascii="宋体" w:hAnsi="宋体" w:cs="仿宋_GB2312"/>
          <w:sz w:val="28"/>
          <w:szCs w:val="28"/>
        </w:rPr>
      </w:pPr>
      <w:r w:rsidRPr="00913AC5">
        <w:rPr>
          <w:rFonts w:ascii="宋体" w:hAnsi="宋体" w:cs="仿宋_GB2312" w:hint="eastAsia"/>
          <w:sz w:val="28"/>
          <w:szCs w:val="28"/>
        </w:rPr>
        <w:t>法定代表人或委托代理人（</w:t>
      </w:r>
      <w:r w:rsidRPr="00913AC5">
        <w:rPr>
          <w:rFonts w:ascii="宋体" w:hAnsi="宋体" w:cs="宋体" w:hint="eastAsia"/>
          <w:sz w:val="28"/>
          <w:szCs w:val="28"/>
        </w:rPr>
        <w:t>盖电子印章或签名</w:t>
      </w:r>
      <w:r w:rsidRPr="00913AC5">
        <w:rPr>
          <w:rFonts w:ascii="宋体" w:hAnsi="宋体" w:cs="仿宋_GB2312" w:hint="eastAsia"/>
          <w:sz w:val="28"/>
          <w:szCs w:val="28"/>
        </w:rPr>
        <w:t>）：</w:t>
      </w:r>
    </w:p>
    <w:p w:rsidR="00913AC5" w:rsidRDefault="00913AC5" w:rsidP="00913AC5">
      <w:pPr>
        <w:pStyle w:val="20"/>
        <w:ind w:right="480" w:firstLineChars="0" w:firstLine="0"/>
        <w:jc w:val="right"/>
        <w:rPr>
          <w:rFonts w:ascii="宋体" w:hAnsi="宋体" w:cs="仿宋_GB2312"/>
        </w:rPr>
      </w:pPr>
      <w:r w:rsidRPr="00913AC5">
        <w:rPr>
          <w:rFonts w:ascii="宋体" w:hAnsi="宋体" w:cs="仿宋_GB2312" w:hint="eastAsia"/>
          <w:u w:val="single"/>
        </w:rPr>
        <w:t xml:space="preserve">       </w:t>
      </w:r>
      <w:r w:rsidRPr="00913AC5">
        <w:rPr>
          <w:rFonts w:ascii="宋体" w:hAnsi="宋体" w:cs="仿宋_GB2312" w:hint="eastAsia"/>
        </w:rPr>
        <w:t>年</w:t>
      </w:r>
      <w:r w:rsidRPr="00913AC5">
        <w:rPr>
          <w:rFonts w:ascii="宋体" w:hAnsi="宋体" w:cs="仿宋_GB2312" w:hint="eastAsia"/>
          <w:u w:val="single"/>
        </w:rPr>
        <w:t xml:space="preserve">     </w:t>
      </w:r>
      <w:r w:rsidRPr="00913AC5">
        <w:rPr>
          <w:rFonts w:ascii="宋体" w:hAnsi="宋体" w:cs="仿宋_GB2312" w:hint="eastAsia"/>
        </w:rPr>
        <w:t>月</w:t>
      </w:r>
      <w:r w:rsidR="00B64162" w:rsidRPr="00913AC5">
        <w:rPr>
          <w:rFonts w:ascii="宋体" w:hAnsi="宋体" w:cs="仿宋_GB2312" w:hint="eastAsia"/>
          <w:u w:val="single"/>
        </w:rPr>
        <w:t xml:space="preserve">     </w:t>
      </w:r>
      <w:r w:rsidR="00B64162" w:rsidRPr="00913AC5">
        <w:rPr>
          <w:rFonts w:ascii="宋体" w:hAnsi="宋体" w:cs="仿宋_GB2312" w:hint="eastAsia"/>
        </w:rPr>
        <w:t>日</w:t>
      </w:r>
      <w:r w:rsidRPr="00913AC5">
        <w:rPr>
          <w:rFonts w:ascii="宋体" w:hAnsi="宋体" w:cs="仿宋_GB2312" w:hint="eastAsia"/>
          <w:u w:val="single"/>
        </w:rPr>
        <w:t xml:space="preserve">     </w:t>
      </w:r>
    </w:p>
    <w:p w:rsidR="00913AC5" w:rsidRDefault="00913AC5" w:rsidP="00913AC5">
      <w:pPr>
        <w:pStyle w:val="20"/>
        <w:ind w:right="480" w:firstLineChars="0" w:firstLine="0"/>
        <w:jc w:val="right"/>
        <w:rPr>
          <w:rFonts w:ascii="宋体" w:hAnsi="宋体" w:cs="仿宋_GB2312"/>
        </w:rPr>
      </w:pPr>
    </w:p>
    <w:p w:rsidR="00913AC5" w:rsidRDefault="00913AC5" w:rsidP="00913AC5">
      <w:pPr>
        <w:pStyle w:val="20"/>
        <w:ind w:right="480" w:firstLineChars="0" w:firstLine="0"/>
        <w:jc w:val="right"/>
        <w:rPr>
          <w:rFonts w:ascii="宋体" w:hAnsi="宋体" w:cs="仿宋_GB2312"/>
        </w:rPr>
      </w:pPr>
    </w:p>
    <w:p w:rsidR="00913AC5" w:rsidRDefault="00913AC5" w:rsidP="00913AC5">
      <w:pPr>
        <w:pStyle w:val="20"/>
        <w:ind w:right="480" w:firstLineChars="0" w:firstLine="0"/>
        <w:jc w:val="right"/>
        <w:rPr>
          <w:rFonts w:ascii="宋体" w:hAnsi="宋体" w:cs="仿宋_GB2312"/>
        </w:rPr>
      </w:pPr>
    </w:p>
    <w:p w:rsidR="00913AC5" w:rsidRPr="00913AC5" w:rsidRDefault="00913AC5" w:rsidP="00913AC5">
      <w:pPr>
        <w:pStyle w:val="20"/>
        <w:ind w:right="480" w:firstLineChars="0" w:firstLine="0"/>
        <w:jc w:val="right"/>
      </w:pPr>
    </w:p>
    <w:p w:rsidR="00B84479" w:rsidRDefault="00B84479" w:rsidP="00572D51">
      <w:pPr>
        <w:rPr>
          <w:sz w:val="32"/>
          <w:szCs w:val="32"/>
        </w:rPr>
      </w:pPr>
      <w:r>
        <w:rPr>
          <w:rFonts w:ascii="宋体" w:hAnsi="宋体" w:cs="仿宋_GB2312" w:hint="eastAsia"/>
          <w:sz w:val="28"/>
          <w:szCs w:val="28"/>
        </w:rPr>
        <w:t xml:space="preserve"> </w:t>
      </w:r>
    </w:p>
    <w:p w:rsidR="00B84479" w:rsidRDefault="00B84479" w:rsidP="00B84479">
      <w:pPr>
        <w:pStyle w:val="20"/>
        <w:ind w:left="0" w:firstLineChars="0" w:firstLine="0"/>
        <w:jc w:val="center"/>
        <w:rPr>
          <w:sz w:val="32"/>
          <w:szCs w:val="32"/>
        </w:rPr>
      </w:pPr>
      <w:r>
        <w:rPr>
          <w:rFonts w:hint="eastAsia"/>
          <w:sz w:val="32"/>
          <w:szCs w:val="32"/>
        </w:rPr>
        <w:lastRenderedPageBreak/>
        <w:t>（</w:t>
      </w:r>
      <w:r w:rsidR="00913AC5">
        <w:rPr>
          <w:rFonts w:hint="eastAsia"/>
          <w:sz w:val="32"/>
          <w:szCs w:val="32"/>
        </w:rPr>
        <w:t>7</w:t>
      </w:r>
      <w:r>
        <w:rPr>
          <w:rFonts w:hint="eastAsia"/>
          <w:sz w:val="32"/>
          <w:szCs w:val="32"/>
        </w:rPr>
        <w:t>）资格要求的其他资料</w:t>
      </w:r>
    </w:p>
    <w:p w:rsidR="00B84479" w:rsidRDefault="00B84479" w:rsidP="00B84479">
      <w:pPr>
        <w:pStyle w:val="20"/>
        <w:ind w:left="0" w:firstLineChars="0" w:firstLine="0"/>
        <w:rPr>
          <w:rFonts w:ascii="宋体" w:hAnsi="宋体"/>
          <w:shd w:val="clear" w:color="auto" w:fill="FFFFFF"/>
        </w:rPr>
      </w:pPr>
      <w:r>
        <w:rPr>
          <w:rFonts w:ascii="宋体" w:hAnsi="宋体" w:hint="eastAsia"/>
          <w:shd w:val="clear" w:color="auto" w:fill="FFFFFF"/>
        </w:rPr>
        <w:t>（一）财务审计报告</w:t>
      </w:r>
    </w:p>
    <w:p w:rsidR="00B84479" w:rsidRDefault="00B84479" w:rsidP="00B84479">
      <w:pPr>
        <w:pStyle w:val="20"/>
        <w:ind w:left="0" w:firstLineChars="0" w:firstLine="0"/>
        <w:rPr>
          <w:rFonts w:ascii="宋体" w:hAnsi="宋体"/>
          <w:shd w:val="clear" w:color="auto" w:fill="FFFFFF"/>
        </w:rPr>
      </w:pPr>
      <w:r>
        <w:rPr>
          <w:rFonts w:ascii="宋体" w:hAnsi="宋体" w:hint="eastAsia"/>
          <w:shd w:val="clear" w:color="auto" w:fill="FFFFFF"/>
        </w:rPr>
        <w:t>（二）依法缴纳社保和税收的证明材料</w:t>
      </w:r>
    </w:p>
    <w:p w:rsidR="00B84479" w:rsidRDefault="00B84479" w:rsidP="00B84479">
      <w:pPr>
        <w:pStyle w:val="11"/>
        <w:spacing w:line="500" w:lineRule="exact"/>
        <w:rPr>
          <w:rFonts w:ascii="宋体" w:hAnsi="宋体"/>
          <w:sz w:val="28"/>
          <w:szCs w:val="28"/>
        </w:rPr>
      </w:pPr>
      <w:r>
        <w:rPr>
          <w:rFonts w:ascii="宋体" w:hAnsi="宋体" w:hint="eastAsia"/>
          <w:sz w:val="28"/>
          <w:szCs w:val="28"/>
        </w:rPr>
        <w:t>（三）投标人未列入失信被执行人和重大税收违法失信主体的查询网站截图。</w:t>
      </w:r>
    </w:p>
    <w:p w:rsidR="00B84479" w:rsidRDefault="00B84479" w:rsidP="00B84479">
      <w:pPr>
        <w:pStyle w:val="20"/>
        <w:ind w:left="0" w:firstLineChars="0" w:firstLine="0"/>
        <w:rPr>
          <w:sz w:val="32"/>
          <w:szCs w:val="32"/>
        </w:rPr>
      </w:pPr>
    </w:p>
    <w:p w:rsidR="00B84479" w:rsidRDefault="00B84479" w:rsidP="00B84479">
      <w:pPr>
        <w:pStyle w:val="20"/>
        <w:ind w:left="0" w:firstLineChars="0" w:firstLine="0"/>
        <w:rPr>
          <w:sz w:val="32"/>
          <w:szCs w:val="32"/>
        </w:rPr>
      </w:pPr>
    </w:p>
    <w:p w:rsidR="00B84479" w:rsidRDefault="00B84479" w:rsidP="00B84479">
      <w:pPr>
        <w:pStyle w:val="20"/>
        <w:ind w:left="0" w:firstLineChars="0" w:firstLine="0"/>
        <w:rPr>
          <w:sz w:val="32"/>
          <w:szCs w:val="32"/>
        </w:rPr>
      </w:pPr>
    </w:p>
    <w:p w:rsidR="00B84479" w:rsidRDefault="00B84479" w:rsidP="00B84479">
      <w:pPr>
        <w:pStyle w:val="20"/>
        <w:ind w:left="0" w:firstLineChars="0" w:firstLine="0"/>
        <w:rPr>
          <w:sz w:val="32"/>
          <w:szCs w:val="32"/>
        </w:rPr>
      </w:pPr>
    </w:p>
    <w:p w:rsidR="00B84479" w:rsidRDefault="00B84479" w:rsidP="00B84479">
      <w:pPr>
        <w:pStyle w:val="20"/>
        <w:ind w:left="0" w:firstLineChars="0" w:firstLine="0"/>
      </w:pPr>
    </w:p>
    <w:p w:rsidR="00B84479" w:rsidRDefault="00B84479" w:rsidP="00B84479">
      <w:pPr>
        <w:pStyle w:val="20"/>
        <w:ind w:left="0" w:firstLineChars="0" w:firstLine="0"/>
      </w:pPr>
    </w:p>
    <w:p w:rsidR="00B84479" w:rsidRDefault="00B84479" w:rsidP="00B84479">
      <w:pPr>
        <w:pStyle w:val="20"/>
        <w:ind w:left="0" w:firstLineChars="0" w:firstLine="0"/>
      </w:pPr>
    </w:p>
    <w:p w:rsidR="00B84479" w:rsidRDefault="00B84479" w:rsidP="00B84479">
      <w:pPr>
        <w:pStyle w:val="20"/>
        <w:ind w:left="0" w:firstLineChars="0" w:firstLine="0"/>
      </w:pPr>
    </w:p>
    <w:p w:rsidR="00913AC5" w:rsidRPr="00330284" w:rsidRDefault="00B84479" w:rsidP="00913AC5">
      <w:pPr>
        <w:pStyle w:val="af"/>
      </w:pPr>
      <w:r>
        <w:rPr>
          <w:rFonts w:hint="eastAsia"/>
          <w:sz w:val="28"/>
          <w:szCs w:val="28"/>
        </w:rPr>
        <w:br w:type="page"/>
      </w:r>
    </w:p>
    <w:p w:rsidR="00330284" w:rsidRPr="00330284" w:rsidRDefault="00330284" w:rsidP="00330284">
      <w:pPr>
        <w:jc w:val="center"/>
        <w:rPr>
          <w:sz w:val="32"/>
          <w:szCs w:val="32"/>
        </w:rPr>
        <w:sectPr w:rsidR="00330284" w:rsidRPr="00330284" w:rsidSect="00C87661">
          <w:pgSz w:w="11906" w:h="16838"/>
          <w:pgMar w:top="1588" w:right="1276" w:bottom="1588" w:left="1797" w:header="850" w:footer="992" w:gutter="0"/>
          <w:cols w:space="720"/>
          <w:docGrid w:type="lines" w:linePitch="312"/>
        </w:sectPr>
      </w:pPr>
    </w:p>
    <w:p w:rsidR="00330284" w:rsidRPr="00DC6B39" w:rsidRDefault="00407611" w:rsidP="00DC6B39">
      <w:pPr>
        <w:pStyle w:val="2"/>
        <w:rPr>
          <w:b w:val="0"/>
          <w:sz w:val="32"/>
          <w:szCs w:val="32"/>
        </w:rPr>
      </w:pPr>
      <w:bookmarkStart w:id="586" w:name="_Toc195627103"/>
      <w:r w:rsidRPr="00DC6B39">
        <w:rPr>
          <w:rFonts w:hint="eastAsia"/>
          <w:b w:val="0"/>
          <w:sz w:val="32"/>
          <w:szCs w:val="32"/>
        </w:rPr>
        <w:lastRenderedPageBreak/>
        <w:t>五</w:t>
      </w:r>
      <w:r w:rsidR="00B84479" w:rsidRPr="00DC6B39">
        <w:rPr>
          <w:rFonts w:hint="eastAsia"/>
          <w:b w:val="0"/>
          <w:sz w:val="32"/>
          <w:szCs w:val="32"/>
        </w:rPr>
        <w:t>、技术部分</w:t>
      </w:r>
      <w:bookmarkEnd w:id="586"/>
    </w:p>
    <w:p w:rsidR="00E44390" w:rsidRPr="00601E13" w:rsidRDefault="00E44390" w:rsidP="00E44390">
      <w:pPr>
        <w:pStyle w:val="af6"/>
        <w:ind w:firstLine="640"/>
        <w:jc w:val="center"/>
        <w:rPr>
          <w:rFonts w:ascii="黑体" w:hAnsi="黑体"/>
          <w:sz w:val="32"/>
          <w:szCs w:val="32"/>
        </w:rPr>
      </w:pPr>
      <w:r w:rsidRPr="00601E13">
        <w:rPr>
          <w:rFonts w:hint="eastAsia"/>
          <w:sz w:val="32"/>
          <w:szCs w:val="32"/>
        </w:rPr>
        <w:t>技术偏差表</w:t>
      </w:r>
    </w:p>
    <w:tbl>
      <w:tblPr>
        <w:tblW w:w="0" w:type="auto"/>
        <w:jc w:val="center"/>
        <w:tblInd w:w="-1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3"/>
        <w:gridCol w:w="2617"/>
        <w:gridCol w:w="3481"/>
        <w:gridCol w:w="3544"/>
        <w:gridCol w:w="1925"/>
      </w:tblGrid>
      <w:tr w:rsidR="00913AC5" w:rsidRPr="009768A6" w:rsidTr="00913AC5">
        <w:trPr>
          <w:jc w:val="center"/>
        </w:trPr>
        <w:tc>
          <w:tcPr>
            <w:tcW w:w="1813" w:type="dxa"/>
          </w:tcPr>
          <w:p w:rsidR="00913AC5" w:rsidRPr="009768A6" w:rsidRDefault="00913AC5" w:rsidP="004C6FBA">
            <w:pPr>
              <w:spacing w:line="360" w:lineRule="auto"/>
              <w:rPr>
                <w:rFonts w:ascii="宋体" w:hAnsi="宋体" w:cs="仿宋_GB2312"/>
                <w:sz w:val="28"/>
                <w:szCs w:val="28"/>
              </w:rPr>
            </w:pPr>
            <w:r w:rsidRPr="009768A6">
              <w:rPr>
                <w:rFonts w:ascii="宋体" w:hAnsi="宋体" w:cs="仿宋_GB2312" w:hint="eastAsia"/>
                <w:sz w:val="28"/>
                <w:szCs w:val="28"/>
              </w:rPr>
              <w:t>序号</w:t>
            </w:r>
          </w:p>
        </w:tc>
        <w:tc>
          <w:tcPr>
            <w:tcW w:w="2617" w:type="dxa"/>
            <w:vAlign w:val="center"/>
          </w:tcPr>
          <w:p w:rsidR="00913AC5" w:rsidRPr="009768A6" w:rsidRDefault="00913AC5" w:rsidP="00E44390">
            <w:pPr>
              <w:spacing w:line="360" w:lineRule="auto"/>
              <w:jc w:val="center"/>
              <w:rPr>
                <w:rFonts w:ascii="宋体" w:hAnsi="宋体" w:cs="仿宋_GB2312"/>
                <w:sz w:val="28"/>
                <w:szCs w:val="28"/>
              </w:rPr>
            </w:pPr>
            <w:r>
              <w:rPr>
                <w:rFonts w:ascii="宋体" w:hAnsi="宋体" w:cs="仿宋_GB2312" w:hint="eastAsia"/>
                <w:sz w:val="28"/>
                <w:szCs w:val="28"/>
              </w:rPr>
              <w:t>产品</w:t>
            </w:r>
            <w:r w:rsidRPr="009768A6">
              <w:rPr>
                <w:rFonts w:ascii="宋体" w:hAnsi="宋体" w:cs="仿宋_GB2312" w:hint="eastAsia"/>
                <w:sz w:val="28"/>
                <w:szCs w:val="28"/>
              </w:rPr>
              <w:t>名称</w:t>
            </w:r>
          </w:p>
        </w:tc>
        <w:tc>
          <w:tcPr>
            <w:tcW w:w="3481" w:type="dxa"/>
            <w:vAlign w:val="center"/>
          </w:tcPr>
          <w:p w:rsidR="00913AC5" w:rsidRPr="009768A6" w:rsidRDefault="00913AC5" w:rsidP="00E44390">
            <w:pPr>
              <w:spacing w:line="360" w:lineRule="auto"/>
              <w:jc w:val="center"/>
              <w:rPr>
                <w:rFonts w:ascii="宋体" w:hAnsi="宋体" w:cs="仿宋_GB2312"/>
                <w:sz w:val="28"/>
                <w:szCs w:val="28"/>
              </w:rPr>
            </w:pPr>
            <w:r w:rsidRPr="009768A6">
              <w:rPr>
                <w:rFonts w:ascii="宋体" w:hAnsi="宋体" w:cs="仿宋_GB2312" w:hint="eastAsia"/>
                <w:sz w:val="28"/>
                <w:szCs w:val="28"/>
              </w:rPr>
              <w:t>招标文件要求</w:t>
            </w:r>
          </w:p>
        </w:tc>
        <w:tc>
          <w:tcPr>
            <w:tcW w:w="3544" w:type="dxa"/>
            <w:vAlign w:val="center"/>
          </w:tcPr>
          <w:p w:rsidR="00913AC5" w:rsidRPr="009768A6" w:rsidRDefault="00913AC5" w:rsidP="00E44390">
            <w:pPr>
              <w:spacing w:line="360" w:lineRule="auto"/>
              <w:jc w:val="center"/>
              <w:rPr>
                <w:rFonts w:ascii="宋体" w:hAnsi="宋体" w:cs="仿宋_GB2312"/>
                <w:sz w:val="28"/>
                <w:szCs w:val="28"/>
              </w:rPr>
            </w:pPr>
            <w:r w:rsidRPr="009768A6">
              <w:rPr>
                <w:rFonts w:ascii="宋体" w:hAnsi="宋体" w:cs="仿宋_GB2312" w:hint="eastAsia"/>
                <w:sz w:val="28"/>
                <w:szCs w:val="28"/>
              </w:rPr>
              <w:t>投标文件内容</w:t>
            </w:r>
          </w:p>
        </w:tc>
        <w:tc>
          <w:tcPr>
            <w:tcW w:w="1925" w:type="dxa"/>
            <w:vAlign w:val="center"/>
          </w:tcPr>
          <w:p w:rsidR="00913AC5" w:rsidRPr="009768A6" w:rsidRDefault="00913AC5" w:rsidP="00E44390">
            <w:pPr>
              <w:spacing w:line="360" w:lineRule="auto"/>
              <w:jc w:val="center"/>
              <w:rPr>
                <w:rFonts w:ascii="宋体" w:hAnsi="宋体" w:cs="仿宋_GB2312"/>
                <w:sz w:val="28"/>
                <w:szCs w:val="28"/>
              </w:rPr>
            </w:pPr>
            <w:r w:rsidRPr="009768A6">
              <w:rPr>
                <w:rFonts w:ascii="宋体" w:hAnsi="宋体" w:cs="仿宋_GB2312" w:hint="eastAsia"/>
                <w:sz w:val="28"/>
                <w:szCs w:val="28"/>
              </w:rPr>
              <w:t>偏差说明</w:t>
            </w:r>
          </w:p>
        </w:tc>
      </w:tr>
      <w:tr w:rsidR="00913AC5" w:rsidRPr="009768A6" w:rsidTr="00913AC5">
        <w:trPr>
          <w:jc w:val="center"/>
        </w:trPr>
        <w:tc>
          <w:tcPr>
            <w:tcW w:w="1813" w:type="dxa"/>
          </w:tcPr>
          <w:p w:rsidR="00913AC5" w:rsidRPr="00E44390" w:rsidRDefault="00913AC5" w:rsidP="004C6FBA">
            <w:pPr>
              <w:spacing w:line="360" w:lineRule="auto"/>
              <w:rPr>
                <w:rFonts w:ascii="宋体" w:eastAsiaTheme="minorEastAsia" w:hAnsi="宋体" w:cs="仿宋_GB2312"/>
                <w:sz w:val="28"/>
                <w:szCs w:val="28"/>
              </w:rPr>
            </w:pPr>
            <w:r>
              <w:rPr>
                <w:rFonts w:ascii="宋体" w:eastAsiaTheme="minorEastAsia" w:hAnsi="宋体" w:cs="仿宋_GB2312" w:hint="eastAsia"/>
                <w:sz w:val="28"/>
                <w:szCs w:val="28"/>
              </w:rPr>
              <w:t>1</w:t>
            </w:r>
          </w:p>
        </w:tc>
        <w:tc>
          <w:tcPr>
            <w:tcW w:w="2617" w:type="dxa"/>
            <w:vAlign w:val="center"/>
          </w:tcPr>
          <w:p w:rsidR="00913AC5" w:rsidRPr="009768A6" w:rsidRDefault="00913AC5" w:rsidP="00E44390">
            <w:pPr>
              <w:spacing w:line="360" w:lineRule="auto"/>
              <w:jc w:val="center"/>
              <w:rPr>
                <w:rFonts w:ascii="宋体" w:eastAsia="Times New Roman" w:hAnsi="宋体" w:cs="仿宋_GB2312"/>
                <w:sz w:val="28"/>
                <w:szCs w:val="28"/>
              </w:rPr>
            </w:pPr>
          </w:p>
        </w:tc>
        <w:tc>
          <w:tcPr>
            <w:tcW w:w="3481" w:type="dxa"/>
            <w:vAlign w:val="center"/>
          </w:tcPr>
          <w:p w:rsidR="00913AC5" w:rsidRPr="009768A6" w:rsidRDefault="00913AC5" w:rsidP="00E44390">
            <w:pPr>
              <w:spacing w:line="360" w:lineRule="auto"/>
              <w:jc w:val="center"/>
              <w:rPr>
                <w:rFonts w:ascii="宋体" w:eastAsia="Times New Roman" w:hAnsi="宋体" w:cs="仿宋_GB2312"/>
                <w:sz w:val="28"/>
                <w:szCs w:val="28"/>
              </w:rPr>
            </w:pPr>
          </w:p>
        </w:tc>
        <w:tc>
          <w:tcPr>
            <w:tcW w:w="3544" w:type="dxa"/>
            <w:vAlign w:val="center"/>
          </w:tcPr>
          <w:p w:rsidR="00913AC5" w:rsidRPr="009768A6" w:rsidRDefault="00913AC5" w:rsidP="00E44390">
            <w:pPr>
              <w:spacing w:line="360" w:lineRule="auto"/>
              <w:jc w:val="center"/>
              <w:rPr>
                <w:rFonts w:ascii="宋体" w:eastAsia="Times New Roman" w:hAnsi="宋体" w:cs="仿宋_GB2312"/>
                <w:sz w:val="28"/>
                <w:szCs w:val="28"/>
              </w:rPr>
            </w:pPr>
          </w:p>
        </w:tc>
        <w:tc>
          <w:tcPr>
            <w:tcW w:w="1925" w:type="dxa"/>
            <w:vAlign w:val="center"/>
          </w:tcPr>
          <w:p w:rsidR="00913AC5" w:rsidRPr="009768A6" w:rsidRDefault="00913AC5" w:rsidP="00E44390">
            <w:pPr>
              <w:spacing w:line="360" w:lineRule="auto"/>
              <w:jc w:val="center"/>
              <w:rPr>
                <w:rFonts w:ascii="宋体" w:eastAsia="Times New Roman" w:hAnsi="宋体" w:cs="仿宋_GB2312"/>
                <w:sz w:val="28"/>
                <w:szCs w:val="28"/>
              </w:rPr>
            </w:pPr>
          </w:p>
        </w:tc>
      </w:tr>
      <w:tr w:rsidR="00913AC5" w:rsidRPr="009768A6" w:rsidTr="00913AC5">
        <w:trPr>
          <w:jc w:val="center"/>
        </w:trPr>
        <w:tc>
          <w:tcPr>
            <w:tcW w:w="1813" w:type="dxa"/>
          </w:tcPr>
          <w:p w:rsidR="00913AC5" w:rsidRPr="00E44390" w:rsidRDefault="00913AC5" w:rsidP="004C6FBA">
            <w:pPr>
              <w:spacing w:line="360" w:lineRule="auto"/>
              <w:rPr>
                <w:rFonts w:ascii="宋体" w:eastAsiaTheme="minorEastAsia" w:hAnsi="宋体" w:cs="仿宋_GB2312"/>
                <w:sz w:val="28"/>
                <w:szCs w:val="28"/>
              </w:rPr>
            </w:pPr>
            <w:r>
              <w:rPr>
                <w:rFonts w:ascii="宋体" w:eastAsiaTheme="minorEastAsia" w:hAnsi="宋体" w:cs="仿宋_GB2312" w:hint="eastAsia"/>
                <w:sz w:val="28"/>
                <w:szCs w:val="28"/>
              </w:rPr>
              <w:t>2</w:t>
            </w:r>
          </w:p>
        </w:tc>
        <w:tc>
          <w:tcPr>
            <w:tcW w:w="2617" w:type="dxa"/>
            <w:vAlign w:val="center"/>
          </w:tcPr>
          <w:p w:rsidR="00913AC5" w:rsidRPr="009768A6" w:rsidRDefault="00913AC5" w:rsidP="00E44390">
            <w:pPr>
              <w:spacing w:line="360" w:lineRule="auto"/>
              <w:jc w:val="center"/>
              <w:rPr>
                <w:rFonts w:ascii="宋体" w:eastAsia="Times New Roman" w:hAnsi="宋体" w:cs="仿宋_GB2312"/>
                <w:sz w:val="28"/>
                <w:szCs w:val="28"/>
              </w:rPr>
            </w:pPr>
          </w:p>
        </w:tc>
        <w:tc>
          <w:tcPr>
            <w:tcW w:w="3481" w:type="dxa"/>
            <w:vAlign w:val="center"/>
          </w:tcPr>
          <w:p w:rsidR="00913AC5" w:rsidRPr="009768A6" w:rsidRDefault="00913AC5" w:rsidP="00E44390">
            <w:pPr>
              <w:spacing w:line="360" w:lineRule="auto"/>
              <w:jc w:val="center"/>
              <w:rPr>
                <w:rFonts w:ascii="宋体" w:eastAsia="Times New Roman" w:hAnsi="宋体" w:cs="仿宋_GB2312"/>
                <w:sz w:val="28"/>
                <w:szCs w:val="28"/>
              </w:rPr>
            </w:pPr>
          </w:p>
        </w:tc>
        <w:tc>
          <w:tcPr>
            <w:tcW w:w="3544" w:type="dxa"/>
            <w:vAlign w:val="center"/>
          </w:tcPr>
          <w:p w:rsidR="00913AC5" w:rsidRPr="009768A6" w:rsidRDefault="00913AC5" w:rsidP="00E44390">
            <w:pPr>
              <w:spacing w:line="360" w:lineRule="auto"/>
              <w:jc w:val="center"/>
              <w:rPr>
                <w:rFonts w:ascii="宋体" w:eastAsia="Times New Roman" w:hAnsi="宋体" w:cs="仿宋_GB2312"/>
                <w:sz w:val="28"/>
                <w:szCs w:val="28"/>
              </w:rPr>
            </w:pPr>
          </w:p>
        </w:tc>
        <w:tc>
          <w:tcPr>
            <w:tcW w:w="1925" w:type="dxa"/>
            <w:vAlign w:val="center"/>
          </w:tcPr>
          <w:p w:rsidR="00913AC5" w:rsidRPr="009768A6" w:rsidRDefault="00913AC5" w:rsidP="00E44390">
            <w:pPr>
              <w:spacing w:line="360" w:lineRule="auto"/>
              <w:jc w:val="center"/>
              <w:rPr>
                <w:rFonts w:ascii="宋体" w:eastAsia="Times New Roman" w:hAnsi="宋体" w:cs="仿宋_GB2312"/>
                <w:sz w:val="28"/>
                <w:szCs w:val="28"/>
              </w:rPr>
            </w:pPr>
          </w:p>
        </w:tc>
      </w:tr>
      <w:tr w:rsidR="00913AC5" w:rsidRPr="009768A6" w:rsidTr="00913AC5">
        <w:trPr>
          <w:jc w:val="center"/>
        </w:trPr>
        <w:tc>
          <w:tcPr>
            <w:tcW w:w="1813" w:type="dxa"/>
          </w:tcPr>
          <w:p w:rsidR="00913AC5" w:rsidRPr="00E44390" w:rsidRDefault="00913AC5" w:rsidP="004C6FBA">
            <w:pPr>
              <w:spacing w:line="360" w:lineRule="auto"/>
              <w:rPr>
                <w:rFonts w:ascii="宋体" w:eastAsiaTheme="minorEastAsia" w:hAnsi="宋体" w:cs="仿宋_GB2312"/>
                <w:sz w:val="28"/>
                <w:szCs w:val="28"/>
              </w:rPr>
            </w:pPr>
            <w:r>
              <w:rPr>
                <w:rFonts w:ascii="宋体" w:eastAsiaTheme="minorEastAsia" w:hAnsi="宋体" w:cs="仿宋_GB2312" w:hint="eastAsia"/>
                <w:sz w:val="28"/>
                <w:szCs w:val="28"/>
              </w:rPr>
              <w:t>3</w:t>
            </w:r>
          </w:p>
        </w:tc>
        <w:tc>
          <w:tcPr>
            <w:tcW w:w="2617" w:type="dxa"/>
            <w:vAlign w:val="center"/>
          </w:tcPr>
          <w:p w:rsidR="00913AC5" w:rsidRPr="009768A6" w:rsidRDefault="00913AC5" w:rsidP="00E44390">
            <w:pPr>
              <w:spacing w:line="360" w:lineRule="auto"/>
              <w:jc w:val="center"/>
              <w:rPr>
                <w:rFonts w:ascii="宋体" w:eastAsia="Times New Roman" w:hAnsi="宋体" w:cs="仿宋_GB2312"/>
                <w:sz w:val="28"/>
                <w:szCs w:val="28"/>
              </w:rPr>
            </w:pPr>
          </w:p>
        </w:tc>
        <w:tc>
          <w:tcPr>
            <w:tcW w:w="3481" w:type="dxa"/>
            <w:vAlign w:val="center"/>
          </w:tcPr>
          <w:p w:rsidR="00913AC5" w:rsidRPr="009768A6" w:rsidRDefault="00913AC5" w:rsidP="00E44390">
            <w:pPr>
              <w:spacing w:line="360" w:lineRule="auto"/>
              <w:jc w:val="center"/>
              <w:rPr>
                <w:rFonts w:ascii="宋体" w:eastAsia="Times New Roman" w:hAnsi="宋体" w:cs="仿宋_GB2312"/>
                <w:sz w:val="28"/>
                <w:szCs w:val="28"/>
              </w:rPr>
            </w:pPr>
          </w:p>
        </w:tc>
        <w:tc>
          <w:tcPr>
            <w:tcW w:w="3544" w:type="dxa"/>
            <w:vAlign w:val="center"/>
          </w:tcPr>
          <w:p w:rsidR="00913AC5" w:rsidRPr="009768A6" w:rsidRDefault="00913AC5" w:rsidP="00E44390">
            <w:pPr>
              <w:spacing w:line="360" w:lineRule="auto"/>
              <w:jc w:val="center"/>
              <w:rPr>
                <w:rFonts w:ascii="宋体" w:eastAsia="Times New Roman" w:hAnsi="宋体" w:cs="仿宋_GB2312"/>
                <w:sz w:val="28"/>
                <w:szCs w:val="28"/>
              </w:rPr>
            </w:pPr>
          </w:p>
        </w:tc>
        <w:tc>
          <w:tcPr>
            <w:tcW w:w="1925" w:type="dxa"/>
            <w:vAlign w:val="center"/>
          </w:tcPr>
          <w:p w:rsidR="00913AC5" w:rsidRPr="009768A6" w:rsidRDefault="00913AC5" w:rsidP="00E44390">
            <w:pPr>
              <w:spacing w:line="360" w:lineRule="auto"/>
              <w:jc w:val="center"/>
              <w:rPr>
                <w:rFonts w:ascii="宋体" w:eastAsia="Times New Roman" w:hAnsi="宋体" w:cs="仿宋_GB2312"/>
                <w:sz w:val="28"/>
                <w:szCs w:val="28"/>
              </w:rPr>
            </w:pPr>
          </w:p>
        </w:tc>
      </w:tr>
      <w:tr w:rsidR="00913AC5" w:rsidRPr="009768A6" w:rsidTr="00913AC5">
        <w:trPr>
          <w:jc w:val="center"/>
        </w:trPr>
        <w:tc>
          <w:tcPr>
            <w:tcW w:w="1813" w:type="dxa"/>
          </w:tcPr>
          <w:p w:rsidR="00913AC5" w:rsidRPr="00601E13" w:rsidRDefault="00913AC5" w:rsidP="004C6FBA">
            <w:pPr>
              <w:spacing w:line="360" w:lineRule="auto"/>
              <w:rPr>
                <w:rFonts w:ascii="宋体" w:hAnsi="宋体" w:cs="仿宋_GB2312"/>
                <w:sz w:val="28"/>
                <w:szCs w:val="28"/>
              </w:rPr>
            </w:pPr>
            <w:r>
              <w:rPr>
                <w:rFonts w:ascii="宋体" w:hAnsi="宋体" w:cs="仿宋_GB2312"/>
                <w:sz w:val="28"/>
                <w:szCs w:val="28"/>
              </w:rPr>
              <w:t>…</w:t>
            </w:r>
          </w:p>
        </w:tc>
        <w:tc>
          <w:tcPr>
            <w:tcW w:w="2617" w:type="dxa"/>
            <w:vAlign w:val="center"/>
          </w:tcPr>
          <w:p w:rsidR="00913AC5" w:rsidRPr="00601E13" w:rsidRDefault="00913AC5" w:rsidP="00E44390">
            <w:pPr>
              <w:spacing w:line="360" w:lineRule="auto"/>
              <w:jc w:val="center"/>
              <w:rPr>
                <w:rFonts w:ascii="宋体" w:hAnsi="宋体" w:cs="仿宋_GB2312"/>
                <w:sz w:val="28"/>
                <w:szCs w:val="28"/>
              </w:rPr>
            </w:pPr>
            <w:r>
              <w:rPr>
                <w:rFonts w:ascii="宋体" w:hAnsi="宋体" w:cs="仿宋_GB2312"/>
                <w:sz w:val="28"/>
                <w:szCs w:val="28"/>
              </w:rPr>
              <w:t>…</w:t>
            </w:r>
          </w:p>
        </w:tc>
        <w:tc>
          <w:tcPr>
            <w:tcW w:w="3481" w:type="dxa"/>
            <w:vAlign w:val="center"/>
          </w:tcPr>
          <w:p w:rsidR="00913AC5" w:rsidRPr="00601E13" w:rsidRDefault="00913AC5" w:rsidP="00E44390">
            <w:pPr>
              <w:spacing w:line="360" w:lineRule="auto"/>
              <w:jc w:val="center"/>
              <w:rPr>
                <w:rFonts w:ascii="宋体" w:hAnsi="宋体" w:cs="仿宋_GB2312"/>
                <w:sz w:val="28"/>
                <w:szCs w:val="28"/>
              </w:rPr>
            </w:pPr>
            <w:r>
              <w:rPr>
                <w:rFonts w:ascii="宋体" w:hAnsi="宋体" w:cs="仿宋_GB2312"/>
                <w:sz w:val="28"/>
                <w:szCs w:val="28"/>
              </w:rPr>
              <w:t>…</w:t>
            </w:r>
          </w:p>
        </w:tc>
        <w:tc>
          <w:tcPr>
            <w:tcW w:w="3544" w:type="dxa"/>
            <w:vAlign w:val="center"/>
          </w:tcPr>
          <w:p w:rsidR="00913AC5" w:rsidRPr="00601E13" w:rsidRDefault="00913AC5" w:rsidP="00E44390">
            <w:pPr>
              <w:spacing w:line="360" w:lineRule="auto"/>
              <w:jc w:val="center"/>
              <w:rPr>
                <w:rFonts w:ascii="宋体" w:hAnsi="宋体" w:cs="仿宋_GB2312"/>
                <w:sz w:val="28"/>
                <w:szCs w:val="28"/>
              </w:rPr>
            </w:pPr>
            <w:r>
              <w:rPr>
                <w:rFonts w:ascii="宋体" w:hAnsi="宋体" w:cs="仿宋_GB2312"/>
                <w:sz w:val="28"/>
                <w:szCs w:val="28"/>
              </w:rPr>
              <w:t>…</w:t>
            </w:r>
          </w:p>
        </w:tc>
        <w:tc>
          <w:tcPr>
            <w:tcW w:w="1925" w:type="dxa"/>
            <w:vAlign w:val="center"/>
          </w:tcPr>
          <w:p w:rsidR="00913AC5" w:rsidRPr="00601E13" w:rsidRDefault="00913AC5" w:rsidP="00E44390">
            <w:pPr>
              <w:spacing w:line="360" w:lineRule="auto"/>
              <w:jc w:val="center"/>
              <w:rPr>
                <w:rFonts w:ascii="宋体" w:hAnsi="宋体" w:cs="仿宋_GB2312"/>
                <w:sz w:val="28"/>
                <w:szCs w:val="28"/>
              </w:rPr>
            </w:pPr>
            <w:r>
              <w:rPr>
                <w:rFonts w:ascii="宋体" w:hAnsi="宋体" w:cs="仿宋_GB2312"/>
                <w:sz w:val="28"/>
                <w:szCs w:val="28"/>
              </w:rPr>
              <w:t>…</w:t>
            </w:r>
          </w:p>
        </w:tc>
      </w:tr>
    </w:tbl>
    <w:p w:rsidR="00B84479" w:rsidRPr="00330284" w:rsidRDefault="00E44390" w:rsidP="00B84479">
      <w:pPr>
        <w:widowControl/>
        <w:spacing w:line="300" w:lineRule="auto"/>
        <w:jc w:val="center"/>
        <w:rPr>
          <w:rFonts w:ascii="宋体" w:hAnsi="宋体" w:cs="宋体"/>
          <w:b/>
          <w:bCs/>
          <w:sz w:val="28"/>
          <w:szCs w:val="28"/>
        </w:rPr>
      </w:pPr>
      <w:r>
        <w:rPr>
          <w:rFonts w:ascii="宋体" w:hAnsi="宋体" w:cs="仿宋_GB2312" w:hint="eastAsia"/>
          <w:sz w:val="28"/>
          <w:szCs w:val="28"/>
        </w:rPr>
        <w:t xml:space="preserve">                                                                  供应商名称：（盖单位电子章）</w:t>
      </w:r>
    </w:p>
    <w:p w:rsidR="00E44390" w:rsidRPr="0006177A" w:rsidRDefault="00E44390" w:rsidP="00E44390">
      <w:pPr>
        <w:tabs>
          <w:tab w:val="left" w:pos="1155"/>
        </w:tabs>
        <w:spacing w:line="520" w:lineRule="exact"/>
        <w:ind w:firstLineChars="250" w:firstLine="700"/>
        <w:jc w:val="right"/>
        <w:rPr>
          <w:rFonts w:ascii="宋体" w:hAnsi="宋体" w:cs="仿宋_GB2312"/>
          <w:sz w:val="28"/>
          <w:szCs w:val="28"/>
        </w:rPr>
      </w:pPr>
      <w:r w:rsidRPr="0006177A">
        <w:rPr>
          <w:rFonts w:ascii="宋体" w:hAnsi="宋体" w:cs="仿宋_GB2312" w:hint="eastAsia"/>
          <w:sz w:val="28"/>
          <w:szCs w:val="28"/>
        </w:rPr>
        <w:t>法定代表人或授权代理人：（</w:t>
      </w:r>
      <w:r w:rsidRPr="0006177A">
        <w:rPr>
          <w:rFonts w:ascii="宋体" w:hAnsi="宋体" w:cs="宋体" w:hint="eastAsia"/>
          <w:sz w:val="28"/>
          <w:szCs w:val="28"/>
        </w:rPr>
        <w:t>盖电子印章或签名</w:t>
      </w:r>
      <w:r w:rsidRPr="0006177A">
        <w:rPr>
          <w:rFonts w:ascii="宋体" w:hAnsi="宋体" w:cs="仿宋_GB2312" w:hint="eastAsia"/>
          <w:sz w:val="28"/>
          <w:szCs w:val="28"/>
        </w:rPr>
        <w:t>）</w:t>
      </w:r>
    </w:p>
    <w:p w:rsidR="00330284" w:rsidRPr="0006177A" w:rsidRDefault="00E44390" w:rsidP="0006177A">
      <w:pPr>
        <w:pStyle w:val="my"/>
        <w:ind w:firstLine="630"/>
        <w:rPr>
          <w:sz w:val="28"/>
          <w:szCs w:val="28"/>
        </w:rPr>
      </w:pPr>
      <w:r w:rsidRPr="0006177A">
        <w:rPr>
          <w:rFonts w:hint="eastAsia"/>
          <w:sz w:val="28"/>
          <w:szCs w:val="28"/>
        </w:rPr>
        <w:t xml:space="preserve">                                                                    </w:t>
      </w:r>
      <w:r w:rsidRPr="0006177A">
        <w:rPr>
          <w:rFonts w:hint="eastAsia"/>
          <w:sz w:val="28"/>
          <w:szCs w:val="28"/>
        </w:rPr>
        <w:t>年</w:t>
      </w:r>
      <w:r w:rsidRPr="0006177A">
        <w:rPr>
          <w:rFonts w:hint="eastAsia"/>
          <w:sz w:val="28"/>
          <w:szCs w:val="28"/>
        </w:rPr>
        <w:t xml:space="preserve">    </w:t>
      </w:r>
      <w:r w:rsidRPr="0006177A">
        <w:rPr>
          <w:rFonts w:hint="eastAsia"/>
          <w:sz w:val="28"/>
          <w:szCs w:val="28"/>
        </w:rPr>
        <w:t>月</w:t>
      </w:r>
      <w:r w:rsidRPr="0006177A">
        <w:rPr>
          <w:rFonts w:hint="eastAsia"/>
          <w:sz w:val="28"/>
          <w:szCs w:val="28"/>
        </w:rPr>
        <w:t xml:space="preserve">    </w:t>
      </w:r>
      <w:r w:rsidRPr="0006177A">
        <w:rPr>
          <w:rFonts w:hint="eastAsia"/>
          <w:sz w:val="28"/>
          <w:szCs w:val="28"/>
        </w:rPr>
        <w:t>日</w:t>
      </w:r>
    </w:p>
    <w:p w:rsidR="00330284" w:rsidRPr="0006177A" w:rsidRDefault="00E44390" w:rsidP="0006177A">
      <w:pPr>
        <w:pStyle w:val="my"/>
        <w:ind w:firstLine="630"/>
        <w:rPr>
          <w:sz w:val="28"/>
          <w:szCs w:val="28"/>
        </w:rPr>
      </w:pPr>
      <w:r w:rsidRPr="0006177A">
        <w:rPr>
          <w:rFonts w:hint="eastAsia"/>
          <w:sz w:val="28"/>
          <w:szCs w:val="28"/>
        </w:rPr>
        <w:t>注：“偏差说明”一栏中供应商应对所投货物的技术参数与招标文件的要求进行对比，如无偏差请填写“无”的字样，如有偏差请注明“正偏差”或“负偏差”字样</w:t>
      </w:r>
    </w:p>
    <w:p w:rsidR="00330284" w:rsidRPr="0006177A" w:rsidRDefault="00330284" w:rsidP="00B84479">
      <w:pPr>
        <w:pStyle w:val="af"/>
        <w:rPr>
          <w:sz w:val="28"/>
          <w:szCs w:val="28"/>
        </w:rPr>
      </w:pPr>
    </w:p>
    <w:p w:rsidR="00330284" w:rsidRDefault="00330284" w:rsidP="00B84479">
      <w:pPr>
        <w:pStyle w:val="af"/>
        <w:sectPr w:rsidR="00330284" w:rsidSect="00330284">
          <w:pgSz w:w="16838" w:h="11906" w:orient="landscape"/>
          <w:pgMar w:top="1418" w:right="1418" w:bottom="1418" w:left="1418" w:header="850" w:footer="992" w:gutter="0"/>
          <w:cols w:space="720"/>
          <w:docGrid w:type="lines" w:linePitch="312"/>
        </w:sectPr>
      </w:pPr>
    </w:p>
    <w:p w:rsidR="00E44390" w:rsidRPr="00577524" w:rsidRDefault="00E44390" w:rsidP="00577524">
      <w:pPr>
        <w:jc w:val="center"/>
        <w:rPr>
          <w:sz w:val="32"/>
          <w:szCs w:val="32"/>
        </w:rPr>
      </w:pPr>
      <w:r w:rsidRPr="00577524">
        <w:rPr>
          <w:rFonts w:hint="eastAsia"/>
          <w:sz w:val="32"/>
          <w:szCs w:val="32"/>
        </w:rPr>
        <w:lastRenderedPageBreak/>
        <w:t>实施方案</w:t>
      </w:r>
    </w:p>
    <w:p w:rsidR="00E44390" w:rsidRDefault="00E44390" w:rsidP="00577524">
      <w:pPr>
        <w:jc w:val="center"/>
        <w:rPr>
          <w:rFonts w:ascii="宋体" w:hAnsi="宋体"/>
          <w:color w:val="000000"/>
          <w:kern w:val="0"/>
          <w:sz w:val="28"/>
          <w:szCs w:val="28"/>
        </w:rPr>
      </w:pPr>
      <w:r w:rsidRPr="00E44390">
        <w:rPr>
          <w:rFonts w:ascii="宋体" w:hAnsi="宋体" w:hint="eastAsia"/>
          <w:color w:val="000000"/>
          <w:kern w:val="0"/>
          <w:sz w:val="28"/>
          <w:szCs w:val="28"/>
        </w:rPr>
        <w:t>（投标人根据项目情况编制，格式自拟）</w:t>
      </w:r>
    </w:p>
    <w:p w:rsidR="00E44390" w:rsidRDefault="00E44390" w:rsidP="00577524">
      <w:pPr>
        <w:pStyle w:val="af"/>
        <w:rPr>
          <w:rFonts w:ascii="宋体" w:hAnsi="宋体"/>
          <w:b w:val="0"/>
          <w:color w:val="000000"/>
          <w:kern w:val="0"/>
          <w:sz w:val="28"/>
          <w:szCs w:val="28"/>
        </w:rPr>
      </w:pPr>
    </w:p>
    <w:p w:rsidR="00E44390" w:rsidRDefault="00E44390" w:rsidP="00B84479">
      <w:pPr>
        <w:pStyle w:val="af"/>
        <w:rPr>
          <w:rFonts w:ascii="宋体" w:hAnsi="宋体"/>
          <w:b w:val="0"/>
          <w:color w:val="000000"/>
          <w:kern w:val="0"/>
          <w:sz w:val="28"/>
          <w:szCs w:val="28"/>
        </w:rPr>
      </w:pPr>
    </w:p>
    <w:p w:rsidR="00E44390" w:rsidRDefault="00E44390" w:rsidP="00577524">
      <w:pPr>
        <w:pStyle w:val="af"/>
        <w:jc w:val="both"/>
        <w:rPr>
          <w:rFonts w:ascii="宋体" w:hAnsi="宋体"/>
          <w:b w:val="0"/>
          <w:color w:val="000000"/>
          <w:kern w:val="0"/>
          <w:sz w:val="28"/>
          <w:szCs w:val="28"/>
        </w:rPr>
      </w:pPr>
    </w:p>
    <w:p w:rsidR="00E44390" w:rsidRDefault="00E44390" w:rsidP="00B84479">
      <w:pPr>
        <w:pStyle w:val="af"/>
        <w:rPr>
          <w:rFonts w:ascii="宋体" w:hAnsi="宋体"/>
          <w:b w:val="0"/>
          <w:color w:val="000000"/>
          <w:kern w:val="0"/>
          <w:sz w:val="28"/>
          <w:szCs w:val="28"/>
        </w:rPr>
      </w:pPr>
    </w:p>
    <w:p w:rsidR="00E44390" w:rsidRDefault="00E44390" w:rsidP="00B84479">
      <w:pPr>
        <w:pStyle w:val="af"/>
        <w:rPr>
          <w:rFonts w:ascii="宋体" w:hAnsi="宋体"/>
          <w:b w:val="0"/>
          <w:color w:val="000000"/>
          <w:kern w:val="0"/>
          <w:sz w:val="28"/>
          <w:szCs w:val="28"/>
        </w:rPr>
      </w:pPr>
    </w:p>
    <w:p w:rsidR="00E44390" w:rsidRDefault="00E44390" w:rsidP="00B84479">
      <w:pPr>
        <w:pStyle w:val="af"/>
        <w:rPr>
          <w:rFonts w:ascii="宋体" w:hAnsi="宋体"/>
          <w:b w:val="0"/>
          <w:color w:val="000000"/>
          <w:kern w:val="0"/>
          <w:sz w:val="28"/>
          <w:szCs w:val="28"/>
        </w:rPr>
      </w:pPr>
    </w:p>
    <w:p w:rsidR="00E44390" w:rsidRDefault="00E44390" w:rsidP="00B84479">
      <w:pPr>
        <w:pStyle w:val="af"/>
        <w:rPr>
          <w:rFonts w:ascii="宋体" w:hAnsi="宋体"/>
          <w:b w:val="0"/>
          <w:color w:val="000000"/>
          <w:kern w:val="0"/>
          <w:sz w:val="28"/>
          <w:szCs w:val="28"/>
        </w:rPr>
      </w:pPr>
    </w:p>
    <w:p w:rsidR="00E44390" w:rsidRDefault="00E44390" w:rsidP="00B84479">
      <w:pPr>
        <w:pStyle w:val="af"/>
        <w:rPr>
          <w:rFonts w:ascii="宋体" w:hAnsi="宋体"/>
          <w:b w:val="0"/>
          <w:color w:val="000000"/>
          <w:kern w:val="0"/>
          <w:sz w:val="28"/>
          <w:szCs w:val="28"/>
        </w:rPr>
      </w:pPr>
    </w:p>
    <w:p w:rsidR="00E44390" w:rsidRDefault="00E44390" w:rsidP="00B84479">
      <w:pPr>
        <w:pStyle w:val="af"/>
        <w:rPr>
          <w:rFonts w:ascii="宋体" w:hAnsi="宋体"/>
          <w:b w:val="0"/>
          <w:color w:val="000000"/>
          <w:kern w:val="0"/>
          <w:sz w:val="28"/>
          <w:szCs w:val="28"/>
        </w:rPr>
      </w:pPr>
    </w:p>
    <w:p w:rsidR="00E44390" w:rsidRDefault="00E44390" w:rsidP="00B84479">
      <w:pPr>
        <w:pStyle w:val="af"/>
        <w:rPr>
          <w:rFonts w:ascii="宋体" w:hAnsi="宋体"/>
          <w:b w:val="0"/>
          <w:color w:val="000000"/>
          <w:kern w:val="0"/>
          <w:sz w:val="28"/>
          <w:szCs w:val="28"/>
        </w:rPr>
      </w:pPr>
    </w:p>
    <w:p w:rsidR="00E44390" w:rsidRDefault="00E44390" w:rsidP="00E44390">
      <w:pPr>
        <w:tabs>
          <w:tab w:val="left" w:pos="1155"/>
        </w:tabs>
        <w:spacing w:line="520" w:lineRule="exact"/>
        <w:ind w:firstLineChars="250" w:firstLine="700"/>
        <w:jc w:val="center"/>
        <w:rPr>
          <w:rFonts w:ascii="宋体" w:hAnsi="宋体" w:cs="仿宋_GB2312"/>
          <w:sz w:val="28"/>
          <w:szCs w:val="28"/>
        </w:rPr>
      </w:pPr>
      <w:r>
        <w:rPr>
          <w:rFonts w:ascii="宋体" w:hAnsi="宋体" w:cs="仿宋_GB2312" w:hint="eastAsia"/>
          <w:sz w:val="28"/>
          <w:szCs w:val="28"/>
        </w:rPr>
        <w:t>供应商名称：（盖单位电子章）</w:t>
      </w:r>
    </w:p>
    <w:p w:rsidR="00E44390" w:rsidRDefault="00E44390" w:rsidP="00E44390">
      <w:pPr>
        <w:tabs>
          <w:tab w:val="left" w:pos="1155"/>
        </w:tabs>
        <w:spacing w:line="520" w:lineRule="exact"/>
        <w:ind w:firstLineChars="250" w:firstLine="700"/>
        <w:jc w:val="right"/>
        <w:rPr>
          <w:rFonts w:ascii="宋体" w:hAnsi="宋体" w:cs="仿宋_GB2312"/>
          <w:sz w:val="28"/>
          <w:szCs w:val="28"/>
        </w:rPr>
      </w:pPr>
      <w:r>
        <w:rPr>
          <w:rFonts w:ascii="宋体" w:hAnsi="宋体" w:cs="仿宋_GB2312" w:hint="eastAsia"/>
          <w:sz w:val="28"/>
          <w:szCs w:val="28"/>
        </w:rPr>
        <w:t>法定代表人或授权代理人：（</w:t>
      </w:r>
      <w:r>
        <w:rPr>
          <w:rFonts w:ascii="宋体" w:hAnsi="宋体" w:cs="宋体" w:hint="eastAsia"/>
          <w:sz w:val="28"/>
          <w:szCs w:val="28"/>
        </w:rPr>
        <w:t>盖电子印章或签名</w:t>
      </w:r>
      <w:r>
        <w:rPr>
          <w:rFonts w:ascii="宋体" w:hAnsi="宋体" w:cs="仿宋_GB2312" w:hint="eastAsia"/>
          <w:sz w:val="28"/>
          <w:szCs w:val="28"/>
        </w:rPr>
        <w:t>）</w:t>
      </w:r>
    </w:p>
    <w:p w:rsidR="00E44390" w:rsidRDefault="00E44390" w:rsidP="00E44390">
      <w:pPr>
        <w:spacing w:line="360" w:lineRule="auto"/>
        <w:ind w:firstLineChars="200" w:firstLine="560"/>
        <w:jc w:val="right"/>
        <w:rPr>
          <w:rFonts w:ascii="宋体" w:hAnsi="宋体" w:cs="仿宋_GB2312"/>
          <w:sz w:val="28"/>
          <w:szCs w:val="28"/>
          <w:u w:val="single"/>
        </w:rPr>
      </w:pPr>
    </w:p>
    <w:p w:rsidR="00E44390" w:rsidRPr="0006177A" w:rsidRDefault="00E44390" w:rsidP="0006177A">
      <w:pPr>
        <w:rPr>
          <w:color w:val="000000"/>
          <w:kern w:val="0"/>
          <w:sz w:val="28"/>
          <w:szCs w:val="28"/>
        </w:rPr>
      </w:pPr>
      <w:r>
        <w:rPr>
          <w:rFonts w:hint="eastAsia"/>
        </w:rPr>
        <w:t xml:space="preserve">                          </w:t>
      </w:r>
      <w:r w:rsidR="0006177A">
        <w:rPr>
          <w:rFonts w:hint="eastAsia"/>
        </w:rPr>
        <w:t xml:space="preserve">                  </w:t>
      </w:r>
      <w:r>
        <w:rPr>
          <w:rFonts w:hint="eastAsia"/>
        </w:rPr>
        <w:t xml:space="preserve">      </w:t>
      </w:r>
      <w:r w:rsidRPr="0006177A">
        <w:rPr>
          <w:rFonts w:hint="eastAsia"/>
          <w:sz w:val="28"/>
          <w:szCs w:val="28"/>
        </w:rPr>
        <w:t xml:space="preserve">   </w:t>
      </w:r>
      <w:r w:rsidRPr="0006177A">
        <w:rPr>
          <w:rFonts w:hint="eastAsia"/>
          <w:sz w:val="28"/>
          <w:szCs w:val="28"/>
        </w:rPr>
        <w:t>年</w:t>
      </w:r>
      <w:r w:rsidRPr="0006177A">
        <w:rPr>
          <w:rFonts w:hint="eastAsia"/>
          <w:sz w:val="28"/>
          <w:szCs w:val="28"/>
        </w:rPr>
        <w:t xml:space="preserve">    </w:t>
      </w:r>
      <w:r w:rsidRPr="0006177A">
        <w:rPr>
          <w:rFonts w:hint="eastAsia"/>
          <w:sz w:val="28"/>
          <w:szCs w:val="28"/>
        </w:rPr>
        <w:t>月</w:t>
      </w:r>
      <w:r w:rsidRPr="0006177A">
        <w:rPr>
          <w:rFonts w:hint="eastAsia"/>
          <w:sz w:val="28"/>
          <w:szCs w:val="28"/>
        </w:rPr>
        <w:t xml:space="preserve">    </w:t>
      </w:r>
      <w:r w:rsidRPr="0006177A">
        <w:rPr>
          <w:rFonts w:hint="eastAsia"/>
          <w:sz w:val="28"/>
          <w:szCs w:val="28"/>
        </w:rPr>
        <w:t>日</w:t>
      </w:r>
    </w:p>
    <w:p w:rsidR="00E44390" w:rsidRPr="0006177A" w:rsidRDefault="00E44390" w:rsidP="00B84479">
      <w:pPr>
        <w:pStyle w:val="af"/>
        <w:rPr>
          <w:rFonts w:ascii="宋体" w:hAnsi="宋体"/>
          <w:b w:val="0"/>
          <w:color w:val="000000"/>
          <w:kern w:val="0"/>
          <w:sz w:val="28"/>
          <w:szCs w:val="28"/>
        </w:rPr>
      </w:pPr>
    </w:p>
    <w:p w:rsidR="00B84479" w:rsidRPr="00DC6B39" w:rsidRDefault="00B84479" w:rsidP="00DC6B39">
      <w:pPr>
        <w:pStyle w:val="2"/>
        <w:rPr>
          <w:b w:val="0"/>
          <w:sz w:val="32"/>
          <w:szCs w:val="32"/>
        </w:rPr>
      </w:pPr>
      <w:r>
        <w:rPr>
          <w:rFonts w:hint="eastAsia"/>
        </w:rPr>
        <w:br w:type="page"/>
      </w:r>
      <w:bookmarkStart w:id="587" w:name="_Toc195627104"/>
      <w:r w:rsidR="00407611" w:rsidRPr="00DC6B39">
        <w:rPr>
          <w:rFonts w:hint="eastAsia"/>
          <w:b w:val="0"/>
          <w:sz w:val="32"/>
          <w:szCs w:val="32"/>
        </w:rPr>
        <w:lastRenderedPageBreak/>
        <w:t>六</w:t>
      </w:r>
      <w:r w:rsidRPr="00DC6B39">
        <w:rPr>
          <w:rFonts w:hint="eastAsia"/>
          <w:b w:val="0"/>
          <w:sz w:val="32"/>
          <w:szCs w:val="32"/>
        </w:rPr>
        <w:t>、商务部分</w:t>
      </w:r>
      <w:bookmarkEnd w:id="587"/>
    </w:p>
    <w:p w:rsidR="00B84479" w:rsidRDefault="00B84479" w:rsidP="00B84479">
      <w:pPr>
        <w:pStyle w:val="a0"/>
        <w:ind w:firstLine="280"/>
        <w:jc w:val="center"/>
        <w:rPr>
          <w:rFonts w:ascii="宋体" w:hAnsi="宋体"/>
          <w:sz w:val="28"/>
          <w:szCs w:val="28"/>
        </w:rPr>
      </w:pPr>
      <w:r>
        <w:rPr>
          <w:rFonts w:ascii="宋体" w:hAnsi="宋体" w:hint="eastAsia"/>
          <w:color w:val="000000"/>
          <w:kern w:val="0"/>
          <w:sz w:val="28"/>
          <w:szCs w:val="28"/>
        </w:rPr>
        <w:t>（投标人根据项目情况编制，格式自拟）</w:t>
      </w:r>
    </w:p>
    <w:p w:rsidR="00B84479" w:rsidRDefault="00B84479" w:rsidP="00B84479">
      <w:pPr>
        <w:spacing w:line="360" w:lineRule="auto"/>
        <w:rPr>
          <w:rFonts w:ascii="宋体" w:hAnsi="宋体" w:cs="宋体"/>
          <w:b/>
          <w:bCs/>
          <w:sz w:val="28"/>
          <w:szCs w:val="28"/>
        </w:rPr>
      </w:pPr>
    </w:p>
    <w:p w:rsidR="00E445F3" w:rsidRDefault="00E445F3" w:rsidP="00E445F3">
      <w:pPr>
        <w:pStyle w:val="a0"/>
        <w:ind w:firstLine="210"/>
      </w:pPr>
    </w:p>
    <w:p w:rsidR="00E445F3" w:rsidRDefault="00E445F3" w:rsidP="00E445F3">
      <w:pPr>
        <w:pStyle w:val="20"/>
        <w:ind w:firstLine="560"/>
      </w:pPr>
    </w:p>
    <w:p w:rsidR="00E445F3" w:rsidRDefault="00E445F3" w:rsidP="00E445F3">
      <w:pPr>
        <w:pStyle w:val="20"/>
        <w:ind w:firstLine="560"/>
      </w:pPr>
    </w:p>
    <w:p w:rsidR="00E445F3" w:rsidRDefault="00E445F3" w:rsidP="00E445F3">
      <w:pPr>
        <w:pStyle w:val="20"/>
        <w:ind w:firstLine="560"/>
      </w:pPr>
    </w:p>
    <w:p w:rsidR="00E445F3" w:rsidRDefault="00E445F3" w:rsidP="00E445F3">
      <w:pPr>
        <w:pStyle w:val="20"/>
        <w:ind w:firstLine="560"/>
      </w:pPr>
    </w:p>
    <w:p w:rsidR="00E445F3" w:rsidRDefault="00E445F3" w:rsidP="00E445F3">
      <w:pPr>
        <w:pStyle w:val="20"/>
        <w:ind w:firstLine="560"/>
      </w:pPr>
    </w:p>
    <w:p w:rsidR="00E445F3" w:rsidRDefault="00E445F3" w:rsidP="00E445F3">
      <w:pPr>
        <w:pStyle w:val="20"/>
        <w:ind w:firstLine="560"/>
      </w:pPr>
    </w:p>
    <w:p w:rsidR="00E445F3" w:rsidRDefault="00E445F3" w:rsidP="00E445F3">
      <w:pPr>
        <w:pStyle w:val="20"/>
        <w:ind w:firstLine="560"/>
      </w:pPr>
    </w:p>
    <w:p w:rsidR="00E445F3" w:rsidRDefault="00E445F3" w:rsidP="00E445F3">
      <w:pPr>
        <w:pStyle w:val="20"/>
        <w:ind w:firstLine="560"/>
      </w:pPr>
    </w:p>
    <w:p w:rsidR="00E445F3" w:rsidRDefault="00E445F3" w:rsidP="00E445F3">
      <w:pPr>
        <w:pStyle w:val="20"/>
        <w:ind w:firstLine="560"/>
      </w:pPr>
    </w:p>
    <w:p w:rsidR="00E445F3" w:rsidRDefault="00E445F3" w:rsidP="00E445F3">
      <w:pPr>
        <w:pStyle w:val="20"/>
        <w:ind w:firstLine="560"/>
      </w:pPr>
    </w:p>
    <w:p w:rsidR="00E445F3" w:rsidRDefault="00E445F3" w:rsidP="00E445F3">
      <w:pPr>
        <w:pStyle w:val="20"/>
        <w:ind w:firstLine="560"/>
      </w:pPr>
    </w:p>
    <w:p w:rsidR="00E445F3" w:rsidRDefault="00E445F3" w:rsidP="00E445F3">
      <w:pPr>
        <w:tabs>
          <w:tab w:val="left" w:pos="1155"/>
        </w:tabs>
        <w:spacing w:line="520" w:lineRule="exact"/>
        <w:ind w:firstLineChars="250" w:firstLine="700"/>
        <w:jc w:val="center"/>
        <w:rPr>
          <w:rFonts w:ascii="宋体" w:hAnsi="宋体" w:cs="仿宋_GB2312"/>
          <w:sz w:val="28"/>
          <w:szCs w:val="28"/>
        </w:rPr>
      </w:pPr>
      <w:r>
        <w:rPr>
          <w:rFonts w:ascii="宋体" w:hAnsi="宋体" w:cs="仿宋_GB2312" w:hint="eastAsia"/>
          <w:sz w:val="28"/>
          <w:szCs w:val="28"/>
        </w:rPr>
        <w:t>供应商名称：（盖单位电子章）</w:t>
      </w:r>
    </w:p>
    <w:p w:rsidR="00E445F3" w:rsidRDefault="00E445F3" w:rsidP="00E445F3">
      <w:pPr>
        <w:tabs>
          <w:tab w:val="left" w:pos="1155"/>
        </w:tabs>
        <w:spacing w:line="520" w:lineRule="exact"/>
        <w:ind w:firstLineChars="250" w:firstLine="700"/>
        <w:jc w:val="right"/>
        <w:rPr>
          <w:rFonts w:ascii="宋体" w:hAnsi="宋体" w:cs="仿宋_GB2312"/>
          <w:sz w:val="28"/>
          <w:szCs w:val="28"/>
        </w:rPr>
      </w:pPr>
      <w:r>
        <w:rPr>
          <w:rFonts w:ascii="宋体" w:hAnsi="宋体" w:cs="仿宋_GB2312" w:hint="eastAsia"/>
          <w:sz w:val="28"/>
          <w:szCs w:val="28"/>
        </w:rPr>
        <w:t>法定代表人或授权代理人：（</w:t>
      </w:r>
      <w:r>
        <w:rPr>
          <w:rFonts w:ascii="宋体" w:hAnsi="宋体" w:cs="宋体" w:hint="eastAsia"/>
          <w:sz w:val="28"/>
          <w:szCs w:val="28"/>
        </w:rPr>
        <w:t>盖电子印章或签名</w:t>
      </w:r>
      <w:r>
        <w:rPr>
          <w:rFonts w:ascii="宋体" w:hAnsi="宋体" w:cs="仿宋_GB2312" w:hint="eastAsia"/>
          <w:sz w:val="28"/>
          <w:szCs w:val="28"/>
        </w:rPr>
        <w:t>）</w:t>
      </w:r>
    </w:p>
    <w:p w:rsidR="00E445F3" w:rsidRDefault="00E445F3" w:rsidP="00E445F3">
      <w:pPr>
        <w:spacing w:line="360" w:lineRule="auto"/>
        <w:ind w:firstLineChars="200" w:firstLine="560"/>
        <w:jc w:val="right"/>
        <w:rPr>
          <w:rFonts w:ascii="宋体" w:hAnsi="宋体" w:cs="仿宋_GB2312"/>
          <w:sz w:val="28"/>
          <w:szCs w:val="28"/>
          <w:u w:val="single"/>
        </w:rPr>
      </w:pPr>
    </w:p>
    <w:p w:rsidR="00E445F3" w:rsidRPr="0006177A" w:rsidRDefault="00E445F3" w:rsidP="00E445F3">
      <w:pPr>
        <w:rPr>
          <w:color w:val="000000"/>
          <w:kern w:val="0"/>
          <w:sz w:val="28"/>
          <w:szCs w:val="28"/>
        </w:rPr>
      </w:pPr>
      <w:r>
        <w:rPr>
          <w:rFonts w:hint="eastAsia"/>
        </w:rPr>
        <w:t xml:space="preserve">                                                  </w:t>
      </w:r>
      <w:r w:rsidRPr="0006177A">
        <w:rPr>
          <w:rFonts w:hint="eastAsia"/>
          <w:sz w:val="28"/>
          <w:szCs w:val="28"/>
        </w:rPr>
        <w:t xml:space="preserve">   </w:t>
      </w:r>
      <w:r w:rsidRPr="0006177A">
        <w:rPr>
          <w:rFonts w:hint="eastAsia"/>
          <w:sz w:val="28"/>
          <w:szCs w:val="28"/>
        </w:rPr>
        <w:t>年</w:t>
      </w:r>
      <w:r w:rsidRPr="0006177A">
        <w:rPr>
          <w:rFonts w:hint="eastAsia"/>
          <w:sz w:val="28"/>
          <w:szCs w:val="28"/>
        </w:rPr>
        <w:t xml:space="preserve">    </w:t>
      </w:r>
      <w:r w:rsidRPr="0006177A">
        <w:rPr>
          <w:rFonts w:hint="eastAsia"/>
          <w:sz w:val="28"/>
          <w:szCs w:val="28"/>
        </w:rPr>
        <w:t>月</w:t>
      </w:r>
      <w:r w:rsidRPr="0006177A">
        <w:rPr>
          <w:rFonts w:hint="eastAsia"/>
          <w:sz w:val="28"/>
          <w:szCs w:val="28"/>
        </w:rPr>
        <w:t xml:space="preserve">    </w:t>
      </w:r>
      <w:r w:rsidRPr="0006177A">
        <w:rPr>
          <w:rFonts w:hint="eastAsia"/>
          <w:sz w:val="28"/>
          <w:szCs w:val="28"/>
        </w:rPr>
        <w:t>日</w:t>
      </w:r>
    </w:p>
    <w:p w:rsidR="00E445F3" w:rsidRDefault="00E445F3" w:rsidP="00E445F3">
      <w:pPr>
        <w:pStyle w:val="20"/>
        <w:ind w:firstLine="560"/>
      </w:pPr>
    </w:p>
    <w:p w:rsidR="00E445F3" w:rsidRDefault="00E445F3" w:rsidP="00E445F3">
      <w:pPr>
        <w:pStyle w:val="20"/>
        <w:ind w:firstLine="560"/>
      </w:pPr>
    </w:p>
    <w:p w:rsidR="00E445F3" w:rsidRDefault="00E445F3" w:rsidP="00E445F3">
      <w:pPr>
        <w:pStyle w:val="20"/>
        <w:ind w:firstLine="560"/>
      </w:pPr>
    </w:p>
    <w:p w:rsidR="00B84479" w:rsidRPr="00DC6B39" w:rsidRDefault="00407611" w:rsidP="00DC6B39">
      <w:pPr>
        <w:pStyle w:val="2"/>
        <w:rPr>
          <w:b w:val="0"/>
          <w:sz w:val="32"/>
          <w:szCs w:val="32"/>
        </w:rPr>
      </w:pPr>
      <w:bookmarkStart w:id="588" w:name="_Toc195627105"/>
      <w:r w:rsidRPr="00DC6B39">
        <w:rPr>
          <w:rFonts w:hint="eastAsia"/>
          <w:b w:val="0"/>
          <w:sz w:val="32"/>
          <w:szCs w:val="32"/>
        </w:rPr>
        <w:lastRenderedPageBreak/>
        <w:t>七</w:t>
      </w:r>
      <w:r w:rsidR="00B84479" w:rsidRPr="00DC6B39">
        <w:rPr>
          <w:rFonts w:hint="eastAsia"/>
          <w:b w:val="0"/>
          <w:sz w:val="32"/>
          <w:szCs w:val="32"/>
        </w:rPr>
        <w:t>、其他材料</w:t>
      </w:r>
      <w:bookmarkEnd w:id="588"/>
    </w:p>
    <w:p w:rsidR="00B84479" w:rsidRDefault="00B84479" w:rsidP="00B84479">
      <w:pPr>
        <w:spacing w:line="360" w:lineRule="auto"/>
        <w:jc w:val="left"/>
        <w:rPr>
          <w:rFonts w:ascii="宋体" w:hAnsi="宋体" w:cs="宋体"/>
          <w:sz w:val="28"/>
          <w:szCs w:val="28"/>
        </w:rPr>
      </w:pPr>
    </w:p>
    <w:p w:rsidR="00B84479" w:rsidRDefault="00B84479" w:rsidP="00B84479">
      <w:pPr>
        <w:autoSpaceDE w:val="0"/>
        <w:autoSpaceDN w:val="0"/>
        <w:adjustRightInd w:val="0"/>
        <w:ind w:firstLineChars="200" w:firstLine="560"/>
        <w:rPr>
          <w:rFonts w:ascii="宋体" w:cs="宋体"/>
          <w:sz w:val="28"/>
          <w:szCs w:val="28"/>
          <w:lang w:val="zh-CN"/>
        </w:rPr>
      </w:pPr>
      <w:bookmarkStart w:id="589" w:name="_Toc19742"/>
      <w:bookmarkStart w:id="590" w:name="_Toc10335_WPSOffice_Level2"/>
      <w:bookmarkStart w:id="591" w:name="_Toc175480092"/>
      <w:bookmarkStart w:id="592" w:name="_Toc27852_WPSOffice_Level2"/>
      <w:bookmarkStart w:id="593" w:name="_Toc31525"/>
      <w:bookmarkStart w:id="594" w:name="_Toc27809"/>
      <w:bookmarkEnd w:id="560"/>
      <w:bookmarkEnd w:id="589"/>
      <w:bookmarkEnd w:id="590"/>
      <w:bookmarkEnd w:id="591"/>
      <w:bookmarkEnd w:id="592"/>
      <w:bookmarkEnd w:id="593"/>
      <w:bookmarkEnd w:id="594"/>
      <w:r>
        <w:rPr>
          <w:rFonts w:ascii="宋体" w:cs="宋体" w:hint="eastAsia"/>
          <w:sz w:val="28"/>
          <w:szCs w:val="28"/>
          <w:lang w:val="zh-CN"/>
        </w:rPr>
        <w:t>具备法律、行政法规规定的其他条件的证明材料及供应商认为必要的其它资料，可在此附件中提交。</w:t>
      </w:r>
    </w:p>
    <w:p w:rsidR="00B84479" w:rsidRDefault="00B84479" w:rsidP="00B84479">
      <w:pPr>
        <w:rPr>
          <w:sz w:val="28"/>
          <w:szCs w:val="28"/>
        </w:rPr>
      </w:pPr>
      <w:r>
        <w:rPr>
          <w:rFonts w:ascii="宋体" w:cs="宋体"/>
          <w:lang w:val="zh-CN"/>
        </w:rPr>
        <w:t xml:space="preserve">                                                              </w:t>
      </w:r>
    </w:p>
    <w:p w:rsidR="00B84479" w:rsidRDefault="00B84479" w:rsidP="00B84479">
      <w:pPr>
        <w:rPr>
          <w:sz w:val="28"/>
          <w:szCs w:val="28"/>
        </w:rPr>
      </w:pPr>
    </w:p>
    <w:p w:rsidR="00B84479" w:rsidRDefault="00B84479" w:rsidP="00B84479">
      <w:pPr>
        <w:autoSpaceDE w:val="0"/>
        <w:autoSpaceDN w:val="0"/>
        <w:adjustRightInd w:val="0"/>
        <w:spacing w:line="380" w:lineRule="exact"/>
        <w:ind w:firstLine="420"/>
        <w:jc w:val="center"/>
        <w:rPr>
          <w:rFonts w:ascii="宋体" w:cs="宋体"/>
          <w:b/>
          <w:bCs/>
          <w:sz w:val="28"/>
          <w:szCs w:val="28"/>
          <w:lang w:val="zh-CN"/>
        </w:rPr>
      </w:pPr>
    </w:p>
    <w:p w:rsidR="00B84479" w:rsidRDefault="00B84479" w:rsidP="00B84479">
      <w:pPr>
        <w:autoSpaceDE w:val="0"/>
        <w:autoSpaceDN w:val="0"/>
        <w:adjustRightInd w:val="0"/>
        <w:spacing w:line="380" w:lineRule="exact"/>
        <w:ind w:firstLine="420"/>
        <w:jc w:val="center"/>
        <w:rPr>
          <w:rFonts w:ascii="宋体" w:cs="宋体"/>
          <w:b/>
          <w:bCs/>
          <w:sz w:val="28"/>
          <w:szCs w:val="28"/>
          <w:lang w:val="zh-CN"/>
        </w:rPr>
      </w:pPr>
    </w:p>
    <w:p w:rsidR="00B84479" w:rsidRDefault="00B84479" w:rsidP="00B84479"/>
    <w:p w:rsidR="00B84479" w:rsidRDefault="00B84479" w:rsidP="00B84479"/>
    <w:p w:rsidR="00B84479" w:rsidRDefault="00B84479" w:rsidP="00B84479"/>
    <w:p w:rsidR="00B84479" w:rsidRDefault="00B84479" w:rsidP="00B84479">
      <w:pPr>
        <w:rPr>
          <w:rFonts w:ascii="宋体" w:hAnsi="宋体"/>
        </w:rPr>
      </w:pPr>
    </w:p>
    <w:p w:rsidR="00B84479" w:rsidRDefault="00B84479" w:rsidP="00B84479">
      <w:pPr>
        <w:rPr>
          <w:rFonts w:ascii="宋体" w:hAnsi="宋体"/>
        </w:rPr>
      </w:pPr>
      <w:r>
        <w:rPr>
          <w:rFonts w:ascii="宋体" w:hAnsi="宋体" w:hint="eastAsia"/>
        </w:rPr>
        <w:t xml:space="preserve"> </w:t>
      </w:r>
    </w:p>
    <w:p w:rsidR="00B84479" w:rsidRDefault="00B84479" w:rsidP="00B84479"/>
    <w:p w:rsidR="00B84479" w:rsidRDefault="00B84479" w:rsidP="00B84479"/>
    <w:p w:rsidR="00B84479" w:rsidRDefault="00B84479" w:rsidP="00B84479"/>
    <w:p w:rsidR="00B84479" w:rsidRDefault="00B84479" w:rsidP="00B84479"/>
    <w:p w:rsidR="00B84479" w:rsidRDefault="00B84479" w:rsidP="00B84479"/>
    <w:p w:rsidR="00B84479" w:rsidRDefault="00B84479" w:rsidP="00B84479"/>
    <w:p w:rsidR="00B84479" w:rsidRDefault="00B84479" w:rsidP="00B84479"/>
    <w:p w:rsidR="00B84479" w:rsidRDefault="00B84479" w:rsidP="00B84479"/>
    <w:p w:rsidR="00B84479" w:rsidRDefault="00B84479" w:rsidP="00B84479"/>
    <w:p w:rsidR="00B84479" w:rsidRDefault="00B84479" w:rsidP="00B84479"/>
    <w:p w:rsidR="00B84479" w:rsidRDefault="00B84479" w:rsidP="00B84479"/>
    <w:p w:rsidR="00B84479" w:rsidRDefault="00B84479" w:rsidP="00B84479"/>
    <w:p w:rsidR="00B84479" w:rsidRDefault="00B84479" w:rsidP="00B84479"/>
    <w:p w:rsidR="00B84479" w:rsidRDefault="00B84479" w:rsidP="00B84479">
      <w:pPr>
        <w:adjustRightInd w:val="0"/>
        <w:spacing w:line="580" w:lineRule="exact"/>
        <w:ind w:right="-329"/>
        <w:rPr>
          <w:rFonts w:ascii="宋体" w:hAnsi="宋体"/>
          <w:b/>
          <w:bCs/>
          <w:sz w:val="44"/>
          <w:szCs w:val="44"/>
        </w:rPr>
      </w:pPr>
    </w:p>
    <w:p w:rsidR="00B84479" w:rsidRDefault="00B84479" w:rsidP="00B84479">
      <w:pPr>
        <w:adjustRightInd w:val="0"/>
        <w:spacing w:line="580" w:lineRule="exact"/>
        <w:ind w:right="-329"/>
        <w:rPr>
          <w:rFonts w:ascii="宋体" w:hAnsi="宋体"/>
          <w:b/>
          <w:bCs/>
          <w:sz w:val="44"/>
          <w:szCs w:val="44"/>
        </w:rPr>
      </w:pPr>
    </w:p>
    <w:p w:rsidR="00B84479" w:rsidRDefault="00B84479" w:rsidP="00B84479">
      <w:pPr>
        <w:adjustRightInd w:val="0"/>
        <w:spacing w:line="580" w:lineRule="exact"/>
        <w:ind w:right="-329"/>
        <w:rPr>
          <w:rFonts w:ascii="宋体" w:hAnsi="宋体"/>
          <w:b/>
          <w:bCs/>
          <w:sz w:val="44"/>
          <w:szCs w:val="44"/>
        </w:rPr>
      </w:pPr>
    </w:p>
    <w:p w:rsidR="00B84479" w:rsidRDefault="00B84479" w:rsidP="00B84479">
      <w:pPr>
        <w:adjustRightInd w:val="0"/>
        <w:spacing w:line="580" w:lineRule="exact"/>
        <w:ind w:right="-329"/>
        <w:rPr>
          <w:rFonts w:ascii="宋体" w:hAnsi="宋体"/>
          <w:b/>
          <w:bCs/>
          <w:sz w:val="44"/>
          <w:szCs w:val="44"/>
        </w:rPr>
      </w:pPr>
    </w:p>
    <w:p w:rsidR="00B84479" w:rsidRDefault="00B84479" w:rsidP="00B84479">
      <w:pPr>
        <w:adjustRightInd w:val="0"/>
        <w:spacing w:line="580" w:lineRule="exact"/>
        <w:ind w:right="-329"/>
        <w:rPr>
          <w:rFonts w:ascii="宋体" w:hAnsi="宋体" w:cs="仿宋"/>
          <w:sz w:val="28"/>
          <w:szCs w:val="28"/>
        </w:rPr>
      </w:pPr>
    </w:p>
    <w:p w:rsidR="00E44390" w:rsidRPr="00E44390" w:rsidRDefault="00E44390" w:rsidP="00E44390">
      <w:pPr>
        <w:pStyle w:val="a0"/>
        <w:ind w:firstLine="210"/>
      </w:pPr>
    </w:p>
    <w:p w:rsidR="00B84479" w:rsidRDefault="00B84479" w:rsidP="00B84479">
      <w:pPr>
        <w:adjustRightInd w:val="0"/>
        <w:spacing w:line="580" w:lineRule="exact"/>
        <w:ind w:right="-329"/>
        <w:rPr>
          <w:rFonts w:ascii="宋体" w:hAnsi="宋体"/>
          <w:b/>
          <w:bCs/>
          <w:sz w:val="28"/>
          <w:szCs w:val="28"/>
        </w:rPr>
      </w:pPr>
      <w:r>
        <w:rPr>
          <w:rFonts w:ascii="宋体" w:hAnsi="宋体" w:cs="仿宋" w:hint="eastAsia"/>
          <w:sz w:val="28"/>
          <w:szCs w:val="28"/>
        </w:rPr>
        <w:lastRenderedPageBreak/>
        <w:t>附件1（符合政策要求，并申请按小型微型企业投标者提供，项目不适用可不提供此附件）</w:t>
      </w:r>
    </w:p>
    <w:p w:rsidR="00277A39" w:rsidRDefault="00B84479" w:rsidP="00277A39">
      <w:pPr>
        <w:spacing w:line="520" w:lineRule="exact"/>
        <w:jc w:val="center"/>
        <w:rPr>
          <w:b/>
          <w:sz w:val="30"/>
          <w:szCs w:val="30"/>
        </w:rPr>
      </w:pPr>
      <w:r>
        <w:rPr>
          <w:b/>
          <w:sz w:val="30"/>
          <w:szCs w:val="30"/>
        </w:rPr>
        <w:t>中小企业声明函</w:t>
      </w:r>
    </w:p>
    <w:p w:rsidR="00277A39" w:rsidRDefault="00277A39" w:rsidP="00277A39">
      <w:pPr>
        <w:spacing w:line="520" w:lineRule="exact"/>
        <w:jc w:val="center"/>
        <w:rPr>
          <w:rFonts w:ascii="宋体" w:hAnsi="宋体"/>
          <w:sz w:val="28"/>
          <w:szCs w:val="28"/>
        </w:rPr>
      </w:pPr>
      <w:r>
        <w:rPr>
          <w:rFonts w:ascii="宋体" w:hAnsi="宋体" w:hint="eastAsia"/>
          <w:sz w:val="28"/>
          <w:szCs w:val="28"/>
        </w:rPr>
        <w:t>中小企业声明函（货物）</w:t>
      </w:r>
    </w:p>
    <w:p w:rsidR="00277A39" w:rsidRDefault="00277A39" w:rsidP="00277A39">
      <w:pPr>
        <w:spacing w:line="440" w:lineRule="exact"/>
        <w:ind w:firstLineChars="200" w:firstLine="560"/>
        <w:rPr>
          <w:rFonts w:ascii="宋体" w:hAnsi="宋体"/>
          <w:sz w:val="28"/>
          <w:szCs w:val="28"/>
        </w:rPr>
      </w:pPr>
      <w:r>
        <w:rPr>
          <w:rFonts w:ascii="宋体" w:hAnsi="宋体" w:hint="eastAsia"/>
          <w:sz w:val="28"/>
          <w:szCs w:val="28"/>
        </w:rPr>
        <w:t>本公司（联合体）郑重声明，根据《政府采购促进中小企业发展管理办法》（财库﹝2020﹞46 号）的规定，本公司（联合体）参加（</w:t>
      </w:r>
      <w:r>
        <w:rPr>
          <w:rFonts w:ascii="宋体" w:hAnsi="宋体" w:hint="eastAsia"/>
          <w:sz w:val="28"/>
          <w:szCs w:val="28"/>
          <w:u w:val="single"/>
        </w:rPr>
        <w:t>单位名称</w:t>
      </w:r>
      <w:r>
        <w:rPr>
          <w:rFonts w:ascii="宋体" w:hAnsi="宋体" w:hint="eastAsia"/>
          <w:sz w:val="28"/>
          <w:szCs w:val="28"/>
        </w:rPr>
        <w:t>）的（</w:t>
      </w:r>
      <w:r>
        <w:rPr>
          <w:rFonts w:ascii="宋体" w:hAnsi="宋体" w:hint="eastAsia"/>
          <w:sz w:val="28"/>
          <w:szCs w:val="28"/>
          <w:u w:val="single"/>
        </w:rPr>
        <w:t>项目名称</w:t>
      </w:r>
      <w:r>
        <w:rPr>
          <w:rFonts w:ascii="宋体" w:hAnsi="宋体" w:hint="eastAsia"/>
          <w:sz w:val="28"/>
          <w:szCs w:val="28"/>
        </w:rPr>
        <w:t>）采购活动，提供的货物全部由符合政策要求的中小企业制造。相关企业（含联合体中的中小企业、签订分包意向协议的中小企业）</w:t>
      </w:r>
    </w:p>
    <w:p w:rsidR="00277A39" w:rsidRDefault="00277A39" w:rsidP="00277A39">
      <w:pPr>
        <w:spacing w:line="440" w:lineRule="exact"/>
        <w:rPr>
          <w:rFonts w:ascii="宋体" w:hAnsi="宋体"/>
          <w:sz w:val="28"/>
          <w:szCs w:val="28"/>
        </w:rPr>
      </w:pPr>
      <w:r>
        <w:rPr>
          <w:rFonts w:ascii="宋体" w:hAnsi="宋体" w:hint="eastAsia"/>
          <w:sz w:val="28"/>
          <w:szCs w:val="28"/>
        </w:rPr>
        <w:t>的具体情况如下：</w:t>
      </w:r>
    </w:p>
    <w:p w:rsidR="00277A39" w:rsidRDefault="00277A39" w:rsidP="00277A39">
      <w:pPr>
        <w:spacing w:line="440" w:lineRule="exact"/>
        <w:ind w:firstLineChars="200" w:firstLine="560"/>
        <w:rPr>
          <w:rFonts w:ascii="宋体" w:hAnsi="宋体"/>
          <w:sz w:val="28"/>
          <w:szCs w:val="28"/>
        </w:rPr>
      </w:pPr>
      <w:r>
        <w:rPr>
          <w:rFonts w:ascii="宋体" w:hAnsi="宋体" w:hint="eastAsia"/>
          <w:sz w:val="28"/>
          <w:szCs w:val="28"/>
        </w:rPr>
        <w:t>1. （</w:t>
      </w:r>
      <w:r>
        <w:rPr>
          <w:rFonts w:ascii="宋体" w:hAnsi="宋体" w:hint="eastAsia"/>
          <w:sz w:val="28"/>
          <w:szCs w:val="28"/>
          <w:u w:val="single"/>
        </w:rPr>
        <w:t>标的名称</w:t>
      </w:r>
      <w:r>
        <w:rPr>
          <w:rFonts w:ascii="宋体" w:hAnsi="宋体" w:hint="eastAsia"/>
          <w:sz w:val="28"/>
          <w:szCs w:val="28"/>
        </w:rPr>
        <w:t>） ，属于（</w:t>
      </w:r>
      <w:r>
        <w:rPr>
          <w:rFonts w:ascii="宋体" w:hAnsi="宋体" w:hint="eastAsia"/>
          <w:sz w:val="28"/>
          <w:szCs w:val="28"/>
          <w:u w:val="single"/>
        </w:rPr>
        <w:t>采购文件中明确的所属行业</w:t>
      </w:r>
      <w:r>
        <w:rPr>
          <w:rFonts w:ascii="宋体" w:hAnsi="宋体" w:hint="eastAsia"/>
          <w:sz w:val="28"/>
          <w:szCs w:val="28"/>
        </w:rPr>
        <w:t>）行业；制造商为（</w:t>
      </w:r>
      <w:r>
        <w:rPr>
          <w:rFonts w:ascii="宋体" w:hAnsi="宋体" w:hint="eastAsia"/>
          <w:sz w:val="28"/>
          <w:szCs w:val="28"/>
          <w:u w:val="single"/>
        </w:rPr>
        <w:t>企业名称</w:t>
      </w:r>
      <w:r>
        <w:rPr>
          <w:rFonts w:ascii="宋体" w:hAnsi="宋体" w:hint="eastAsia"/>
          <w:sz w:val="28"/>
          <w:szCs w:val="28"/>
        </w:rPr>
        <w:t>），从业人员</w:t>
      </w:r>
      <w:r>
        <w:rPr>
          <w:rFonts w:ascii="宋体" w:hAnsi="宋体" w:hint="eastAsia"/>
          <w:sz w:val="28"/>
          <w:szCs w:val="28"/>
          <w:u w:val="single"/>
        </w:rPr>
        <w:t xml:space="preserve">   </w:t>
      </w:r>
      <w:r>
        <w:rPr>
          <w:rFonts w:ascii="宋体" w:hAnsi="宋体" w:hint="eastAsia"/>
          <w:sz w:val="28"/>
          <w:szCs w:val="28"/>
        </w:rPr>
        <w:t>人，营业收入为</w:t>
      </w:r>
      <w:r>
        <w:rPr>
          <w:rFonts w:ascii="宋体" w:hAnsi="宋体" w:hint="eastAsia"/>
          <w:sz w:val="28"/>
          <w:szCs w:val="28"/>
          <w:u w:val="single"/>
        </w:rPr>
        <w:t xml:space="preserve">    </w:t>
      </w:r>
      <w:r>
        <w:rPr>
          <w:rFonts w:ascii="宋体" w:hAnsi="宋体" w:hint="eastAsia"/>
          <w:sz w:val="28"/>
          <w:szCs w:val="28"/>
        </w:rPr>
        <w:t>万元，资产总额为</w:t>
      </w:r>
      <w:r>
        <w:rPr>
          <w:rFonts w:ascii="宋体" w:hAnsi="宋体" w:hint="eastAsia"/>
          <w:sz w:val="28"/>
          <w:szCs w:val="28"/>
          <w:u w:val="single"/>
        </w:rPr>
        <w:t xml:space="preserve">      </w:t>
      </w:r>
      <w:r>
        <w:rPr>
          <w:rFonts w:ascii="宋体" w:hAnsi="宋体" w:hint="eastAsia"/>
          <w:sz w:val="28"/>
          <w:szCs w:val="28"/>
        </w:rPr>
        <w:t>万元，属于（</w:t>
      </w:r>
      <w:r>
        <w:rPr>
          <w:rFonts w:ascii="宋体" w:hAnsi="宋体" w:hint="eastAsia"/>
          <w:sz w:val="28"/>
          <w:szCs w:val="28"/>
          <w:u w:val="single"/>
        </w:rPr>
        <w:t>中型企业、小型企业、微型企业</w:t>
      </w:r>
      <w:r>
        <w:rPr>
          <w:rFonts w:ascii="宋体" w:hAnsi="宋体" w:hint="eastAsia"/>
          <w:sz w:val="28"/>
          <w:szCs w:val="28"/>
        </w:rPr>
        <w:t>）；</w:t>
      </w:r>
    </w:p>
    <w:p w:rsidR="00277A39" w:rsidRDefault="00277A39" w:rsidP="00277A39">
      <w:pPr>
        <w:spacing w:line="440" w:lineRule="exact"/>
        <w:ind w:firstLineChars="200" w:firstLine="560"/>
        <w:rPr>
          <w:rFonts w:ascii="宋体" w:hAnsi="宋体"/>
          <w:sz w:val="28"/>
          <w:szCs w:val="28"/>
        </w:rPr>
      </w:pPr>
      <w:r>
        <w:rPr>
          <w:rFonts w:ascii="宋体" w:hAnsi="宋体" w:hint="eastAsia"/>
          <w:sz w:val="28"/>
          <w:szCs w:val="28"/>
        </w:rPr>
        <w:t>2. （</w:t>
      </w:r>
      <w:r>
        <w:rPr>
          <w:rFonts w:ascii="宋体" w:hAnsi="宋体" w:hint="eastAsia"/>
          <w:sz w:val="28"/>
          <w:szCs w:val="28"/>
          <w:u w:val="single"/>
        </w:rPr>
        <w:t>标的名称</w:t>
      </w:r>
      <w:r>
        <w:rPr>
          <w:rFonts w:ascii="宋体" w:hAnsi="宋体" w:hint="eastAsia"/>
          <w:sz w:val="28"/>
          <w:szCs w:val="28"/>
        </w:rPr>
        <w:t>） ，属于（</w:t>
      </w:r>
      <w:r>
        <w:rPr>
          <w:rFonts w:ascii="宋体" w:hAnsi="宋体" w:hint="eastAsia"/>
          <w:sz w:val="28"/>
          <w:szCs w:val="28"/>
          <w:u w:val="single"/>
        </w:rPr>
        <w:t>采购文件中明确的所属行业</w:t>
      </w:r>
      <w:r>
        <w:rPr>
          <w:rFonts w:ascii="宋体" w:hAnsi="宋体" w:hint="eastAsia"/>
          <w:sz w:val="28"/>
          <w:szCs w:val="28"/>
        </w:rPr>
        <w:t>）行业；制造商为（</w:t>
      </w:r>
      <w:r>
        <w:rPr>
          <w:rFonts w:ascii="宋体" w:hAnsi="宋体" w:hint="eastAsia"/>
          <w:sz w:val="28"/>
          <w:szCs w:val="28"/>
          <w:u w:val="single"/>
        </w:rPr>
        <w:t>企业名称</w:t>
      </w:r>
      <w:r>
        <w:rPr>
          <w:rFonts w:ascii="宋体" w:hAnsi="宋体" w:hint="eastAsia"/>
          <w:sz w:val="28"/>
          <w:szCs w:val="28"/>
        </w:rPr>
        <w:t>），从业人员</w:t>
      </w:r>
      <w:r>
        <w:rPr>
          <w:rFonts w:ascii="宋体" w:hAnsi="宋体" w:hint="eastAsia"/>
          <w:sz w:val="28"/>
          <w:szCs w:val="28"/>
          <w:u w:val="single"/>
        </w:rPr>
        <w:t xml:space="preserve">   </w:t>
      </w:r>
      <w:r>
        <w:rPr>
          <w:rFonts w:ascii="宋体" w:hAnsi="宋体" w:hint="eastAsia"/>
          <w:sz w:val="28"/>
          <w:szCs w:val="28"/>
        </w:rPr>
        <w:t>人，营业收入为</w:t>
      </w:r>
      <w:r>
        <w:rPr>
          <w:rFonts w:ascii="宋体" w:hAnsi="宋体" w:hint="eastAsia"/>
          <w:sz w:val="28"/>
          <w:szCs w:val="28"/>
          <w:u w:val="single"/>
        </w:rPr>
        <w:t xml:space="preserve">    </w:t>
      </w:r>
      <w:r>
        <w:rPr>
          <w:rFonts w:ascii="宋体" w:hAnsi="宋体" w:hint="eastAsia"/>
          <w:sz w:val="28"/>
          <w:szCs w:val="28"/>
        </w:rPr>
        <w:t>万元，资产总额为</w:t>
      </w:r>
      <w:r>
        <w:rPr>
          <w:rFonts w:ascii="宋体" w:hAnsi="宋体" w:hint="eastAsia"/>
          <w:sz w:val="28"/>
          <w:szCs w:val="28"/>
          <w:u w:val="single"/>
        </w:rPr>
        <w:t xml:space="preserve">      </w:t>
      </w:r>
      <w:r>
        <w:rPr>
          <w:rFonts w:ascii="宋体" w:hAnsi="宋体" w:hint="eastAsia"/>
          <w:sz w:val="28"/>
          <w:szCs w:val="28"/>
        </w:rPr>
        <w:t>万元，属于（</w:t>
      </w:r>
      <w:r>
        <w:rPr>
          <w:rFonts w:ascii="宋体" w:hAnsi="宋体" w:hint="eastAsia"/>
          <w:sz w:val="28"/>
          <w:szCs w:val="28"/>
          <w:u w:val="single"/>
        </w:rPr>
        <w:t>中型企业、小型企业、微型企业</w:t>
      </w:r>
      <w:r>
        <w:rPr>
          <w:rFonts w:ascii="宋体" w:hAnsi="宋体" w:hint="eastAsia"/>
          <w:sz w:val="28"/>
          <w:szCs w:val="28"/>
        </w:rPr>
        <w:t>）；……</w:t>
      </w:r>
    </w:p>
    <w:p w:rsidR="00277A39" w:rsidRDefault="00277A39" w:rsidP="00277A39">
      <w:pPr>
        <w:spacing w:line="440" w:lineRule="exact"/>
        <w:ind w:firstLineChars="200" w:firstLine="560"/>
        <w:rPr>
          <w:rFonts w:ascii="宋体" w:hAnsi="宋体"/>
          <w:sz w:val="28"/>
          <w:szCs w:val="28"/>
        </w:rPr>
      </w:pPr>
      <w:r>
        <w:rPr>
          <w:rFonts w:ascii="宋体" w:hAnsi="宋体" w:hint="eastAsia"/>
          <w:sz w:val="28"/>
          <w:szCs w:val="28"/>
        </w:rPr>
        <w:t>以上企业，不属于大企业的分支机构，不存在控股股东为大企业的情形，也不存在与大企业的负责人为同一人的情形。</w:t>
      </w:r>
    </w:p>
    <w:p w:rsidR="00277A39" w:rsidRDefault="00277A39" w:rsidP="00277A39">
      <w:pPr>
        <w:spacing w:line="440" w:lineRule="exact"/>
        <w:ind w:firstLineChars="200" w:firstLine="560"/>
        <w:rPr>
          <w:rFonts w:ascii="宋体" w:hAnsi="宋体"/>
          <w:sz w:val="28"/>
          <w:szCs w:val="28"/>
        </w:rPr>
      </w:pPr>
      <w:r>
        <w:rPr>
          <w:rFonts w:ascii="宋体" w:hAnsi="宋体" w:hint="eastAsia"/>
          <w:sz w:val="28"/>
          <w:szCs w:val="28"/>
        </w:rPr>
        <w:t>本企业对上述声明内容的真实性负责。如有虚假，将依法承担相应责任。</w:t>
      </w:r>
    </w:p>
    <w:p w:rsidR="00277A39" w:rsidRDefault="00277A39" w:rsidP="00277A39">
      <w:pPr>
        <w:spacing w:line="520" w:lineRule="exact"/>
        <w:ind w:right="140"/>
        <w:jc w:val="right"/>
        <w:rPr>
          <w:rFonts w:ascii="宋体" w:hAnsi="宋体"/>
          <w:sz w:val="28"/>
          <w:szCs w:val="28"/>
        </w:rPr>
      </w:pPr>
    </w:p>
    <w:p w:rsidR="00277A39" w:rsidRDefault="00277A39" w:rsidP="00277A39">
      <w:pPr>
        <w:ind w:firstLineChars="696" w:firstLine="1949"/>
        <w:rPr>
          <w:rFonts w:ascii="宋体" w:hAnsi="宋体"/>
          <w:sz w:val="28"/>
          <w:szCs w:val="28"/>
        </w:rPr>
      </w:pPr>
    </w:p>
    <w:p w:rsidR="00277A39" w:rsidRDefault="00277A39" w:rsidP="00277A39">
      <w:pPr>
        <w:ind w:firstLineChars="1996" w:firstLine="5589"/>
        <w:rPr>
          <w:rFonts w:ascii="宋体" w:hAnsi="宋体"/>
          <w:sz w:val="28"/>
          <w:szCs w:val="28"/>
        </w:rPr>
      </w:pPr>
      <w:r>
        <w:rPr>
          <w:rFonts w:ascii="宋体" w:hAnsi="宋体" w:hint="eastAsia"/>
          <w:sz w:val="28"/>
          <w:szCs w:val="28"/>
        </w:rPr>
        <w:t>企业名称（盖章）：</w:t>
      </w:r>
    </w:p>
    <w:p w:rsidR="00B84479" w:rsidRDefault="00B84479" w:rsidP="00277A39">
      <w:pPr>
        <w:ind w:firstLineChars="1996" w:firstLine="5589"/>
        <w:rPr>
          <w:rFonts w:ascii="宋体" w:hAnsi="宋体"/>
          <w:sz w:val="28"/>
          <w:szCs w:val="28"/>
        </w:rPr>
      </w:pPr>
      <w:r>
        <w:rPr>
          <w:rFonts w:ascii="宋体" w:hAnsi="宋体" w:hint="eastAsia"/>
          <w:sz w:val="28"/>
          <w:szCs w:val="28"/>
        </w:rPr>
        <w:t>日期：</w:t>
      </w:r>
    </w:p>
    <w:p w:rsidR="00B84479" w:rsidRDefault="00B84479" w:rsidP="00B84479">
      <w:pPr>
        <w:spacing w:line="520" w:lineRule="exact"/>
        <w:ind w:right="140"/>
        <w:jc w:val="left"/>
        <w:rPr>
          <w:rFonts w:ascii="宋体" w:hAnsi="宋体"/>
          <w:sz w:val="28"/>
          <w:szCs w:val="28"/>
        </w:rPr>
      </w:pPr>
      <w:r>
        <w:rPr>
          <w:rFonts w:cs="仿宋" w:hint="eastAsia"/>
        </w:rPr>
        <w:t>说明：</w:t>
      </w:r>
    </w:p>
    <w:p w:rsidR="00B84479" w:rsidRDefault="00B84479" w:rsidP="00B84479">
      <w:pPr>
        <w:pStyle w:val="Bodytext1"/>
        <w:spacing w:line="473" w:lineRule="exact"/>
        <w:ind w:firstLine="440"/>
        <w:jc w:val="both"/>
        <w:rPr>
          <w:rFonts w:cs="仿宋"/>
          <w:sz w:val="21"/>
          <w:szCs w:val="21"/>
          <w:lang w:eastAsia="zh-CN"/>
        </w:rPr>
      </w:pPr>
      <w:r>
        <w:rPr>
          <w:rFonts w:cs="仿宋"/>
          <w:b/>
          <w:bCs/>
          <w:sz w:val="21"/>
          <w:szCs w:val="21"/>
        </w:rPr>
        <w:t>1</w:t>
      </w:r>
      <w:r>
        <w:rPr>
          <w:rFonts w:cs="仿宋" w:hint="eastAsia"/>
          <w:sz w:val="21"/>
          <w:szCs w:val="21"/>
        </w:rPr>
        <w:t>、从业人员、营业收入、资产总额填报上一年度数据，无上一年度数据的新成立企业可不填报。</w:t>
      </w:r>
    </w:p>
    <w:p w:rsidR="00B84479" w:rsidRDefault="00B84479" w:rsidP="00B84479">
      <w:pPr>
        <w:pStyle w:val="Bodytext1"/>
        <w:spacing w:line="473" w:lineRule="exact"/>
        <w:ind w:firstLine="440"/>
        <w:jc w:val="both"/>
        <w:rPr>
          <w:rFonts w:cs="仿宋"/>
          <w:b/>
          <w:szCs w:val="21"/>
        </w:rPr>
      </w:pPr>
      <w:r>
        <w:rPr>
          <w:rFonts w:cs="仿宋"/>
          <w:b/>
          <w:bCs/>
          <w:szCs w:val="21"/>
        </w:rPr>
        <w:t>2</w:t>
      </w:r>
      <w:r>
        <w:rPr>
          <w:rFonts w:cs="仿宋" w:hint="eastAsia"/>
          <w:b/>
          <w:szCs w:val="21"/>
        </w:rPr>
        <w:t>、成交人的本声明函随成交结果同时公布，接受其他供应商和社会监督。</w:t>
      </w:r>
    </w:p>
    <w:p w:rsidR="00B84479" w:rsidRDefault="00B84479" w:rsidP="00B84479">
      <w:pPr>
        <w:pStyle w:val="Bodytext3"/>
        <w:spacing w:after="0"/>
        <w:jc w:val="both"/>
        <w:rPr>
          <w:rFonts w:cs="仿宋"/>
          <w:b w:val="0"/>
          <w:lang w:eastAsia="zh-CN"/>
        </w:rPr>
      </w:pPr>
    </w:p>
    <w:p w:rsidR="00E44390" w:rsidRDefault="00E44390" w:rsidP="00B84479">
      <w:pPr>
        <w:pStyle w:val="Bodytext3"/>
        <w:spacing w:after="0"/>
        <w:jc w:val="both"/>
        <w:rPr>
          <w:rFonts w:cs="仿宋"/>
          <w:b w:val="0"/>
          <w:lang w:eastAsia="zh-CN"/>
        </w:rPr>
      </w:pPr>
    </w:p>
    <w:p w:rsidR="00B84479" w:rsidRDefault="00B84479" w:rsidP="00B84479">
      <w:pPr>
        <w:pStyle w:val="Bodytext3"/>
        <w:spacing w:after="0"/>
        <w:jc w:val="both"/>
        <w:rPr>
          <w:rFonts w:cs="仿宋"/>
          <w:b w:val="0"/>
        </w:rPr>
      </w:pPr>
      <w:r>
        <w:rPr>
          <w:rFonts w:cs="仿宋" w:hint="eastAsia"/>
          <w:b w:val="0"/>
        </w:rPr>
        <w:lastRenderedPageBreak/>
        <w:t>附件2（符合政策要求，并申请按残疾人福利性单位投标者提供，项目不适用可不提供此附件）</w:t>
      </w:r>
    </w:p>
    <w:p w:rsidR="00B84479" w:rsidRDefault="00B84479" w:rsidP="00B84479">
      <w:pPr>
        <w:jc w:val="center"/>
        <w:rPr>
          <w:rFonts w:ascii="宋体" w:hAnsi="宋体"/>
          <w:sz w:val="44"/>
          <w:szCs w:val="44"/>
        </w:rPr>
      </w:pPr>
      <w:bookmarkStart w:id="595" w:name="bookmark366"/>
      <w:bookmarkStart w:id="596" w:name="bookmark365"/>
      <w:bookmarkStart w:id="597" w:name="bookmark364"/>
      <w:r>
        <w:rPr>
          <w:rFonts w:ascii="宋体" w:hAnsi="宋体" w:hint="eastAsia"/>
          <w:sz w:val="44"/>
          <w:szCs w:val="44"/>
        </w:rPr>
        <w:t>残疾人福利性单位声明函</w:t>
      </w:r>
      <w:bookmarkEnd w:id="595"/>
      <w:bookmarkEnd w:id="596"/>
      <w:bookmarkEnd w:id="597"/>
    </w:p>
    <w:p w:rsidR="00B84479" w:rsidRDefault="00B84479" w:rsidP="00B84479">
      <w:pPr>
        <w:pStyle w:val="Bodytext1"/>
        <w:spacing w:line="475" w:lineRule="exact"/>
        <w:ind w:firstLine="440"/>
        <w:jc w:val="both"/>
        <w:rPr>
          <w:rFonts w:cs="仿宋"/>
          <w:sz w:val="28"/>
          <w:szCs w:val="28"/>
        </w:rPr>
      </w:pPr>
      <w:r>
        <w:rPr>
          <w:rFonts w:cs="仿宋" w:hint="eastAsia"/>
          <w:sz w:val="28"/>
          <w:szCs w:val="28"/>
        </w:rPr>
        <w:t>本单位郑重声明，根据《财政部民政部中国残疾人联合会关于促进残疾人就业政府采购政策的通知》（财库〔</w:t>
      </w:r>
      <w:r>
        <w:rPr>
          <w:rFonts w:cs="仿宋" w:hint="eastAsia"/>
          <w:b/>
          <w:bCs/>
          <w:sz w:val="28"/>
          <w:szCs w:val="28"/>
        </w:rPr>
        <w:t>2017</w:t>
      </w:r>
      <w:r>
        <w:rPr>
          <w:rFonts w:cs="仿宋" w:hint="eastAsia"/>
          <w:sz w:val="28"/>
          <w:szCs w:val="28"/>
        </w:rPr>
        <w:t>）</w:t>
      </w:r>
      <w:r>
        <w:rPr>
          <w:rFonts w:cs="仿宋" w:hint="eastAsia"/>
          <w:b/>
          <w:bCs/>
          <w:sz w:val="28"/>
          <w:szCs w:val="28"/>
        </w:rPr>
        <w:t>141</w:t>
      </w:r>
      <w:r>
        <w:rPr>
          <w:rFonts w:cs="仿宋" w:hint="eastAsia"/>
          <w:sz w:val="28"/>
          <w:szCs w:val="28"/>
        </w:rPr>
        <w:t>号）的规定，本单位为符合条件的残疾人福利性单位，且本单位参加单位的项目采购活动提供本单位制造的货物（由本单位承担工程</w:t>
      </w:r>
      <w:r>
        <w:rPr>
          <w:rFonts w:cs="仿宋" w:hint="eastAsia"/>
          <w:b/>
          <w:bCs/>
          <w:sz w:val="28"/>
          <w:szCs w:val="28"/>
        </w:rPr>
        <w:t>/</w:t>
      </w:r>
      <w:r>
        <w:rPr>
          <w:rFonts w:cs="仿宋" w:hint="eastAsia"/>
          <w:sz w:val="28"/>
          <w:szCs w:val="28"/>
        </w:rPr>
        <w:t>提供服务），或者提供其他残疾人福利性单位制造的货物（不包括使用非残疾人福利性单位注册商标的货物）。</w:t>
      </w:r>
    </w:p>
    <w:p w:rsidR="00B84479" w:rsidRDefault="00B84479" w:rsidP="00B84479">
      <w:pPr>
        <w:rPr>
          <w:sz w:val="28"/>
          <w:szCs w:val="28"/>
        </w:rPr>
      </w:pPr>
      <w:r>
        <w:rPr>
          <w:rFonts w:hint="eastAsia"/>
          <w:sz w:val="28"/>
          <w:szCs w:val="28"/>
        </w:rPr>
        <w:t>本单位对上述声明的真实性负责。如有虚假，将依法承担相应责任。</w:t>
      </w:r>
    </w:p>
    <w:p w:rsidR="00B84479" w:rsidRDefault="00B84479" w:rsidP="00B84479">
      <w:pPr>
        <w:pStyle w:val="Bodytext1"/>
        <w:tabs>
          <w:tab w:val="left" w:pos="3250"/>
        </w:tabs>
        <w:spacing w:after="460" w:line="475" w:lineRule="exact"/>
        <w:ind w:firstLine="0"/>
        <w:jc w:val="both"/>
        <w:rPr>
          <w:rFonts w:cs="仿宋"/>
          <w:sz w:val="28"/>
          <w:szCs w:val="28"/>
        </w:rPr>
      </w:pPr>
      <w:r>
        <w:rPr>
          <w:rFonts w:cs="仿宋" w:hint="eastAsia"/>
          <w:sz w:val="28"/>
          <w:szCs w:val="28"/>
        </w:rPr>
        <w:t>企业名称：</w:t>
      </w:r>
      <w:r>
        <w:rPr>
          <w:rFonts w:cs="仿宋" w:hint="eastAsia"/>
          <w:sz w:val="28"/>
          <w:szCs w:val="28"/>
          <w:u w:val="single"/>
        </w:rPr>
        <w:tab/>
      </w:r>
      <w:r>
        <w:rPr>
          <w:rFonts w:cs="仿宋" w:hint="eastAsia"/>
          <w:sz w:val="28"/>
          <w:szCs w:val="28"/>
        </w:rPr>
        <w:t xml:space="preserve"> （单位电子签章）</w:t>
      </w:r>
    </w:p>
    <w:p w:rsidR="00B84479" w:rsidRDefault="00B84479" w:rsidP="00B84479">
      <w:pPr>
        <w:pStyle w:val="Bodytext1"/>
        <w:spacing w:after="460" w:line="475" w:lineRule="exact"/>
        <w:ind w:firstLine="0"/>
        <w:jc w:val="both"/>
        <w:rPr>
          <w:rFonts w:cs="仿宋"/>
          <w:sz w:val="28"/>
          <w:szCs w:val="28"/>
        </w:rPr>
      </w:pPr>
      <w:r>
        <w:rPr>
          <w:rFonts w:cs="仿宋" w:hint="eastAsia"/>
          <w:sz w:val="28"/>
          <w:szCs w:val="28"/>
        </w:rPr>
        <w:t>日期：</w:t>
      </w:r>
    </w:p>
    <w:p w:rsidR="00407611" w:rsidRDefault="00407611" w:rsidP="00407611">
      <w:pPr>
        <w:adjustRightInd w:val="0"/>
        <w:ind w:right="-329" w:firstLineChars="196" w:firstLine="413"/>
        <w:rPr>
          <w:rFonts w:ascii="宋体" w:hAnsi="宋体" w:cs="仿宋"/>
          <w:b/>
          <w:bCs/>
        </w:rPr>
      </w:pPr>
      <w:r>
        <w:rPr>
          <w:rFonts w:ascii="宋体" w:hAnsi="宋体" w:cs="仿宋" w:hint="eastAsia"/>
          <w:b/>
          <w:bCs/>
        </w:rPr>
        <w:t>注：1、</w:t>
      </w:r>
      <w:r>
        <w:rPr>
          <w:rFonts w:ascii="宋体" w:hAnsi="宋体" w:hint="eastAsia"/>
          <w:b/>
          <w:bCs/>
          <w:spacing w:val="6"/>
        </w:rPr>
        <w:t>如果供应商不是残疾人福利性单位，则不需要填写《残疾人福利性单位声明函》。否则，因此导致虚假投标的后果由供应商自行承担。</w:t>
      </w:r>
    </w:p>
    <w:p w:rsidR="00B84479" w:rsidRDefault="00407611" w:rsidP="00407611">
      <w:pPr>
        <w:adjustRightInd w:val="0"/>
        <w:spacing w:line="580" w:lineRule="exact"/>
        <w:ind w:right="-329" w:firstLineChars="196" w:firstLine="413"/>
        <w:rPr>
          <w:rFonts w:ascii="宋体" w:hAnsi="宋体" w:cs="仿宋"/>
          <w:b/>
          <w:bCs/>
        </w:rPr>
      </w:pPr>
      <w:r>
        <w:rPr>
          <w:rFonts w:ascii="宋体" w:hAnsi="宋体" w:cs="仿宋" w:hint="eastAsia"/>
          <w:b/>
          <w:bCs/>
        </w:rPr>
        <w:t>2、成交人的本声明函随成交结果同时公布，接受其他供应商和社会监督。</w:t>
      </w:r>
    </w:p>
    <w:p w:rsidR="00B84479" w:rsidRDefault="00B84479" w:rsidP="00B84479">
      <w:pPr>
        <w:adjustRightInd w:val="0"/>
        <w:spacing w:line="580" w:lineRule="exact"/>
        <w:ind w:right="-329" w:firstLineChars="196" w:firstLine="413"/>
        <w:rPr>
          <w:rFonts w:ascii="宋体" w:hAnsi="宋体" w:cs="仿宋"/>
          <w:b/>
          <w:bCs/>
        </w:rPr>
      </w:pPr>
    </w:p>
    <w:p w:rsidR="00B84479" w:rsidRDefault="00B84479" w:rsidP="00B84479">
      <w:pPr>
        <w:adjustRightInd w:val="0"/>
        <w:spacing w:line="580" w:lineRule="exact"/>
        <w:ind w:right="-329" w:firstLineChars="196" w:firstLine="413"/>
        <w:rPr>
          <w:rFonts w:ascii="宋体" w:hAnsi="宋体" w:cs="仿宋"/>
          <w:b/>
          <w:bCs/>
        </w:rPr>
      </w:pPr>
    </w:p>
    <w:p w:rsidR="00B84479" w:rsidRDefault="00B84479" w:rsidP="00B84479">
      <w:pPr>
        <w:adjustRightInd w:val="0"/>
        <w:spacing w:line="580" w:lineRule="exact"/>
        <w:ind w:right="-329" w:firstLineChars="196" w:firstLine="413"/>
        <w:rPr>
          <w:rFonts w:ascii="宋体" w:hAnsi="宋体" w:cs="仿宋"/>
          <w:b/>
          <w:bCs/>
        </w:rPr>
      </w:pPr>
    </w:p>
    <w:p w:rsidR="00B84479" w:rsidRDefault="00B84479" w:rsidP="00B84479">
      <w:pPr>
        <w:adjustRightInd w:val="0"/>
        <w:spacing w:line="580" w:lineRule="exact"/>
        <w:ind w:right="-329" w:firstLineChars="196" w:firstLine="413"/>
        <w:rPr>
          <w:rFonts w:ascii="宋体" w:hAnsi="宋体" w:cs="仿宋"/>
          <w:b/>
          <w:bCs/>
        </w:rPr>
      </w:pPr>
    </w:p>
    <w:p w:rsidR="00B84479" w:rsidRDefault="00B84479" w:rsidP="00B84479">
      <w:pPr>
        <w:adjustRightInd w:val="0"/>
        <w:spacing w:line="580" w:lineRule="exact"/>
        <w:ind w:right="-329" w:firstLineChars="196" w:firstLine="413"/>
        <w:rPr>
          <w:rFonts w:ascii="宋体" w:hAnsi="宋体" w:cs="仿宋"/>
          <w:b/>
          <w:bCs/>
        </w:rPr>
      </w:pPr>
    </w:p>
    <w:p w:rsidR="00B84479" w:rsidRDefault="00B84479" w:rsidP="00B84479">
      <w:pPr>
        <w:adjustRightInd w:val="0"/>
        <w:spacing w:line="580" w:lineRule="exact"/>
        <w:ind w:right="-329" w:firstLineChars="196" w:firstLine="413"/>
        <w:rPr>
          <w:rFonts w:ascii="宋体" w:hAnsi="宋体" w:cs="仿宋"/>
          <w:b/>
          <w:bCs/>
        </w:rPr>
      </w:pPr>
    </w:p>
    <w:p w:rsidR="00B84479" w:rsidRDefault="00B84479" w:rsidP="00B84479">
      <w:pPr>
        <w:adjustRightInd w:val="0"/>
        <w:spacing w:line="580" w:lineRule="exact"/>
        <w:ind w:right="-329" w:firstLineChars="196" w:firstLine="413"/>
        <w:rPr>
          <w:rFonts w:ascii="宋体" w:hAnsi="宋体" w:cs="仿宋"/>
          <w:b/>
          <w:bCs/>
        </w:rPr>
      </w:pPr>
    </w:p>
    <w:p w:rsidR="00B84479" w:rsidRDefault="00B84479" w:rsidP="00B84479">
      <w:pPr>
        <w:adjustRightInd w:val="0"/>
        <w:spacing w:line="580" w:lineRule="exact"/>
        <w:ind w:right="-329" w:firstLineChars="196" w:firstLine="413"/>
        <w:rPr>
          <w:rFonts w:ascii="宋体" w:hAnsi="宋体" w:cs="仿宋"/>
          <w:b/>
          <w:bCs/>
        </w:rPr>
      </w:pPr>
    </w:p>
    <w:p w:rsidR="00B84479" w:rsidRDefault="00B84479" w:rsidP="00B84479">
      <w:pPr>
        <w:adjustRightInd w:val="0"/>
        <w:spacing w:line="580" w:lineRule="exact"/>
        <w:ind w:right="-329" w:firstLineChars="196" w:firstLine="413"/>
        <w:rPr>
          <w:rFonts w:ascii="宋体" w:hAnsi="宋体" w:cs="仿宋"/>
          <w:b/>
          <w:bCs/>
        </w:rPr>
      </w:pPr>
    </w:p>
    <w:p w:rsidR="00B84479" w:rsidRDefault="00B84479" w:rsidP="00B84479">
      <w:pPr>
        <w:adjustRightInd w:val="0"/>
        <w:spacing w:line="580" w:lineRule="exact"/>
        <w:ind w:right="-329" w:firstLineChars="196" w:firstLine="413"/>
        <w:rPr>
          <w:rFonts w:ascii="宋体" w:hAnsi="宋体" w:cs="仿宋"/>
          <w:b/>
          <w:bCs/>
        </w:rPr>
      </w:pPr>
    </w:p>
    <w:p w:rsidR="00B84479" w:rsidRDefault="00B84479" w:rsidP="00B84479">
      <w:pPr>
        <w:pStyle w:val="Bodytext3"/>
        <w:spacing w:after="160"/>
        <w:jc w:val="left"/>
        <w:rPr>
          <w:rFonts w:cs="仿宋"/>
          <w:b w:val="0"/>
        </w:rPr>
      </w:pPr>
      <w:r>
        <w:rPr>
          <w:rFonts w:cs="仿宋" w:hint="eastAsia"/>
          <w:b w:val="0"/>
        </w:rPr>
        <w:lastRenderedPageBreak/>
        <w:t>附件3（符合政策要求，并申请按监狱企业投标者提供，项目不适用可不提供此附件）</w:t>
      </w:r>
    </w:p>
    <w:p w:rsidR="00B84479" w:rsidRDefault="00B84479" w:rsidP="00B84479">
      <w:pPr>
        <w:jc w:val="center"/>
        <w:rPr>
          <w:rFonts w:ascii="宋体" w:hAnsi="宋体"/>
          <w:sz w:val="44"/>
          <w:szCs w:val="44"/>
        </w:rPr>
      </w:pPr>
      <w:bookmarkStart w:id="598" w:name="bookmark369"/>
      <w:bookmarkStart w:id="599" w:name="bookmark368"/>
      <w:bookmarkStart w:id="600" w:name="bookmark367"/>
      <w:r>
        <w:rPr>
          <w:rFonts w:ascii="宋体" w:hAnsi="宋体" w:hint="eastAsia"/>
          <w:sz w:val="44"/>
          <w:szCs w:val="44"/>
        </w:rPr>
        <w:t>监狱企业证明</w:t>
      </w:r>
      <w:bookmarkEnd w:id="598"/>
      <w:bookmarkEnd w:id="599"/>
      <w:bookmarkEnd w:id="600"/>
    </w:p>
    <w:p w:rsidR="00B84479" w:rsidRDefault="00B84479" w:rsidP="00B84479">
      <w:pPr>
        <w:rPr>
          <w:rFonts w:ascii="宋体" w:hAnsi="宋体"/>
          <w:sz w:val="28"/>
          <w:szCs w:val="28"/>
        </w:rPr>
      </w:pPr>
    </w:p>
    <w:p w:rsidR="00B84479" w:rsidRDefault="00B84479" w:rsidP="00B84479">
      <w:pPr>
        <w:pStyle w:val="Bodytext1"/>
        <w:spacing w:after="1620" w:line="240" w:lineRule="auto"/>
        <w:ind w:firstLine="440"/>
        <w:rPr>
          <w:rFonts w:cs="仿宋"/>
          <w:sz w:val="28"/>
          <w:szCs w:val="28"/>
        </w:rPr>
      </w:pPr>
      <w:r>
        <w:rPr>
          <w:rFonts w:cs="仿宋" w:hint="eastAsia"/>
          <w:sz w:val="28"/>
          <w:szCs w:val="28"/>
        </w:rPr>
        <w:t>提供由省级以上监狱管理局、戒毒管理局（含新疆生产建设兵团）出具的属于监狱企业的证明文件。</w:t>
      </w:r>
    </w:p>
    <w:p w:rsidR="00B84479" w:rsidRDefault="00B84479" w:rsidP="00B84479">
      <w:pPr>
        <w:pStyle w:val="Bodytext1"/>
        <w:tabs>
          <w:tab w:val="left" w:pos="3250"/>
        </w:tabs>
        <w:spacing w:after="700" w:line="240" w:lineRule="auto"/>
        <w:ind w:firstLine="0"/>
        <w:rPr>
          <w:rFonts w:cs="仿宋"/>
          <w:sz w:val="28"/>
          <w:szCs w:val="28"/>
        </w:rPr>
      </w:pPr>
      <w:r>
        <w:rPr>
          <w:rFonts w:cs="仿宋" w:hint="eastAsia"/>
          <w:sz w:val="28"/>
          <w:szCs w:val="28"/>
        </w:rPr>
        <w:t xml:space="preserve">企业名称： </w:t>
      </w:r>
      <w:r>
        <w:rPr>
          <w:rFonts w:cs="仿宋" w:hint="eastAsia"/>
          <w:sz w:val="28"/>
          <w:szCs w:val="28"/>
          <w:u w:val="single"/>
        </w:rPr>
        <w:tab/>
      </w:r>
      <w:r>
        <w:rPr>
          <w:rFonts w:cs="仿宋" w:hint="eastAsia"/>
          <w:sz w:val="28"/>
          <w:szCs w:val="28"/>
        </w:rPr>
        <w:t>（单位电子签章）</w:t>
      </w:r>
    </w:p>
    <w:p w:rsidR="00B84479" w:rsidRDefault="00B84479" w:rsidP="00B84479">
      <w:pPr>
        <w:pStyle w:val="Bodytext1"/>
        <w:spacing w:after="1160" w:line="240" w:lineRule="auto"/>
        <w:ind w:firstLine="0"/>
        <w:rPr>
          <w:rFonts w:cs="仿宋"/>
          <w:sz w:val="28"/>
          <w:szCs w:val="28"/>
        </w:rPr>
      </w:pPr>
      <w:r>
        <w:rPr>
          <w:rFonts w:cs="仿宋" w:hint="eastAsia"/>
          <w:sz w:val="28"/>
          <w:szCs w:val="28"/>
        </w:rPr>
        <w:t>日期：</w:t>
      </w:r>
    </w:p>
    <w:p w:rsidR="00B84479" w:rsidRDefault="00B84479" w:rsidP="00B84479">
      <w:pPr>
        <w:adjustRightInd w:val="0"/>
        <w:spacing w:line="580" w:lineRule="exact"/>
        <w:ind w:right="-329" w:firstLineChars="196" w:firstLine="413"/>
        <w:rPr>
          <w:rFonts w:ascii="宋体" w:hAnsi="宋体"/>
          <w:b/>
          <w:bCs/>
        </w:rPr>
      </w:pPr>
      <w:r>
        <w:rPr>
          <w:rFonts w:ascii="宋体" w:hAnsi="宋体" w:cs="仿宋" w:hint="eastAsia"/>
          <w:b/>
          <w:bCs/>
        </w:rPr>
        <w:t>注：成交人的本监狱企业证明文件随成交结果同时公布，接受其他供应商和社会监督。</w:t>
      </w:r>
    </w:p>
    <w:p w:rsidR="00B84479" w:rsidRDefault="00B84479" w:rsidP="00B84479"/>
    <w:p w:rsidR="00B84479" w:rsidRDefault="00B84479" w:rsidP="00B84479">
      <w:pPr>
        <w:adjustRightInd w:val="0"/>
        <w:spacing w:line="580" w:lineRule="exact"/>
        <w:ind w:right="-329"/>
        <w:rPr>
          <w:rFonts w:ascii="宋体" w:hAnsi="宋体"/>
          <w:b/>
          <w:bCs/>
          <w:sz w:val="44"/>
          <w:szCs w:val="44"/>
        </w:rPr>
      </w:pPr>
    </w:p>
    <w:p w:rsidR="00B84479" w:rsidRDefault="00B84479" w:rsidP="00B84479">
      <w:pPr>
        <w:autoSpaceDE w:val="0"/>
        <w:autoSpaceDN w:val="0"/>
        <w:adjustRightInd w:val="0"/>
        <w:spacing w:line="380" w:lineRule="exact"/>
        <w:ind w:firstLine="420"/>
        <w:jc w:val="center"/>
        <w:rPr>
          <w:rFonts w:ascii="宋体" w:cs="宋体"/>
          <w:b/>
          <w:bCs/>
          <w:sz w:val="28"/>
          <w:szCs w:val="28"/>
        </w:rPr>
      </w:pPr>
    </w:p>
    <w:p w:rsidR="00B84479" w:rsidRDefault="00B84479" w:rsidP="00B84479">
      <w:pPr>
        <w:autoSpaceDE w:val="0"/>
        <w:autoSpaceDN w:val="0"/>
        <w:adjustRightInd w:val="0"/>
        <w:spacing w:line="380" w:lineRule="exact"/>
        <w:ind w:firstLine="420"/>
        <w:jc w:val="center"/>
        <w:rPr>
          <w:rFonts w:ascii="宋体" w:cs="宋体"/>
          <w:b/>
          <w:bCs/>
          <w:sz w:val="28"/>
          <w:szCs w:val="28"/>
          <w:lang w:val="zh-CN"/>
        </w:rPr>
      </w:pPr>
    </w:p>
    <w:p w:rsidR="00B84479" w:rsidRDefault="00B84479" w:rsidP="00B84479"/>
    <w:p w:rsidR="00B84479" w:rsidRDefault="00B84479" w:rsidP="00B84479"/>
    <w:p w:rsidR="00B84479" w:rsidRDefault="00B84479" w:rsidP="00B84479"/>
    <w:p w:rsidR="00B84479" w:rsidRDefault="00B84479" w:rsidP="00B84479">
      <w:pPr>
        <w:rPr>
          <w:rFonts w:ascii="宋体" w:hAnsi="宋体"/>
        </w:rPr>
      </w:pPr>
    </w:p>
    <w:p w:rsidR="00B84479" w:rsidRDefault="00B84479" w:rsidP="00B84479">
      <w:pPr>
        <w:pStyle w:val="a8"/>
        <w:spacing w:line="360" w:lineRule="auto"/>
        <w:ind w:firstLine="0"/>
        <w:rPr>
          <w:rFonts w:ascii="宋体" w:hAnsi="宋体"/>
          <w:color w:val="000000"/>
          <w:sz w:val="28"/>
          <w:szCs w:val="28"/>
        </w:rPr>
      </w:pPr>
    </w:p>
    <w:p w:rsidR="001D0038" w:rsidRPr="00B84479" w:rsidRDefault="001D0038"/>
    <w:sectPr w:rsidR="001D0038" w:rsidRPr="00B84479" w:rsidSect="00330284">
      <w:pgSz w:w="11906" w:h="16838"/>
      <w:pgMar w:top="1418" w:right="1418" w:bottom="1418" w:left="1418" w:header="850"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4122" w:rsidRDefault="00B74122" w:rsidP="00B84479">
      <w:r>
        <w:separator/>
      </w:r>
    </w:p>
  </w:endnote>
  <w:endnote w:type="continuationSeparator" w:id="1">
    <w:p w:rsidR="00B74122" w:rsidRDefault="00B74122" w:rsidP="00B844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auto"/>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icrosoft JhengHei Light">
    <w:altName w:val="Microsoft JhengHei"/>
    <w:panose1 w:val="020B0304030504040204"/>
    <w:charset w:val="88"/>
    <w:family w:val="swiss"/>
    <w:pitch w:val="variable"/>
    <w:sig w:usb0="800002A7" w:usb1="28CF4400" w:usb2="00000016" w:usb3="00000000" w:csb0="00100009" w:csb1="00000000"/>
  </w:font>
  <w:font w:name="??_GB2312">
    <w:altName w:val="Times New Roman"/>
    <w:charset w:val="00"/>
    <w:family w:val="auto"/>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2C3" w:rsidRDefault="009902C3">
    <w:pPr>
      <w:pStyle w:val="a5"/>
    </w:pPr>
    <w:r>
      <w:rPr>
        <w:rFonts w:hint="eastAsia"/>
      </w:rPr>
      <w:t>集采机构：杞县公共资源交易服务所</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2C3" w:rsidRDefault="00A153AA">
    <w:pPr>
      <w:pStyle w:val="a5"/>
      <w:pBdr>
        <w:top w:val="thinThickSmallGap" w:sz="18" w:space="1" w:color="auto"/>
        <w:left w:val="none" w:sz="0" w:space="4" w:color="auto"/>
        <w:bottom w:val="none" w:sz="0" w:space="1" w:color="auto"/>
        <w:right w:val="none" w:sz="0" w:space="4" w:color="auto"/>
      </w:pBdr>
    </w:pPr>
    <w:r>
      <w:pict>
        <v:shapetype id="_x0000_t202" coordsize="21600,21600" o:spt="202" path="m,l,21600r21600,l21600,xe">
          <v:stroke joinstyle="miter"/>
          <v:path gradientshapeok="t" o:connecttype="rect"/>
        </v:shapetype>
        <v:shape id="文本框 3" o:spid="_x0000_s1025" type="#_x0000_t202" style="position:absolute;margin-left:2184pt;margin-top:0;width:2in;height:2in;z-index:251660288;mso-wrap-style:none;mso-position-horizontal:right;mso-position-horizontal-relative:margin" filled="f" stroked="f">
          <v:fill o:detectmouseclick="t"/>
          <v:textbox style="mso-fit-shape-to-text:t" inset="0,0,0,0">
            <w:txbxContent>
              <w:p w:rsidR="009902C3" w:rsidRDefault="009902C3">
                <w:pPr>
                  <w:pStyle w:val="a5"/>
                </w:pPr>
                <w:r>
                  <w:rPr>
                    <w:rFonts w:hint="eastAsia"/>
                  </w:rPr>
                  <w:t>第</w:t>
                </w:r>
                <w:r>
                  <w:rPr>
                    <w:rFonts w:hint="eastAsia"/>
                  </w:rPr>
                  <w:t xml:space="preserve"> </w:t>
                </w:r>
                <w:fldSimple w:instr=" PAGE  \* MERGEFORMAT ">
                  <w:r w:rsidR="00D830A5">
                    <w:rPr>
                      <w:noProof/>
                    </w:rPr>
                    <w:t>64</w:t>
                  </w:r>
                </w:fldSimple>
                <w:r>
                  <w:rPr>
                    <w:rFonts w:hint="eastAsia"/>
                  </w:rPr>
                  <w:t xml:space="preserve"> </w:t>
                </w:r>
                <w:r>
                  <w:rPr>
                    <w:rFonts w:hint="eastAsia"/>
                  </w:rPr>
                  <w:t>页</w:t>
                </w:r>
              </w:p>
            </w:txbxContent>
          </v:textbox>
          <w10:wrap anchorx="margin"/>
        </v:shape>
      </w:pict>
    </w:r>
    <w:r w:rsidR="009902C3">
      <w:rPr>
        <w:rFonts w:hint="eastAsia"/>
      </w:rPr>
      <w:t xml:space="preserve">   </w:t>
    </w:r>
    <w:r w:rsidR="009902C3">
      <w:rPr>
        <w:rFonts w:hint="eastAsia"/>
      </w:rPr>
      <w:t>集采机构：杞县公共资源交易服务所</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4122" w:rsidRDefault="00B74122" w:rsidP="00B84479">
      <w:r>
        <w:separator/>
      </w:r>
    </w:p>
  </w:footnote>
  <w:footnote w:type="continuationSeparator" w:id="1">
    <w:p w:rsidR="00B74122" w:rsidRDefault="00B74122" w:rsidP="00B844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2C3" w:rsidRDefault="009902C3" w:rsidP="001D0038">
    <w:pPr>
      <w:pStyle w:val="a4"/>
      <w:pBdr>
        <w:bottom w:val="none" w:sz="0" w:space="0" w:color="auto"/>
      </w:pBdr>
      <w:rPr>
        <w:lang w:val="zh-CN"/>
      </w:rPr>
    </w:pPr>
  </w:p>
  <w:p w:rsidR="009902C3" w:rsidRPr="00B84479" w:rsidRDefault="009902C3" w:rsidP="00B84479">
    <w:pPr>
      <w:pStyle w:val="a4"/>
      <w:pBdr>
        <w:bottom w:val="none" w:sz="0" w:space="0" w:color="auto"/>
      </w:pBdr>
      <w:rPr>
        <w:rFonts w:ascii="宋体" w:hAnsi="宋体"/>
        <w:sz w:val="21"/>
        <w:u w:val="thick"/>
      </w:rPr>
    </w:pPr>
    <w:r w:rsidRPr="00FE7038">
      <w:rPr>
        <w:rFonts w:ascii="宋体" w:hAnsi="宋体" w:hint="eastAsia"/>
        <w:sz w:val="21"/>
        <w:u w:val="thick"/>
      </w:rPr>
      <w:t>杞县县直幼儿园等六所幼儿园设备采购项目</w:t>
    </w:r>
    <w:r w:rsidRPr="00AF0D2B">
      <w:rPr>
        <w:rFonts w:ascii="宋体" w:hAnsi="宋体" w:hint="eastAsia"/>
        <w:sz w:val="21"/>
        <w:u w:val="thick"/>
      </w:rPr>
      <w:t xml:space="preserve">                </w:t>
    </w:r>
    <w:r>
      <w:rPr>
        <w:rFonts w:ascii="宋体" w:hAnsi="宋体" w:hint="eastAsia"/>
        <w:sz w:val="21"/>
        <w:u w:val="thick"/>
      </w:rPr>
      <w:t xml:space="preserve">               四标段</w:t>
    </w:r>
    <w:r w:rsidRPr="00AF0D2B">
      <w:rPr>
        <w:rFonts w:ascii="宋体" w:hAnsi="宋体" w:hint="eastAsia"/>
        <w:sz w:val="21"/>
        <w:u w:val="thick"/>
      </w:rPr>
      <w:t>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2C3" w:rsidRPr="00B84479" w:rsidRDefault="009902C3" w:rsidP="00B84479">
    <w:pPr>
      <w:pStyle w:val="a4"/>
      <w:pBdr>
        <w:bottom w:val="none" w:sz="0" w:space="0" w:color="auto"/>
      </w:pBdr>
      <w:jc w:val="left"/>
      <w:rPr>
        <w:rFonts w:ascii="宋体" w:hAnsi="宋体"/>
        <w:sz w:val="21"/>
        <w:u w:val="thick"/>
      </w:rPr>
    </w:pPr>
    <w:r w:rsidRPr="00FE7038">
      <w:rPr>
        <w:rFonts w:ascii="宋体" w:hAnsi="宋体" w:hint="eastAsia"/>
        <w:sz w:val="21"/>
        <w:u w:val="thick"/>
      </w:rPr>
      <w:t>杞县县直幼儿园等六所幼儿园设备采购项目</w:t>
    </w:r>
    <w:r w:rsidRPr="00AF0D2B">
      <w:rPr>
        <w:rFonts w:ascii="宋体" w:hAnsi="宋体" w:hint="eastAsia"/>
        <w:sz w:val="21"/>
        <w:u w:val="thick"/>
      </w:rPr>
      <w:t xml:space="preserve">     </w:t>
    </w:r>
    <w:r>
      <w:rPr>
        <w:rFonts w:ascii="宋体" w:hAnsi="宋体" w:hint="eastAsia"/>
        <w:sz w:val="21"/>
        <w:u w:val="thick"/>
      </w:rPr>
      <w:t xml:space="preserve">                          四标段招标文件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5BF624"/>
    <w:multiLevelType w:val="singleLevel"/>
    <w:tmpl w:val="945BF624"/>
    <w:lvl w:ilvl="0">
      <w:start w:val="2"/>
      <w:numFmt w:val="decimal"/>
      <w:suff w:val="nothing"/>
      <w:lvlText w:val="%1、"/>
      <w:lvlJc w:val="left"/>
    </w:lvl>
  </w:abstractNum>
  <w:abstractNum w:abstractNumId="1">
    <w:nsid w:val="A3937B36"/>
    <w:multiLevelType w:val="singleLevel"/>
    <w:tmpl w:val="A3937B36"/>
    <w:lvl w:ilvl="0">
      <w:start w:val="1"/>
      <w:numFmt w:val="decimal"/>
      <w:lvlText w:val="(%1)"/>
      <w:lvlJc w:val="left"/>
      <w:pPr>
        <w:tabs>
          <w:tab w:val="num" w:pos="312"/>
        </w:tabs>
        <w:ind w:left="140" w:firstLine="0"/>
      </w:pPr>
    </w:lvl>
  </w:abstractNum>
  <w:abstractNum w:abstractNumId="2">
    <w:nsid w:val="C164A1A3"/>
    <w:multiLevelType w:val="singleLevel"/>
    <w:tmpl w:val="C164A1A3"/>
    <w:lvl w:ilvl="0">
      <w:start w:val="1"/>
      <w:numFmt w:val="decimal"/>
      <w:suff w:val="nothing"/>
      <w:lvlText w:val="%1、"/>
      <w:lvlJc w:val="left"/>
    </w:lvl>
  </w:abstractNum>
  <w:abstractNum w:abstractNumId="3">
    <w:nsid w:val="C8705B60"/>
    <w:multiLevelType w:val="singleLevel"/>
    <w:tmpl w:val="C8705B60"/>
    <w:lvl w:ilvl="0">
      <w:start w:val="6"/>
      <w:numFmt w:val="decimal"/>
      <w:suff w:val="nothing"/>
      <w:lvlText w:val="（%1）"/>
      <w:lvlJc w:val="left"/>
    </w:lvl>
  </w:abstractNum>
  <w:abstractNum w:abstractNumId="4">
    <w:nsid w:val="FFB2FA6B"/>
    <w:multiLevelType w:val="singleLevel"/>
    <w:tmpl w:val="FFB2FA6B"/>
    <w:lvl w:ilvl="0">
      <w:start w:val="4"/>
      <w:numFmt w:val="decimal"/>
      <w:suff w:val="nothing"/>
      <w:lvlText w:val="%1、"/>
      <w:lvlJc w:val="left"/>
    </w:lvl>
  </w:abstractNum>
  <w:abstractNum w:abstractNumId="5">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A760F1C"/>
    <w:multiLevelType w:val="multilevel"/>
    <w:tmpl w:val="0A760F1C"/>
    <w:lvl w:ilvl="0">
      <w:start w:val="1"/>
      <w:numFmt w:val="decimal"/>
      <w:suff w:val="space"/>
      <w:lvlText w:val="第%1章"/>
      <w:lvlJc w:val="center"/>
      <w:pPr>
        <w:ind w:left="0" w:firstLine="288"/>
      </w:pPr>
      <w:rPr>
        <w:rFonts w:ascii="宋体" w:eastAsia="宋体" w:hAnsi="黑体" w:hint="eastAsia"/>
        <w:sz w:val="44"/>
        <w:szCs w:val="44"/>
      </w:rPr>
    </w:lvl>
    <w:lvl w:ilvl="1">
      <w:start w:val="1"/>
      <w:numFmt w:val="decimal"/>
      <w:suff w:val="space"/>
      <w:lvlText w:val="%1.%2"/>
      <w:lvlJc w:val="left"/>
      <w:pPr>
        <w:ind w:left="0" w:firstLine="0"/>
      </w:pPr>
      <w:rPr>
        <w:rFonts w:ascii="黑体" w:eastAsia="黑体" w:hAnsi="黑体" w:hint="eastAsia"/>
        <w:sz w:val="36"/>
        <w:szCs w:val="36"/>
      </w:rPr>
    </w:lvl>
    <w:lvl w:ilvl="2">
      <w:start w:val="1"/>
      <w:numFmt w:val="decimal"/>
      <w:suff w:val="space"/>
      <w:lvlText w:val="%1.%2.%3"/>
      <w:lvlJc w:val="left"/>
      <w:pPr>
        <w:ind w:left="480" w:firstLine="0"/>
      </w:pPr>
      <w:rPr>
        <w:rFonts w:ascii="黑体" w:eastAsia="黑体" w:hAnsi="黑体" w:hint="eastAsia"/>
        <w:sz w:val="32"/>
      </w:rPr>
    </w:lvl>
    <w:lvl w:ilvl="3">
      <w:start w:val="1"/>
      <w:numFmt w:val="decimal"/>
      <w:suff w:val="space"/>
      <w:lvlText w:val="%1.%2.%3.%4"/>
      <w:lvlJc w:val="left"/>
      <w:pPr>
        <w:ind w:left="709" w:firstLine="0"/>
      </w:pPr>
    </w:lvl>
    <w:lvl w:ilvl="4">
      <w:start w:val="1"/>
      <w:numFmt w:val="decimal"/>
      <w:lvlText w:val="%1.%2.%3.%4.%5"/>
      <w:lvlJc w:val="left"/>
      <w:pPr>
        <w:ind w:left="0" w:firstLine="0"/>
      </w:p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
    <w:nsid w:val="12D8605F"/>
    <w:multiLevelType w:val="singleLevel"/>
    <w:tmpl w:val="12D8605F"/>
    <w:lvl w:ilvl="0">
      <w:start w:val="7"/>
      <w:numFmt w:val="chineseCounting"/>
      <w:suff w:val="nothing"/>
      <w:lvlText w:val="%1、"/>
      <w:lvlJc w:val="left"/>
      <w:pPr>
        <w:ind w:left="420"/>
      </w:pPr>
      <w:rPr>
        <w:rFonts w:hint="eastAsia"/>
        <w:b/>
        <w:bCs/>
      </w:rPr>
    </w:lvl>
  </w:abstractNum>
  <w:abstractNum w:abstractNumId="8">
    <w:nsid w:val="1BA5388F"/>
    <w:multiLevelType w:val="singleLevel"/>
    <w:tmpl w:val="1BA5388F"/>
    <w:lvl w:ilvl="0">
      <w:start w:val="1"/>
      <w:numFmt w:val="decimal"/>
      <w:lvlText w:val="%1."/>
      <w:lvlJc w:val="left"/>
      <w:pPr>
        <w:tabs>
          <w:tab w:val="num" w:pos="312"/>
        </w:tabs>
        <w:ind w:left="0" w:firstLine="0"/>
      </w:pPr>
      <w:rPr>
        <w:rFonts w:hint="eastAsia"/>
        <w:color w:val="000000"/>
      </w:rPr>
    </w:lvl>
  </w:abstractNum>
  <w:abstractNum w:abstractNumId="9">
    <w:nsid w:val="1C089991"/>
    <w:multiLevelType w:val="singleLevel"/>
    <w:tmpl w:val="1C089991"/>
    <w:lvl w:ilvl="0">
      <w:start w:val="1"/>
      <w:numFmt w:val="decimal"/>
      <w:lvlText w:val="%1."/>
      <w:lvlJc w:val="left"/>
      <w:pPr>
        <w:tabs>
          <w:tab w:val="num" w:pos="312"/>
        </w:tabs>
      </w:pPr>
    </w:lvl>
  </w:abstractNum>
  <w:abstractNum w:abstractNumId="10">
    <w:nsid w:val="1FE1206E"/>
    <w:multiLevelType w:val="hybridMultilevel"/>
    <w:tmpl w:val="AF3656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0D02229"/>
    <w:multiLevelType w:val="singleLevel"/>
    <w:tmpl w:val="20D02229"/>
    <w:lvl w:ilvl="0">
      <w:start w:val="10"/>
      <w:numFmt w:val="decimal"/>
      <w:suff w:val="nothing"/>
      <w:lvlText w:val="(%1）"/>
      <w:lvlJc w:val="left"/>
    </w:lvl>
  </w:abstractNum>
  <w:abstractNum w:abstractNumId="12">
    <w:nsid w:val="40AD6E6A"/>
    <w:multiLevelType w:val="multilevel"/>
    <w:tmpl w:val="40AD6E6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4EA54D44"/>
    <w:multiLevelType w:val="multilevel"/>
    <w:tmpl w:val="4EA54D44"/>
    <w:lvl w:ilvl="0">
      <w:start w:val="1"/>
      <w:numFmt w:val="decimal"/>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53873759"/>
    <w:multiLevelType w:val="hybridMultilevel"/>
    <w:tmpl w:val="6908D056"/>
    <w:lvl w:ilvl="0" w:tplc="BF36107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D571DE3"/>
    <w:multiLevelType w:val="singleLevel"/>
    <w:tmpl w:val="5D571DE3"/>
    <w:lvl w:ilvl="0">
      <w:start w:val="1"/>
      <w:numFmt w:val="decimal"/>
      <w:lvlText w:val="%1."/>
      <w:lvlJc w:val="left"/>
      <w:pPr>
        <w:tabs>
          <w:tab w:val="num" w:pos="312"/>
        </w:tabs>
        <w:ind w:left="0" w:firstLine="0"/>
      </w:pPr>
      <w:rPr>
        <w:rFonts w:hint="eastAsia"/>
        <w:color w:val="000000"/>
      </w:rPr>
    </w:lvl>
  </w:abstractNum>
  <w:abstractNum w:abstractNumId="16">
    <w:nsid w:val="621A4263"/>
    <w:multiLevelType w:val="singleLevel"/>
    <w:tmpl w:val="621A4263"/>
    <w:lvl w:ilvl="0">
      <w:start w:val="14"/>
      <w:numFmt w:val="decimal"/>
      <w:lvlText w:val="%1."/>
      <w:lvlJc w:val="left"/>
      <w:pPr>
        <w:tabs>
          <w:tab w:val="num" w:pos="312"/>
        </w:tabs>
        <w:ind w:left="0" w:firstLine="0"/>
      </w:pPr>
      <w:rPr>
        <w:rFonts w:hint="eastAsia"/>
        <w:strike w:val="0"/>
        <w:color w:val="000000"/>
      </w:rPr>
    </w:lvl>
  </w:abstractNum>
  <w:abstractNum w:abstractNumId="17">
    <w:nsid w:val="6489151C"/>
    <w:multiLevelType w:val="hybridMultilevel"/>
    <w:tmpl w:val="11BE1934"/>
    <w:lvl w:ilvl="0" w:tplc="BF36107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C273469"/>
    <w:multiLevelType w:val="singleLevel"/>
    <w:tmpl w:val="6C273469"/>
    <w:lvl w:ilvl="0">
      <w:start w:val="1"/>
      <w:numFmt w:val="decimal"/>
      <w:suff w:val="nothing"/>
      <w:lvlText w:val="%1、"/>
      <w:lvlJc w:val="left"/>
    </w:lvl>
  </w:abstractNum>
  <w:abstractNum w:abstractNumId="19">
    <w:nsid w:val="7983AD6D"/>
    <w:multiLevelType w:val="singleLevel"/>
    <w:tmpl w:val="7983AD6D"/>
    <w:lvl w:ilvl="0">
      <w:start w:val="1"/>
      <w:numFmt w:val="decimal"/>
      <w:lvlText w:val="%1."/>
      <w:lvlJc w:val="left"/>
      <w:pPr>
        <w:tabs>
          <w:tab w:val="left" w:pos="312"/>
        </w:tabs>
      </w:pPr>
    </w:lvl>
  </w:abstractNum>
  <w:num w:numId="1">
    <w:abstractNumId w:val="6"/>
  </w:num>
  <w:num w:numId="2">
    <w:abstractNumId w:val="13"/>
  </w:num>
  <w:num w:numId="3">
    <w:abstractNumId w:val="12"/>
  </w:num>
  <w:num w:numId="4">
    <w:abstractNumId w:val="18"/>
  </w:num>
  <w:num w:numId="5">
    <w:abstractNumId w:val="7"/>
  </w:num>
  <w:num w:numId="6">
    <w:abstractNumId w:val="0"/>
  </w:num>
  <w:num w:numId="7">
    <w:abstractNumId w:val="4"/>
  </w:num>
  <w:num w:numId="8">
    <w:abstractNumId w:val="1"/>
  </w:num>
  <w:num w:numId="9">
    <w:abstractNumId w:val="11"/>
  </w:num>
  <w:num w:numId="10">
    <w:abstractNumId w:val="2"/>
  </w:num>
  <w:num w:numId="11">
    <w:abstractNumId w:val="3"/>
  </w:num>
  <w:num w:numId="12">
    <w:abstractNumId w:val="10"/>
  </w:num>
  <w:num w:numId="13">
    <w:abstractNumId w:val="5"/>
    <w:lvlOverride w:ilvl="0">
      <w:startOverride w:val="5"/>
    </w:lvlOverride>
  </w:num>
  <w:num w:numId="14">
    <w:abstractNumId w:val="14"/>
  </w:num>
  <w:num w:numId="15">
    <w:abstractNumId w:val="17"/>
  </w:num>
  <w:num w:numId="16">
    <w:abstractNumId w:val="19"/>
  </w:num>
  <w:num w:numId="17">
    <w:abstractNumId w:val="9"/>
  </w:num>
  <w:num w:numId="18">
    <w:abstractNumId w:val="16"/>
  </w:num>
  <w:num w:numId="19">
    <w:abstractNumId w:val="15"/>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84479"/>
    <w:rsid w:val="0000039C"/>
    <w:rsid w:val="000070E0"/>
    <w:rsid w:val="00021543"/>
    <w:rsid w:val="0006177A"/>
    <w:rsid w:val="00070794"/>
    <w:rsid w:val="00070EB8"/>
    <w:rsid w:val="0007295A"/>
    <w:rsid w:val="00085B47"/>
    <w:rsid w:val="00092D02"/>
    <w:rsid w:val="000C1030"/>
    <w:rsid w:val="000D2E25"/>
    <w:rsid w:val="000F7502"/>
    <w:rsid w:val="0013711D"/>
    <w:rsid w:val="00153C65"/>
    <w:rsid w:val="00177B3E"/>
    <w:rsid w:val="001824ED"/>
    <w:rsid w:val="0018739C"/>
    <w:rsid w:val="0019329C"/>
    <w:rsid w:val="00194D62"/>
    <w:rsid w:val="001A75E6"/>
    <w:rsid w:val="001D0038"/>
    <w:rsid w:val="001D7925"/>
    <w:rsid w:val="00216A52"/>
    <w:rsid w:val="00244A2C"/>
    <w:rsid w:val="0025510F"/>
    <w:rsid w:val="002654C4"/>
    <w:rsid w:val="00277A39"/>
    <w:rsid w:val="002D7B5A"/>
    <w:rsid w:val="00312C9D"/>
    <w:rsid w:val="00330284"/>
    <w:rsid w:val="00344BDE"/>
    <w:rsid w:val="00362E42"/>
    <w:rsid w:val="00386472"/>
    <w:rsid w:val="00387A84"/>
    <w:rsid w:val="003C3888"/>
    <w:rsid w:val="003D12B0"/>
    <w:rsid w:val="00407611"/>
    <w:rsid w:val="00412CA2"/>
    <w:rsid w:val="00416257"/>
    <w:rsid w:val="004B5AD4"/>
    <w:rsid w:val="004C5F5A"/>
    <w:rsid w:val="004C6FBA"/>
    <w:rsid w:val="004D4A7E"/>
    <w:rsid w:val="004D65FA"/>
    <w:rsid w:val="004E0584"/>
    <w:rsid w:val="004E279D"/>
    <w:rsid w:val="004E6CD9"/>
    <w:rsid w:val="00505CA6"/>
    <w:rsid w:val="00511E70"/>
    <w:rsid w:val="0056337B"/>
    <w:rsid w:val="00572D51"/>
    <w:rsid w:val="00577524"/>
    <w:rsid w:val="005846C0"/>
    <w:rsid w:val="005866BE"/>
    <w:rsid w:val="00595E7A"/>
    <w:rsid w:val="005A1C1A"/>
    <w:rsid w:val="005C2A4F"/>
    <w:rsid w:val="005D1C70"/>
    <w:rsid w:val="0063672B"/>
    <w:rsid w:val="0064418D"/>
    <w:rsid w:val="00653F69"/>
    <w:rsid w:val="0067655F"/>
    <w:rsid w:val="006F2D91"/>
    <w:rsid w:val="006F3515"/>
    <w:rsid w:val="006F5C77"/>
    <w:rsid w:val="007038C6"/>
    <w:rsid w:val="00732348"/>
    <w:rsid w:val="00756AAA"/>
    <w:rsid w:val="00757919"/>
    <w:rsid w:val="00786137"/>
    <w:rsid w:val="00786BFA"/>
    <w:rsid w:val="00787142"/>
    <w:rsid w:val="00787ED2"/>
    <w:rsid w:val="007B5B01"/>
    <w:rsid w:val="0081591F"/>
    <w:rsid w:val="008215AC"/>
    <w:rsid w:val="00826916"/>
    <w:rsid w:val="00837B01"/>
    <w:rsid w:val="008457FE"/>
    <w:rsid w:val="008474A3"/>
    <w:rsid w:val="00870538"/>
    <w:rsid w:val="008A5FAB"/>
    <w:rsid w:val="008D13CC"/>
    <w:rsid w:val="008E56A2"/>
    <w:rsid w:val="008F541C"/>
    <w:rsid w:val="00905558"/>
    <w:rsid w:val="00913AC5"/>
    <w:rsid w:val="00963905"/>
    <w:rsid w:val="009656FF"/>
    <w:rsid w:val="009658F7"/>
    <w:rsid w:val="00966D08"/>
    <w:rsid w:val="00970565"/>
    <w:rsid w:val="00986135"/>
    <w:rsid w:val="009902C3"/>
    <w:rsid w:val="009938EF"/>
    <w:rsid w:val="009A7455"/>
    <w:rsid w:val="009B0767"/>
    <w:rsid w:val="009C03B3"/>
    <w:rsid w:val="009D4DD5"/>
    <w:rsid w:val="00A04FDF"/>
    <w:rsid w:val="00A10584"/>
    <w:rsid w:val="00A153AA"/>
    <w:rsid w:val="00A50CAA"/>
    <w:rsid w:val="00A7118F"/>
    <w:rsid w:val="00AA2D5B"/>
    <w:rsid w:val="00AA54C5"/>
    <w:rsid w:val="00AB5BAE"/>
    <w:rsid w:val="00AC1CB0"/>
    <w:rsid w:val="00AD6E9B"/>
    <w:rsid w:val="00AF636D"/>
    <w:rsid w:val="00B25510"/>
    <w:rsid w:val="00B41ECD"/>
    <w:rsid w:val="00B63873"/>
    <w:rsid w:val="00B64162"/>
    <w:rsid w:val="00B67912"/>
    <w:rsid w:val="00B74122"/>
    <w:rsid w:val="00B84479"/>
    <w:rsid w:val="00BB72BD"/>
    <w:rsid w:val="00BF3211"/>
    <w:rsid w:val="00C07939"/>
    <w:rsid w:val="00C15785"/>
    <w:rsid w:val="00C87661"/>
    <w:rsid w:val="00C9312D"/>
    <w:rsid w:val="00CB1238"/>
    <w:rsid w:val="00D8292B"/>
    <w:rsid w:val="00D830A5"/>
    <w:rsid w:val="00DC6B39"/>
    <w:rsid w:val="00E27903"/>
    <w:rsid w:val="00E34A8E"/>
    <w:rsid w:val="00E44390"/>
    <w:rsid w:val="00E445F3"/>
    <w:rsid w:val="00E83E31"/>
    <w:rsid w:val="00EA4328"/>
    <w:rsid w:val="00EB2880"/>
    <w:rsid w:val="00EB6B2C"/>
    <w:rsid w:val="00F72172"/>
    <w:rsid w:val="00F82E9B"/>
    <w:rsid w:val="00FE7038"/>
    <w:rsid w:val="00FF60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qFormat="1"/>
    <w:lsdException w:name="Message Header" w:uiPriority="0"/>
    <w:lsdException w:name="Subtitle" w:semiHidden="0" w:uiPriority="11" w:unhideWhenUsed="0" w:qFormat="1"/>
    <w:lsdException w:name="Date" w:uiPriority="0"/>
    <w:lsdException w:name="Body Text First Indent" w:qFormat="1"/>
    <w:lsdException w:name="Body Text First Indent 2" w:uiPriority="0" w:qFormat="1"/>
    <w:lsdException w:name="FollowedHyperlink" w:uiPriority="0"/>
    <w:lsdException w:name="Strong" w:semiHidden="0" w:uiPriority="22" w:unhideWhenUsed="0" w:qFormat="1"/>
    <w:lsdException w:name="Emphasis" w:semiHidden="0" w:uiPriority="0" w:unhideWhenUsed="0" w:qFormat="1"/>
    <w:lsdException w:name="Document Map"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84479"/>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B84479"/>
    <w:pPr>
      <w:keepNext/>
      <w:keepLines/>
      <w:spacing w:before="340" w:after="330" w:line="576" w:lineRule="auto"/>
      <w:outlineLvl w:val="0"/>
    </w:pPr>
    <w:rPr>
      <w:b/>
      <w:bCs/>
      <w:kern w:val="44"/>
      <w:sz w:val="44"/>
      <w:szCs w:val="44"/>
    </w:rPr>
  </w:style>
  <w:style w:type="paragraph" w:styleId="2">
    <w:name w:val="heading 2"/>
    <w:basedOn w:val="a"/>
    <w:next w:val="a"/>
    <w:link w:val="2Char"/>
    <w:uiPriority w:val="99"/>
    <w:qFormat/>
    <w:rsid w:val="00B84479"/>
    <w:pPr>
      <w:keepNext/>
      <w:keepLines/>
      <w:spacing w:line="500" w:lineRule="exact"/>
      <w:jc w:val="center"/>
      <w:outlineLvl w:val="1"/>
    </w:pPr>
    <w:rPr>
      <w:rFonts w:ascii="Arial" w:eastAsia="黑体" w:hAnsi="Arial" w:cs="Arial"/>
      <w:b/>
      <w:bCs/>
      <w:sz w:val="30"/>
      <w:szCs w:val="30"/>
    </w:rPr>
  </w:style>
  <w:style w:type="paragraph" w:styleId="3">
    <w:name w:val="heading 3"/>
    <w:basedOn w:val="a"/>
    <w:next w:val="a"/>
    <w:link w:val="3Char"/>
    <w:uiPriority w:val="99"/>
    <w:qFormat/>
    <w:rsid w:val="00B84479"/>
    <w:pPr>
      <w:keepNext/>
      <w:keepLines/>
      <w:spacing w:before="260" w:after="260" w:line="412" w:lineRule="auto"/>
      <w:outlineLvl w:val="2"/>
    </w:pPr>
    <w:rPr>
      <w:b/>
      <w:bCs/>
      <w:sz w:val="32"/>
      <w:szCs w:val="32"/>
    </w:rPr>
  </w:style>
  <w:style w:type="paragraph" w:styleId="4">
    <w:name w:val="heading 4"/>
    <w:basedOn w:val="a"/>
    <w:next w:val="a"/>
    <w:link w:val="4Char"/>
    <w:qFormat/>
    <w:rsid w:val="00B84479"/>
    <w:pPr>
      <w:keepNext/>
      <w:keepLines/>
      <w:spacing w:before="280" w:after="290" w:line="372"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B844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B84479"/>
    <w:rPr>
      <w:sz w:val="18"/>
      <w:szCs w:val="18"/>
    </w:rPr>
  </w:style>
  <w:style w:type="paragraph" w:styleId="a5">
    <w:name w:val="footer"/>
    <w:basedOn w:val="a"/>
    <w:link w:val="Char0"/>
    <w:uiPriority w:val="99"/>
    <w:unhideWhenUsed/>
    <w:rsid w:val="00B84479"/>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B84479"/>
    <w:rPr>
      <w:sz w:val="18"/>
      <w:szCs w:val="18"/>
    </w:rPr>
  </w:style>
  <w:style w:type="character" w:customStyle="1" w:styleId="1Char">
    <w:name w:val="标题 1 Char"/>
    <w:basedOn w:val="a1"/>
    <w:link w:val="1"/>
    <w:uiPriority w:val="99"/>
    <w:rsid w:val="00B84479"/>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B84479"/>
    <w:rPr>
      <w:rFonts w:ascii="Arial" w:eastAsia="黑体" w:hAnsi="Arial" w:cs="Arial"/>
      <w:b/>
      <w:bCs/>
      <w:sz w:val="30"/>
      <w:szCs w:val="30"/>
    </w:rPr>
  </w:style>
  <w:style w:type="character" w:customStyle="1" w:styleId="3Char">
    <w:name w:val="标题 3 Char"/>
    <w:basedOn w:val="a1"/>
    <w:link w:val="3"/>
    <w:uiPriority w:val="99"/>
    <w:rsid w:val="00B84479"/>
    <w:rPr>
      <w:rFonts w:ascii="Times New Roman" w:eastAsia="宋体" w:hAnsi="Times New Roman" w:cs="Times New Roman"/>
      <w:b/>
      <w:bCs/>
      <w:sz w:val="32"/>
      <w:szCs w:val="32"/>
    </w:rPr>
  </w:style>
  <w:style w:type="character" w:customStyle="1" w:styleId="4Char">
    <w:name w:val="标题 4 Char"/>
    <w:basedOn w:val="a1"/>
    <w:link w:val="4"/>
    <w:rsid w:val="00B84479"/>
    <w:rPr>
      <w:rFonts w:ascii="Arial" w:eastAsia="黑体" w:hAnsi="Arial" w:cs="Times New Roman"/>
      <w:b/>
      <w:sz w:val="28"/>
      <w:szCs w:val="21"/>
    </w:rPr>
  </w:style>
  <w:style w:type="paragraph" w:styleId="a6">
    <w:name w:val="Body Text"/>
    <w:basedOn w:val="a"/>
    <w:link w:val="Char1"/>
    <w:uiPriority w:val="99"/>
    <w:unhideWhenUsed/>
    <w:qFormat/>
    <w:rsid w:val="00B84479"/>
    <w:pPr>
      <w:spacing w:after="120"/>
    </w:pPr>
  </w:style>
  <w:style w:type="character" w:customStyle="1" w:styleId="Char1">
    <w:name w:val="正文文本 Char"/>
    <w:basedOn w:val="a1"/>
    <w:link w:val="a6"/>
    <w:qFormat/>
    <w:rsid w:val="00B84479"/>
    <w:rPr>
      <w:rFonts w:ascii="Times New Roman" w:eastAsia="宋体" w:hAnsi="Times New Roman" w:cs="Times New Roman"/>
      <w:szCs w:val="21"/>
    </w:rPr>
  </w:style>
  <w:style w:type="paragraph" w:styleId="a0">
    <w:name w:val="Body Text First Indent"/>
    <w:basedOn w:val="a6"/>
    <w:next w:val="20"/>
    <w:link w:val="Char2"/>
    <w:uiPriority w:val="99"/>
    <w:unhideWhenUsed/>
    <w:qFormat/>
    <w:rsid w:val="00B84479"/>
    <w:pPr>
      <w:spacing w:before="100" w:beforeAutospacing="1" w:line="360" w:lineRule="auto"/>
      <w:ind w:firstLineChars="100" w:firstLine="420"/>
    </w:pPr>
  </w:style>
  <w:style w:type="character" w:customStyle="1" w:styleId="Char2">
    <w:name w:val="正文首行缩进 Char"/>
    <w:basedOn w:val="Char1"/>
    <w:link w:val="a0"/>
    <w:uiPriority w:val="99"/>
    <w:qFormat/>
    <w:rsid w:val="00B84479"/>
  </w:style>
  <w:style w:type="paragraph" w:styleId="a7">
    <w:name w:val="Body Text Indent"/>
    <w:basedOn w:val="a"/>
    <w:link w:val="Char3"/>
    <w:uiPriority w:val="99"/>
    <w:unhideWhenUsed/>
    <w:rsid w:val="00B84479"/>
    <w:pPr>
      <w:spacing w:after="120"/>
      <w:ind w:leftChars="200" w:left="420"/>
    </w:pPr>
  </w:style>
  <w:style w:type="character" w:customStyle="1" w:styleId="Char3">
    <w:name w:val="正文文本缩进 Char"/>
    <w:basedOn w:val="a1"/>
    <w:link w:val="a7"/>
    <w:uiPriority w:val="99"/>
    <w:semiHidden/>
    <w:rsid w:val="00B84479"/>
    <w:rPr>
      <w:rFonts w:ascii="Times New Roman" w:eastAsia="宋体" w:hAnsi="Times New Roman" w:cs="Times New Roman"/>
      <w:szCs w:val="21"/>
    </w:rPr>
  </w:style>
  <w:style w:type="paragraph" w:styleId="20">
    <w:name w:val="Body Text First Indent 2"/>
    <w:basedOn w:val="a7"/>
    <w:link w:val="2Char0"/>
    <w:qFormat/>
    <w:rsid w:val="00B84479"/>
    <w:pPr>
      <w:adjustRightInd w:val="0"/>
      <w:spacing w:after="0"/>
      <w:ind w:leftChars="0" w:left="960" w:firstLineChars="200" w:firstLine="420"/>
      <w:jc w:val="left"/>
    </w:pPr>
    <w:rPr>
      <w:rFonts w:ascii="楷体_GB2312"/>
      <w:kern w:val="0"/>
      <w:sz w:val="28"/>
      <w:szCs w:val="28"/>
    </w:rPr>
  </w:style>
  <w:style w:type="character" w:customStyle="1" w:styleId="2Char0">
    <w:name w:val="正文首行缩进 2 Char"/>
    <w:basedOn w:val="Char3"/>
    <w:link w:val="20"/>
    <w:rsid w:val="00B84479"/>
    <w:rPr>
      <w:rFonts w:ascii="楷体_GB2312"/>
      <w:kern w:val="0"/>
      <w:sz w:val="28"/>
      <w:szCs w:val="28"/>
    </w:rPr>
  </w:style>
  <w:style w:type="paragraph" w:styleId="a8">
    <w:name w:val="Normal Indent"/>
    <w:basedOn w:val="a"/>
    <w:link w:val="Char4"/>
    <w:unhideWhenUsed/>
    <w:rsid w:val="00B84479"/>
    <w:pPr>
      <w:adjustRightInd w:val="0"/>
      <w:spacing w:line="360" w:lineRule="atLeast"/>
      <w:ind w:firstLine="420"/>
      <w:textAlignment w:val="baseline"/>
    </w:pPr>
  </w:style>
  <w:style w:type="character" w:customStyle="1" w:styleId="Char4">
    <w:name w:val="正文缩进 Char"/>
    <w:link w:val="a8"/>
    <w:rsid w:val="00B84479"/>
    <w:rPr>
      <w:rFonts w:ascii="Times New Roman" w:eastAsia="宋体" w:hAnsi="Times New Roman" w:cs="Times New Roman"/>
      <w:szCs w:val="21"/>
    </w:rPr>
  </w:style>
  <w:style w:type="paragraph" w:styleId="a9">
    <w:name w:val="Document Map"/>
    <w:basedOn w:val="a"/>
    <w:link w:val="Char5"/>
    <w:uiPriority w:val="99"/>
    <w:unhideWhenUsed/>
    <w:qFormat/>
    <w:rsid w:val="00B84479"/>
    <w:rPr>
      <w:rFonts w:ascii="宋体"/>
      <w:kern w:val="0"/>
      <w:sz w:val="18"/>
      <w:szCs w:val="18"/>
    </w:rPr>
  </w:style>
  <w:style w:type="character" w:customStyle="1" w:styleId="Char5">
    <w:name w:val="文档结构图 Char"/>
    <w:basedOn w:val="a1"/>
    <w:link w:val="a9"/>
    <w:uiPriority w:val="99"/>
    <w:qFormat/>
    <w:rsid w:val="00B84479"/>
    <w:rPr>
      <w:rFonts w:ascii="宋体" w:eastAsia="宋体" w:hAnsi="Times New Roman" w:cs="Times New Roman"/>
      <w:kern w:val="0"/>
      <w:sz w:val="18"/>
      <w:szCs w:val="18"/>
    </w:rPr>
  </w:style>
  <w:style w:type="paragraph" w:styleId="aa">
    <w:name w:val="annotation text"/>
    <w:basedOn w:val="a"/>
    <w:link w:val="Char6"/>
    <w:rsid w:val="00B84479"/>
    <w:pPr>
      <w:adjustRightInd w:val="0"/>
      <w:spacing w:line="360" w:lineRule="atLeast"/>
      <w:jc w:val="left"/>
      <w:textAlignment w:val="baseline"/>
    </w:pPr>
    <w:rPr>
      <w:kern w:val="0"/>
      <w:sz w:val="24"/>
      <w:szCs w:val="20"/>
    </w:rPr>
  </w:style>
  <w:style w:type="character" w:customStyle="1" w:styleId="Char6">
    <w:name w:val="批注文字 Char"/>
    <w:basedOn w:val="a1"/>
    <w:link w:val="aa"/>
    <w:rsid w:val="00B84479"/>
    <w:rPr>
      <w:rFonts w:ascii="Times New Roman" w:eastAsia="宋体" w:hAnsi="Times New Roman" w:cs="Times New Roman"/>
      <w:kern w:val="0"/>
      <w:sz w:val="24"/>
      <w:szCs w:val="20"/>
    </w:rPr>
  </w:style>
  <w:style w:type="paragraph" w:styleId="ab">
    <w:name w:val="Plain Text"/>
    <w:basedOn w:val="a"/>
    <w:link w:val="Char7"/>
    <w:uiPriority w:val="99"/>
    <w:unhideWhenUsed/>
    <w:rsid w:val="00B84479"/>
    <w:rPr>
      <w:rFonts w:ascii="宋体" w:hAnsi="Courier New" w:cs="Courier New"/>
    </w:rPr>
  </w:style>
  <w:style w:type="character" w:customStyle="1" w:styleId="Char7">
    <w:name w:val="纯文本 Char"/>
    <w:basedOn w:val="a1"/>
    <w:link w:val="ab"/>
    <w:uiPriority w:val="99"/>
    <w:rsid w:val="00B84479"/>
    <w:rPr>
      <w:rFonts w:ascii="宋体" w:eastAsia="宋体" w:hAnsi="Courier New" w:cs="Courier New"/>
      <w:szCs w:val="21"/>
    </w:rPr>
  </w:style>
  <w:style w:type="paragraph" w:styleId="ac">
    <w:name w:val="Date"/>
    <w:basedOn w:val="a"/>
    <w:next w:val="a"/>
    <w:link w:val="Char8"/>
    <w:rsid w:val="00B84479"/>
    <w:pPr>
      <w:ind w:leftChars="2500" w:left="100"/>
    </w:pPr>
  </w:style>
  <w:style w:type="character" w:customStyle="1" w:styleId="Char8">
    <w:name w:val="日期 Char"/>
    <w:basedOn w:val="a1"/>
    <w:link w:val="ac"/>
    <w:rsid w:val="00B84479"/>
    <w:rPr>
      <w:rFonts w:ascii="Times New Roman" w:eastAsia="宋体" w:hAnsi="Times New Roman" w:cs="Times New Roman"/>
      <w:szCs w:val="21"/>
    </w:rPr>
  </w:style>
  <w:style w:type="paragraph" w:styleId="10">
    <w:name w:val="toc 1"/>
    <w:basedOn w:val="a"/>
    <w:next w:val="a"/>
    <w:uiPriority w:val="39"/>
    <w:unhideWhenUsed/>
    <w:rsid w:val="00B84479"/>
  </w:style>
  <w:style w:type="paragraph" w:styleId="21">
    <w:name w:val="toc 2"/>
    <w:basedOn w:val="a"/>
    <w:next w:val="a"/>
    <w:uiPriority w:val="39"/>
    <w:unhideWhenUsed/>
    <w:rsid w:val="00B84479"/>
    <w:pPr>
      <w:ind w:leftChars="200" w:left="420"/>
    </w:pPr>
  </w:style>
  <w:style w:type="paragraph" w:styleId="22">
    <w:name w:val="Body Text 2"/>
    <w:basedOn w:val="a"/>
    <w:link w:val="2Char1"/>
    <w:uiPriority w:val="99"/>
    <w:unhideWhenUsed/>
    <w:rsid w:val="00B84479"/>
    <w:rPr>
      <w:rFonts w:eastAsia="楷体_GB2312"/>
      <w:sz w:val="32"/>
      <w:szCs w:val="32"/>
    </w:rPr>
  </w:style>
  <w:style w:type="character" w:customStyle="1" w:styleId="2Char1">
    <w:name w:val="正文文本 2 Char"/>
    <w:basedOn w:val="a1"/>
    <w:link w:val="22"/>
    <w:uiPriority w:val="99"/>
    <w:rsid w:val="00B84479"/>
    <w:rPr>
      <w:rFonts w:ascii="Times New Roman" w:eastAsia="楷体_GB2312" w:hAnsi="Times New Roman" w:cs="Times New Roman"/>
      <w:sz w:val="32"/>
      <w:szCs w:val="32"/>
    </w:rPr>
  </w:style>
  <w:style w:type="paragraph" w:styleId="ad">
    <w:name w:val="Message Header"/>
    <w:basedOn w:val="a"/>
    <w:link w:val="Char9"/>
    <w:rsid w:val="00B84479"/>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character" w:customStyle="1" w:styleId="Char9">
    <w:name w:val="信息标题 Char"/>
    <w:basedOn w:val="a1"/>
    <w:link w:val="ad"/>
    <w:rsid w:val="00B84479"/>
    <w:rPr>
      <w:rFonts w:ascii="Arial" w:eastAsia="宋体" w:hAnsi="Arial" w:cs="Times New Roman"/>
      <w:sz w:val="24"/>
      <w:szCs w:val="21"/>
      <w:shd w:val="pct20" w:color="auto" w:fill="auto"/>
    </w:rPr>
  </w:style>
  <w:style w:type="paragraph" w:styleId="ae">
    <w:name w:val="Normal (Web)"/>
    <w:basedOn w:val="a"/>
    <w:unhideWhenUsed/>
    <w:qFormat/>
    <w:rsid w:val="00B84479"/>
    <w:pPr>
      <w:widowControl/>
      <w:jc w:val="left"/>
    </w:pPr>
    <w:rPr>
      <w:rFonts w:ascii="宋体" w:hAnsi="宋体" w:cs="宋体"/>
      <w:kern w:val="0"/>
      <w:sz w:val="24"/>
      <w:szCs w:val="24"/>
    </w:rPr>
  </w:style>
  <w:style w:type="paragraph" w:styleId="af">
    <w:name w:val="Title"/>
    <w:basedOn w:val="a"/>
    <w:next w:val="a"/>
    <w:link w:val="Chara"/>
    <w:qFormat/>
    <w:rsid w:val="00B84479"/>
    <w:pPr>
      <w:spacing w:before="240" w:after="60"/>
      <w:jc w:val="center"/>
      <w:outlineLvl w:val="0"/>
    </w:pPr>
    <w:rPr>
      <w:rFonts w:ascii="Cambria" w:hAnsi="Cambria"/>
      <w:b/>
      <w:bCs/>
      <w:sz w:val="32"/>
      <w:szCs w:val="32"/>
    </w:rPr>
  </w:style>
  <w:style w:type="character" w:customStyle="1" w:styleId="Chara">
    <w:name w:val="标题 Char"/>
    <w:basedOn w:val="a1"/>
    <w:link w:val="af"/>
    <w:rsid w:val="00B84479"/>
    <w:rPr>
      <w:rFonts w:ascii="Cambria" w:eastAsia="宋体" w:hAnsi="Cambria" w:cs="Times New Roman"/>
      <w:b/>
      <w:bCs/>
      <w:sz w:val="32"/>
      <w:szCs w:val="32"/>
    </w:rPr>
  </w:style>
  <w:style w:type="table" w:styleId="af0">
    <w:name w:val="Table Grid"/>
    <w:basedOn w:val="a2"/>
    <w:uiPriority w:val="59"/>
    <w:unhideWhenUsed/>
    <w:rsid w:val="00B84479"/>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basedOn w:val="a1"/>
    <w:rsid w:val="00B84479"/>
    <w:rPr>
      <w:color w:val="333333"/>
      <w:u w:val="none"/>
    </w:rPr>
  </w:style>
  <w:style w:type="character" w:styleId="af2">
    <w:name w:val="Emphasis"/>
    <w:basedOn w:val="a1"/>
    <w:qFormat/>
    <w:rsid w:val="00B84479"/>
    <w:rPr>
      <w:b w:val="0"/>
      <w:i w:val="0"/>
    </w:rPr>
  </w:style>
  <w:style w:type="character" w:styleId="af3">
    <w:name w:val="Hyperlink"/>
    <w:basedOn w:val="a1"/>
    <w:uiPriority w:val="99"/>
    <w:unhideWhenUsed/>
    <w:rsid w:val="00B84479"/>
    <w:rPr>
      <w:color w:val="333333"/>
      <w:u w:val="none"/>
    </w:rPr>
  </w:style>
  <w:style w:type="character" w:styleId="af4">
    <w:name w:val="annotation reference"/>
    <w:rsid w:val="00B84479"/>
    <w:rPr>
      <w:rFonts w:ascii="Times New Roman" w:eastAsia="宋体" w:hAnsi="Times New Roman" w:cs="Times New Roman"/>
      <w:sz w:val="21"/>
      <w:szCs w:val="21"/>
    </w:rPr>
  </w:style>
  <w:style w:type="character" w:customStyle="1" w:styleId="fr4">
    <w:name w:val="fr4"/>
    <w:basedOn w:val="a1"/>
    <w:rsid w:val="00B84479"/>
  </w:style>
  <w:style w:type="character" w:customStyle="1" w:styleId="gb-jt">
    <w:name w:val="gb-jt"/>
    <w:basedOn w:val="a1"/>
    <w:rsid w:val="00B84479"/>
  </w:style>
  <w:style w:type="character" w:customStyle="1" w:styleId="fl">
    <w:name w:val="fl"/>
    <w:basedOn w:val="a1"/>
    <w:rsid w:val="00B84479"/>
    <w:rPr>
      <w:color w:val="666666"/>
    </w:rPr>
  </w:style>
  <w:style w:type="character" w:customStyle="1" w:styleId="right">
    <w:name w:val="right"/>
    <w:basedOn w:val="a1"/>
    <w:rsid w:val="00B84479"/>
    <w:rPr>
      <w:color w:val="999999"/>
      <w:sz w:val="18"/>
      <w:szCs w:val="18"/>
    </w:rPr>
  </w:style>
  <w:style w:type="character" w:customStyle="1" w:styleId="blue">
    <w:name w:val="blue"/>
    <w:basedOn w:val="a1"/>
    <w:rsid w:val="00B84479"/>
    <w:rPr>
      <w:color w:val="0371C6"/>
      <w:sz w:val="21"/>
      <w:szCs w:val="21"/>
    </w:rPr>
  </w:style>
  <w:style w:type="character" w:customStyle="1" w:styleId="red">
    <w:name w:val="red"/>
    <w:basedOn w:val="a1"/>
    <w:rsid w:val="00B84479"/>
    <w:rPr>
      <w:color w:val="FF0000"/>
      <w:sz w:val="21"/>
      <w:szCs w:val="21"/>
    </w:rPr>
  </w:style>
  <w:style w:type="character" w:customStyle="1" w:styleId="16">
    <w:name w:val="16"/>
    <w:basedOn w:val="a1"/>
    <w:rsid w:val="00B84479"/>
    <w:rPr>
      <w:rFonts w:ascii="Arial" w:eastAsia="黑体" w:hAnsi="Arial" w:cs="Arial" w:hint="default"/>
      <w:b/>
      <w:bCs/>
      <w:sz w:val="30"/>
      <w:szCs w:val="30"/>
    </w:rPr>
  </w:style>
  <w:style w:type="character" w:customStyle="1" w:styleId="red1">
    <w:name w:val="red1"/>
    <w:basedOn w:val="a1"/>
    <w:rsid w:val="00B84479"/>
    <w:rPr>
      <w:color w:val="FF0000"/>
      <w:sz w:val="24"/>
      <w:szCs w:val="24"/>
    </w:rPr>
  </w:style>
  <w:style w:type="character" w:customStyle="1" w:styleId="hover24">
    <w:name w:val="hover24"/>
    <w:basedOn w:val="a1"/>
    <w:rsid w:val="00B84479"/>
  </w:style>
  <w:style w:type="character" w:customStyle="1" w:styleId="15">
    <w:name w:val="15"/>
    <w:basedOn w:val="a1"/>
    <w:rsid w:val="00B84479"/>
    <w:rPr>
      <w:rFonts w:ascii="Times New Roman" w:hAnsi="Times New Roman" w:cs="Times New Roman" w:hint="default"/>
      <w:b/>
      <w:bCs/>
      <w:kern w:val="44"/>
      <w:sz w:val="44"/>
      <w:szCs w:val="44"/>
    </w:rPr>
  </w:style>
  <w:style w:type="character" w:customStyle="1" w:styleId="right1">
    <w:name w:val="right1"/>
    <w:basedOn w:val="a1"/>
    <w:rsid w:val="00B84479"/>
    <w:rPr>
      <w:color w:val="999999"/>
    </w:rPr>
  </w:style>
  <w:style w:type="character" w:customStyle="1" w:styleId="hover16">
    <w:name w:val="hover16"/>
    <w:basedOn w:val="a1"/>
    <w:rsid w:val="00B84479"/>
  </w:style>
  <w:style w:type="character" w:customStyle="1" w:styleId="hover15">
    <w:name w:val="hover15"/>
    <w:basedOn w:val="a1"/>
    <w:rsid w:val="00B84479"/>
  </w:style>
  <w:style w:type="character" w:customStyle="1" w:styleId="green">
    <w:name w:val="green"/>
    <w:basedOn w:val="a1"/>
    <w:rsid w:val="00B84479"/>
    <w:rPr>
      <w:color w:val="58B200"/>
      <w:sz w:val="21"/>
      <w:szCs w:val="21"/>
    </w:rPr>
  </w:style>
  <w:style w:type="paragraph" w:customStyle="1" w:styleId="11">
    <w:name w:val="无间隔1"/>
    <w:basedOn w:val="a"/>
    <w:uiPriority w:val="99"/>
    <w:qFormat/>
    <w:rsid w:val="00B84479"/>
    <w:pPr>
      <w:spacing w:line="400" w:lineRule="exact"/>
    </w:pPr>
    <w:rPr>
      <w:sz w:val="24"/>
    </w:rPr>
  </w:style>
  <w:style w:type="paragraph" w:customStyle="1" w:styleId="127678">
    <w:name w:val="样式 左侧: 1.27 厘米 段前: 6 磅 段后: 7.8 磅"/>
    <w:basedOn w:val="a"/>
    <w:qFormat/>
    <w:rsid w:val="00B84479"/>
    <w:pPr>
      <w:spacing w:before="120" w:after="156" w:line="360" w:lineRule="auto"/>
      <w:ind w:left="720"/>
    </w:pPr>
    <w:rPr>
      <w:sz w:val="24"/>
      <w:szCs w:val="24"/>
    </w:rPr>
  </w:style>
  <w:style w:type="paragraph" w:customStyle="1" w:styleId="Style3">
    <w:name w:val="_Style 3"/>
    <w:basedOn w:val="a"/>
    <w:uiPriority w:val="34"/>
    <w:qFormat/>
    <w:rsid w:val="00B84479"/>
    <w:pPr>
      <w:ind w:firstLineChars="200" w:firstLine="420"/>
    </w:pPr>
    <w:rPr>
      <w:rFonts w:ascii="Calibri" w:hAnsi="Calibri"/>
      <w:szCs w:val="22"/>
    </w:rPr>
  </w:style>
  <w:style w:type="paragraph" w:customStyle="1" w:styleId="2TimesNewRoman5020">
    <w:name w:val="样式 标题 2 + Times New Roman 四号 非加粗 段前: 5 磅 段后: 0 磅 行距: 固定值 20..."/>
    <w:basedOn w:val="2"/>
    <w:qFormat/>
    <w:rsid w:val="00B84479"/>
    <w:pPr>
      <w:spacing w:before="100" w:after="100" w:afterAutospacing="1" w:line="400" w:lineRule="exact"/>
    </w:pPr>
    <w:rPr>
      <w:rFonts w:ascii="Times New Roman" w:hAnsi="Times New Roman" w:cs="宋体"/>
      <w:b w:val="0"/>
      <w:bCs w:val="0"/>
      <w:sz w:val="28"/>
      <w:szCs w:val="28"/>
    </w:rPr>
  </w:style>
  <w:style w:type="paragraph" w:customStyle="1" w:styleId="378020">
    <w:name w:val="样式 标题 3 + (中文) 黑体 小四 非加粗 段前: 7.8 磅 段后: 0 磅 行距: 固定值 20 磅"/>
    <w:basedOn w:val="3"/>
    <w:rsid w:val="00B84479"/>
    <w:pPr>
      <w:spacing w:before="0" w:after="0" w:line="400" w:lineRule="exact"/>
    </w:pPr>
    <w:rPr>
      <w:rFonts w:eastAsia="黑体" w:cs="宋体"/>
      <w:b w:val="0"/>
      <w:bCs w:val="0"/>
      <w:sz w:val="24"/>
      <w:szCs w:val="24"/>
    </w:rPr>
  </w:style>
  <w:style w:type="paragraph" w:customStyle="1" w:styleId="30">
    <w:name w:val="3级标题"/>
    <w:basedOn w:val="Style3"/>
    <w:qFormat/>
    <w:rsid w:val="00B84479"/>
    <w:pPr>
      <w:keepLines/>
      <w:widowControl/>
      <w:spacing w:before="120" w:after="120" w:line="360" w:lineRule="auto"/>
      <w:ind w:left="480" w:firstLineChars="0" w:firstLine="0"/>
      <w:contextualSpacing/>
      <w:jc w:val="left"/>
      <w:outlineLvl w:val="2"/>
    </w:pPr>
    <w:rPr>
      <w:rFonts w:ascii="Times New Roman" w:hAnsi="Times New Roman"/>
      <w:b/>
      <w:kern w:val="0"/>
      <w:sz w:val="32"/>
      <w:szCs w:val="36"/>
      <w:lang w:eastAsia="en-US" w:bidi="en-US"/>
    </w:rPr>
  </w:style>
  <w:style w:type="paragraph" w:customStyle="1" w:styleId="Default">
    <w:name w:val="Default"/>
    <w:qFormat/>
    <w:rsid w:val="00B84479"/>
    <w:pPr>
      <w:widowControl w:val="0"/>
      <w:autoSpaceDE w:val="0"/>
      <w:autoSpaceDN w:val="0"/>
      <w:adjustRightInd w:val="0"/>
    </w:pPr>
    <w:rPr>
      <w:rFonts w:ascii="宋体" w:eastAsia="宋体" w:hAnsi="Times New Roman" w:cs="宋体"/>
      <w:color w:val="000000"/>
      <w:kern w:val="0"/>
      <w:sz w:val="24"/>
      <w:szCs w:val="24"/>
    </w:rPr>
  </w:style>
  <w:style w:type="paragraph" w:customStyle="1" w:styleId="TableParagraph">
    <w:name w:val="Table Paragraph"/>
    <w:basedOn w:val="a"/>
    <w:uiPriority w:val="1"/>
    <w:qFormat/>
    <w:rsid w:val="00B84479"/>
    <w:pPr>
      <w:autoSpaceDE w:val="0"/>
      <w:autoSpaceDN w:val="0"/>
      <w:jc w:val="left"/>
    </w:pPr>
    <w:rPr>
      <w:rFonts w:ascii="宋体" w:hAnsi="宋体" w:cs="宋体"/>
      <w:kern w:val="0"/>
      <w:sz w:val="22"/>
      <w:szCs w:val="22"/>
    </w:rPr>
  </w:style>
  <w:style w:type="paragraph" w:customStyle="1" w:styleId="my">
    <w:name w:val="my正文"/>
    <w:basedOn w:val="a7"/>
    <w:qFormat/>
    <w:rsid w:val="00B84479"/>
    <w:pPr>
      <w:ind w:leftChars="0" w:left="0" w:firstLineChars="225" w:firstLine="225"/>
    </w:pPr>
    <w:rPr>
      <w:rFonts w:ascii="Calibri" w:hAnsi="Calibri"/>
      <w:szCs w:val="22"/>
    </w:rPr>
  </w:style>
  <w:style w:type="paragraph" w:customStyle="1" w:styleId="af5">
    <w:name w:val="图例"/>
    <w:basedOn w:val="a"/>
    <w:rsid w:val="00B84479"/>
    <w:pPr>
      <w:spacing w:before="120" w:after="120" w:line="360" w:lineRule="auto"/>
      <w:jc w:val="center"/>
    </w:pPr>
    <w:rPr>
      <w:rFonts w:eastAsia="仿宋_GB2312"/>
      <w:b/>
      <w:sz w:val="24"/>
      <w:szCs w:val="24"/>
    </w:rPr>
  </w:style>
  <w:style w:type="paragraph" w:customStyle="1" w:styleId="msolistparagraph0">
    <w:name w:val="msolistparagraph"/>
    <w:basedOn w:val="a"/>
    <w:rsid w:val="00B84479"/>
    <w:pPr>
      <w:ind w:firstLineChars="200" w:firstLine="420"/>
    </w:pPr>
    <w:rPr>
      <w:rFonts w:ascii="Calibri" w:hAnsi="Calibri" w:cs="宋体"/>
    </w:rPr>
  </w:style>
  <w:style w:type="paragraph" w:customStyle="1" w:styleId="CharCharCharCharCharCharChar">
    <w:name w:val="Char Char Char Char Char Char Char"/>
    <w:basedOn w:val="a"/>
    <w:rsid w:val="00B84479"/>
  </w:style>
  <w:style w:type="character" w:customStyle="1" w:styleId="font11">
    <w:name w:val="font11"/>
    <w:basedOn w:val="a1"/>
    <w:rsid w:val="00B84479"/>
    <w:rPr>
      <w:rFonts w:ascii="仿宋" w:eastAsia="仿宋" w:hAnsi="仿宋" w:cs="仿宋" w:hint="eastAsia"/>
      <w:color w:val="C00000"/>
      <w:sz w:val="21"/>
      <w:szCs w:val="21"/>
      <w:u w:val="none"/>
    </w:rPr>
  </w:style>
  <w:style w:type="paragraph" w:customStyle="1" w:styleId="12">
    <w:name w:val="正文1"/>
    <w:uiPriority w:val="99"/>
    <w:qFormat/>
    <w:rsid w:val="00B84479"/>
    <w:pPr>
      <w:jc w:val="both"/>
    </w:pPr>
    <w:rPr>
      <w:rFonts w:ascii="Microsoft JhengHei Light" w:eastAsia="宋体" w:hAnsi="Microsoft JhengHei Light" w:cs="Microsoft JhengHei Light"/>
      <w:szCs w:val="21"/>
    </w:rPr>
  </w:style>
  <w:style w:type="paragraph" w:customStyle="1" w:styleId="style4">
    <w:name w:val="style4"/>
    <w:basedOn w:val="a"/>
    <w:next w:val="a"/>
    <w:qFormat/>
    <w:rsid w:val="00B84479"/>
    <w:pPr>
      <w:widowControl/>
      <w:spacing w:before="280" w:after="280"/>
    </w:pPr>
    <w:rPr>
      <w:rFonts w:ascii="宋体"/>
      <w:sz w:val="18"/>
      <w:szCs w:val="24"/>
    </w:rPr>
  </w:style>
  <w:style w:type="paragraph" w:customStyle="1" w:styleId="13">
    <w:name w:val="列出段落1"/>
    <w:basedOn w:val="a"/>
    <w:uiPriority w:val="34"/>
    <w:qFormat/>
    <w:rsid w:val="00B84479"/>
    <w:pPr>
      <w:ind w:firstLineChars="200" w:firstLine="420"/>
    </w:pPr>
    <w:rPr>
      <w:rFonts w:ascii="Calibri" w:hAnsi="Calibri"/>
      <w:szCs w:val="24"/>
    </w:rPr>
  </w:style>
  <w:style w:type="paragraph" w:customStyle="1" w:styleId="23">
    <w:name w:val="列出段落2"/>
    <w:basedOn w:val="a"/>
    <w:uiPriority w:val="34"/>
    <w:qFormat/>
    <w:rsid w:val="00B84479"/>
    <w:pPr>
      <w:ind w:left="420" w:hanging="420"/>
      <w:jc w:val="left"/>
    </w:pPr>
    <w:rPr>
      <w:rFonts w:ascii="宋体" w:hAnsi="宋体" w:cs="宋体"/>
    </w:rPr>
  </w:style>
  <w:style w:type="paragraph" w:customStyle="1" w:styleId="af6">
    <w:name w:val="*正文"/>
    <w:basedOn w:val="a"/>
    <w:uiPriority w:val="99"/>
    <w:qFormat/>
    <w:rsid w:val="00B84479"/>
    <w:pPr>
      <w:spacing w:line="360" w:lineRule="auto"/>
      <w:ind w:firstLineChars="200" w:firstLine="480"/>
    </w:pPr>
    <w:rPr>
      <w:rFonts w:ascii="宋体" w:hAnsi="宋体"/>
      <w:kern w:val="0"/>
      <w:sz w:val="24"/>
      <w:szCs w:val="24"/>
    </w:rPr>
  </w:style>
  <w:style w:type="paragraph" w:customStyle="1" w:styleId="Bodytext1">
    <w:name w:val="Body text|1"/>
    <w:basedOn w:val="a"/>
    <w:qFormat/>
    <w:rsid w:val="00B84479"/>
    <w:pPr>
      <w:spacing w:line="427" w:lineRule="auto"/>
      <w:ind w:firstLine="400"/>
      <w:jc w:val="left"/>
    </w:pPr>
    <w:rPr>
      <w:rFonts w:ascii="宋体" w:hAnsi="宋体" w:cs="宋体"/>
      <w:kern w:val="0"/>
      <w:sz w:val="20"/>
      <w:szCs w:val="20"/>
      <w:lang w:val="zh-TW" w:eastAsia="zh-TW" w:bidi="zh-TW"/>
    </w:rPr>
  </w:style>
  <w:style w:type="paragraph" w:customStyle="1" w:styleId="Bodytext3">
    <w:name w:val="Body text|3"/>
    <w:basedOn w:val="a"/>
    <w:qFormat/>
    <w:rsid w:val="00B84479"/>
    <w:pPr>
      <w:spacing w:after="5300"/>
      <w:jc w:val="center"/>
    </w:pPr>
    <w:rPr>
      <w:rFonts w:ascii="宋体" w:hAnsi="宋体" w:cs="宋体"/>
      <w:b/>
      <w:bCs/>
      <w:kern w:val="0"/>
      <w:sz w:val="28"/>
      <w:szCs w:val="28"/>
      <w:lang w:val="zh-TW" w:eastAsia="zh-TW" w:bidi="zh-TW"/>
    </w:rPr>
  </w:style>
  <w:style w:type="paragraph" w:styleId="af7">
    <w:name w:val="Balloon Text"/>
    <w:basedOn w:val="a"/>
    <w:link w:val="Charb"/>
    <w:rsid w:val="00B84479"/>
    <w:rPr>
      <w:sz w:val="18"/>
      <w:szCs w:val="18"/>
    </w:rPr>
  </w:style>
  <w:style w:type="character" w:customStyle="1" w:styleId="Charb">
    <w:name w:val="批注框文本 Char"/>
    <w:basedOn w:val="a1"/>
    <w:link w:val="af7"/>
    <w:rsid w:val="00B84479"/>
    <w:rPr>
      <w:rFonts w:ascii="Times New Roman" w:eastAsia="宋体" w:hAnsi="Times New Roman" w:cs="Times New Roman"/>
      <w:sz w:val="18"/>
      <w:szCs w:val="18"/>
    </w:rPr>
  </w:style>
  <w:style w:type="paragraph" w:styleId="af8">
    <w:name w:val="List Paragraph"/>
    <w:basedOn w:val="a"/>
    <w:uiPriority w:val="34"/>
    <w:qFormat/>
    <w:rsid w:val="00B84479"/>
    <w:pPr>
      <w:ind w:firstLineChars="200" w:firstLine="420"/>
    </w:pPr>
    <w:rPr>
      <w:rFonts w:asciiTheme="minorHAnsi" w:eastAsiaTheme="minorEastAsia" w:hAnsiTheme="minorHAnsi" w:cstheme="minorBidi"/>
      <w:szCs w:val="22"/>
    </w:rPr>
  </w:style>
  <w:style w:type="paragraph" w:customStyle="1" w:styleId="Other1">
    <w:name w:val="Other|1"/>
    <w:basedOn w:val="a"/>
    <w:link w:val="Other10"/>
    <w:qFormat/>
    <w:rsid w:val="00870538"/>
    <w:pPr>
      <w:spacing w:line="427" w:lineRule="auto"/>
      <w:ind w:firstLine="400"/>
      <w:jc w:val="left"/>
    </w:pPr>
    <w:rPr>
      <w:rFonts w:ascii="宋体" w:hAnsi="宋体" w:cs="宋体"/>
      <w:kern w:val="0"/>
      <w:sz w:val="20"/>
      <w:szCs w:val="20"/>
      <w:lang w:val="zh-TW" w:eastAsia="zh-TW" w:bidi="zh-TW"/>
    </w:rPr>
  </w:style>
  <w:style w:type="character" w:customStyle="1" w:styleId="Other10">
    <w:name w:val="Other|1_"/>
    <w:basedOn w:val="a1"/>
    <w:link w:val="Other1"/>
    <w:qFormat/>
    <w:rsid w:val="00505CA6"/>
    <w:rPr>
      <w:rFonts w:ascii="宋体" w:eastAsia="宋体" w:hAnsi="宋体" w:cs="宋体"/>
      <w:kern w:val="0"/>
      <w:sz w:val="20"/>
      <w:szCs w:val="20"/>
      <w:lang w:val="zh-TW" w:eastAsia="zh-TW" w:bidi="zh-TW"/>
    </w:rPr>
  </w:style>
  <w:style w:type="character" w:customStyle="1" w:styleId="ca-161">
    <w:name w:val="ca-161"/>
    <w:qFormat/>
    <w:rsid w:val="00F82E9B"/>
    <w:rPr>
      <w:rFonts w:ascii="宋体" w:eastAsia="宋体" w:hAnsi="宋体" w:hint="eastAsia"/>
      <w:b/>
      <w:bCs/>
      <w:color w:val="000000"/>
      <w:spacing w:val="-20"/>
      <w:sz w:val="21"/>
      <w:szCs w:val="21"/>
    </w:rPr>
  </w:style>
  <w:style w:type="paragraph" w:styleId="af9">
    <w:name w:val="No Spacing"/>
    <w:uiPriority w:val="1"/>
    <w:qFormat/>
    <w:rsid w:val="00407611"/>
    <w:pPr>
      <w:widowControl w:val="0"/>
      <w:jc w:val="both"/>
    </w:pPr>
    <w:rPr>
      <w:rFonts w:ascii="Times New Roman" w:eastAsia="宋体" w:hAnsi="Times New Roman" w:cs="Times New Roman"/>
      <w:szCs w:val="21"/>
    </w:rPr>
  </w:style>
  <w:style w:type="paragraph" w:customStyle="1" w:styleId="NewNewNewNew">
    <w:name w:val="正文 New New New New"/>
    <w:qFormat/>
    <w:rsid w:val="005A1C1A"/>
    <w:pPr>
      <w:widowControl w:val="0"/>
      <w:jc w:val="both"/>
    </w:pPr>
    <w:rPr>
      <w:rFonts w:ascii="Times New Roman" w:eastAsia="宋体" w:hAnsi="Times New Roman" w:cs="Times New Roman"/>
      <w:kern w:val="0"/>
      <w:sz w:val="20"/>
      <w:szCs w:val="24"/>
    </w:rPr>
  </w:style>
  <w:style w:type="paragraph" w:customStyle="1" w:styleId="ListParagraph1">
    <w:name w:val="List Paragraph1"/>
    <w:basedOn w:val="a"/>
    <w:autoRedefine/>
    <w:uiPriority w:val="99"/>
    <w:qFormat/>
    <w:rsid w:val="00C15785"/>
    <w:pPr>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www.kfsggzyjyw.cn/kfggzy/"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67</Pages>
  <Words>4923</Words>
  <Characters>28067</Characters>
  <Application>Microsoft Office Word</Application>
  <DocSecurity>0</DocSecurity>
  <Lines>233</Lines>
  <Paragraphs>65</Paragraphs>
  <ScaleCrop>false</ScaleCrop>
  <Company>Organization</Company>
  <LinksUpToDate>false</LinksUpToDate>
  <CharactersWithSpaces>32925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杞县公共资源交易服务所:苏玉山</dc:creator>
  <cp:keywords/>
  <dc:description/>
  <cp:lastModifiedBy>杞县公共资源交易服务所:苏玉山</cp:lastModifiedBy>
  <cp:revision>17</cp:revision>
  <cp:lastPrinted>2024-07-24T07:38:00Z</cp:lastPrinted>
  <dcterms:created xsi:type="dcterms:W3CDTF">2025-04-15T08:29:00Z</dcterms:created>
  <dcterms:modified xsi:type="dcterms:W3CDTF">2025-04-17T07:31:00Z</dcterms:modified>
</cp:coreProperties>
</file>