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ABB9" w14:textId="0EB71B75" w:rsidR="00966577" w:rsidRPr="00EF284D" w:rsidRDefault="00EF284D" w:rsidP="00EF284D">
      <w:pPr>
        <w:jc w:val="center"/>
        <w:rPr>
          <w:rFonts w:ascii="宋体" w:hAnsi="宋体" w:cs="宋体"/>
          <w:b/>
          <w:bCs/>
          <w:spacing w:val="-6"/>
          <w:sz w:val="30"/>
          <w:szCs w:val="30"/>
        </w:rPr>
      </w:pPr>
      <w:bookmarkStart w:id="0" w:name="OLE_LINK2"/>
      <w:bookmarkStart w:id="1" w:name="OLE_LINK1"/>
      <w:r w:rsidRPr="00EF284D">
        <w:rPr>
          <w:rFonts w:ascii="宋体" w:hAnsi="宋体" w:cs="宋体"/>
          <w:b/>
          <w:bCs/>
          <w:spacing w:val="-6"/>
          <w:sz w:val="30"/>
          <w:szCs w:val="30"/>
        </w:rPr>
        <w:t>YZCG-DLT202</w:t>
      </w:r>
      <w:r w:rsidRPr="00EF284D">
        <w:rPr>
          <w:rFonts w:ascii="宋体" w:hAnsi="宋体" w:cs="宋体" w:hint="eastAsia"/>
          <w:b/>
          <w:bCs/>
          <w:spacing w:val="-6"/>
          <w:sz w:val="30"/>
          <w:szCs w:val="30"/>
        </w:rPr>
        <w:t>4038</w:t>
      </w:r>
      <w:r w:rsidR="00B70DC9" w:rsidRPr="00B70DC9">
        <w:rPr>
          <w:rFonts w:ascii="宋体" w:hAnsi="宋体" w:cs="宋体" w:hint="eastAsia"/>
          <w:b/>
          <w:bCs/>
          <w:spacing w:val="-6"/>
          <w:sz w:val="30"/>
          <w:szCs w:val="30"/>
        </w:rPr>
        <w:t>禹州市公路事业发展中心</w:t>
      </w:r>
      <w:bookmarkStart w:id="2" w:name="_Hlk168043532"/>
      <w:r w:rsidR="00B70DC9" w:rsidRPr="00B70DC9">
        <w:rPr>
          <w:rFonts w:ascii="宋体" w:hAnsi="宋体" w:cs="宋体" w:hint="eastAsia"/>
          <w:b/>
          <w:bCs/>
          <w:spacing w:val="-6"/>
          <w:sz w:val="30"/>
          <w:szCs w:val="30"/>
        </w:rPr>
        <w:t>国道234线禹州市安全设施精细化提升工程项目</w:t>
      </w:r>
      <w:bookmarkEnd w:id="2"/>
      <w:r w:rsidRPr="00EF284D">
        <w:rPr>
          <w:rFonts w:ascii="宋体" w:hAnsi="宋体" w:cs="宋体" w:hint="eastAsia"/>
          <w:b/>
          <w:bCs/>
          <w:spacing w:val="-6"/>
          <w:sz w:val="30"/>
          <w:szCs w:val="30"/>
        </w:rPr>
        <w:t>（不见面开标）</w:t>
      </w:r>
      <w:r w:rsidR="00B70DC9">
        <w:rPr>
          <w:rFonts w:ascii="宋体" w:hAnsi="宋体" w:cs="宋体" w:hint="eastAsia"/>
          <w:b/>
          <w:bCs/>
          <w:sz w:val="32"/>
          <w:szCs w:val="32"/>
        </w:rPr>
        <w:t>成交</w:t>
      </w:r>
      <w:r w:rsidR="00B70DC9" w:rsidRPr="00B70DC9">
        <w:rPr>
          <w:rFonts w:ascii="宋体" w:hAnsi="宋体" w:cs="宋体" w:hint="eastAsia"/>
          <w:b/>
          <w:bCs/>
          <w:sz w:val="32"/>
          <w:szCs w:val="32"/>
        </w:rPr>
        <w:t>公告</w:t>
      </w:r>
    </w:p>
    <w:p w14:paraId="29CEA78F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一、项目基本情况</w:t>
      </w:r>
    </w:p>
    <w:p w14:paraId="77FEDA22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1、采购项目编号：</w:t>
      </w:r>
      <w:r w:rsidRPr="00B70DC9">
        <w:rPr>
          <w:rFonts w:hAnsi="宋体" w:hint="eastAsia"/>
          <w:sz w:val="24"/>
          <w:szCs w:val="24"/>
        </w:rPr>
        <w:t>禹财竞谈</w:t>
      </w:r>
      <w:r w:rsidRPr="00B70DC9">
        <w:rPr>
          <w:rFonts w:hAnsi="宋体" w:hint="eastAsia"/>
          <w:sz w:val="24"/>
          <w:szCs w:val="24"/>
        </w:rPr>
        <w:t>-2024-24</w:t>
      </w:r>
    </w:p>
    <w:p w14:paraId="07034B9B" w14:textId="77777777" w:rsidR="00966577" w:rsidRPr="00B70DC9" w:rsidRDefault="00B70DC9">
      <w:pPr>
        <w:tabs>
          <w:tab w:val="left" w:pos="7095"/>
        </w:tabs>
        <w:spacing w:line="384" w:lineRule="auto"/>
        <w:ind w:firstLineChars="200" w:firstLine="480"/>
        <w:contextualSpacing/>
        <w:rPr>
          <w:rFonts w:hAnsi="宋体"/>
          <w:spacing w:val="-6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2、采购项目名称：</w:t>
      </w:r>
      <w:r w:rsidRPr="00B70DC9">
        <w:rPr>
          <w:rFonts w:ascii="宋体" w:hAnsi="宋体" w:cs="宋体" w:hint="eastAsia"/>
          <w:spacing w:val="-6"/>
          <w:sz w:val="24"/>
          <w:szCs w:val="24"/>
        </w:rPr>
        <w:t>禹州市公路事业发展中心国道234线禹州市安全设施精细化提升工程项目</w:t>
      </w:r>
    </w:p>
    <w:p w14:paraId="2478398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3、采购方式：竞争性谈判</w:t>
      </w:r>
    </w:p>
    <w:p w14:paraId="334396B5" w14:textId="77777777" w:rsidR="00966577" w:rsidRPr="00B70DC9" w:rsidRDefault="00B70DC9">
      <w:pPr>
        <w:widowControl/>
        <w:tabs>
          <w:tab w:val="center" w:pos="4153"/>
        </w:tabs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4、采购公告发布日期：2024年6月27日</w:t>
      </w:r>
    </w:p>
    <w:p w14:paraId="42F96D1A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5、评审日期：2024年7月3日</w:t>
      </w:r>
    </w:p>
    <w:p w14:paraId="75DB65FE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/>
          <w:bCs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sz w:val="24"/>
          <w:szCs w:val="24"/>
        </w:rPr>
        <w:t>二、成交</w:t>
      </w:r>
      <w:r w:rsidRPr="00B70DC9">
        <w:rPr>
          <w:rFonts w:asciiTheme="minorEastAsia" w:hAnsiTheme="minorEastAsia" w:cs="Arial"/>
          <w:b/>
          <w:bCs/>
          <w:sz w:val="24"/>
          <w:szCs w:val="24"/>
        </w:rPr>
        <w:t>情况</w:t>
      </w:r>
    </w:p>
    <w:tbl>
      <w:tblPr>
        <w:tblStyle w:val="ae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8"/>
        <w:gridCol w:w="451"/>
        <w:gridCol w:w="2202"/>
        <w:gridCol w:w="1417"/>
        <w:gridCol w:w="1706"/>
        <w:gridCol w:w="1458"/>
        <w:gridCol w:w="1773"/>
      </w:tblGrid>
      <w:tr w:rsidR="00966577" w14:paraId="0534F9CE" w14:textId="77777777" w:rsidTr="00C06EF7">
        <w:trPr>
          <w:trHeight w:val="484"/>
        </w:trPr>
        <w:tc>
          <w:tcPr>
            <w:tcW w:w="608" w:type="dxa"/>
            <w:vAlign w:val="center"/>
          </w:tcPr>
          <w:p w14:paraId="7CE4C285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</w:p>
        </w:tc>
        <w:tc>
          <w:tcPr>
            <w:tcW w:w="2653" w:type="dxa"/>
            <w:gridSpan w:val="2"/>
            <w:vAlign w:val="center"/>
          </w:tcPr>
          <w:p w14:paraId="6F077541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采购内容</w:t>
            </w:r>
          </w:p>
        </w:tc>
        <w:tc>
          <w:tcPr>
            <w:tcW w:w="1417" w:type="dxa"/>
            <w:vAlign w:val="center"/>
          </w:tcPr>
          <w:p w14:paraId="0C2A3215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1706" w:type="dxa"/>
            <w:vAlign w:val="center"/>
          </w:tcPr>
          <w:p w14:paraId="49CFFFA8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58" w:type="dxa"/>
            <w:vAlign w:val="center"/>
          </w:tcPr>
          <w:p w14:paraId="4B8FBA6E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中标金额</w:t>
            </w:r>
          </w:p>
        </w:tc>
        <w:tc>
          <w:tcPr>
            <w:tcW w:w="1773" w:type="dxa"/>
            <w:vAlign w:val="center"/>
          </w:tcPr>
          <w:p w14:paraId="63EFE51A" w14:textId="77777777" w:rsidR="00966577" w:rsidRDefault="00B70DC9" w:rsidP="00B70DC9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</w:tr>
      <w:tr w:rsidR="00966577" w14:paraId="2FB81380" w14:textId="77777777" w:rsidTr="00C06EF7">
        <w:trPr>
          <w:trHeight w:val="903"/>
        </w:trPr>
        <w:tc>
          <w:tcPr>
            <w:tcW w:w="608" w:type="dxa"/>
            <w:vMerge w:val="restart"/>
            <w:vAlign w:val="center"/>
          </w:tcPr>
          <w:p w14:paraId="5C6001C4" w14:textId="77777777" w:rsidR="00966577" w:rsidRDefault="00B70DC9" w:rsidP="00B70DC9">
            <w:pPr>
              <w:pStyle w:val="a4"/>
              <w:jc w:val="center"/>
              <w:rPr>
                <w:rFonts w:ascii="宋体" w:eastAsia="宋体" w:hAnsi="宋体" w:cs="宋体"/>
                <w:szCs w:val="21"/>
              </w:rPr>
            </w:pPr>
            <w:r w:rsidRPr="00B70DC9">
              <w:rPr>
                <w:rFonts w:ascii="宋体" w:eastAsia="宋体" w:hAnsi="宋体" w:cs="宋体"/>
                <w:szCs w:val="21"/>
              </w:rPr>
              <w:t>YZCG-DLT202</w:t>
            </w:r>
            <w:r w:rsidRPr="00B70DC9">
              <w:rPr>
                <w:rFonts w:ascii="宋体" w:eastAsia="宋体" w:hAnsi="宋体" w:cs="宋体" w:hint="eastAsia"/>
                <w:szCs w:val="21"/>
              </w:rPr>
              <w:t>4038</w:t>
            </w:r>
          </w:p>
        </w:tc>
        <w:tc>
          <w:tcPr>
            <w:tcW w:w="2653" w:type="dxa"/>
            <w:gridSpan w:val="2"/>
            <w:vAlign w:val="center"/>
          </w:tcPr>
          <w:p w14:paraId="6A30A34D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0DC9">
              <w:rPr>
                <w:rFonts w:ascii="宋体" w:hAnsi="宋体" w:cs="宋体" w:hint="eastAsia"/>
                <w:szCs w:val="21"/>
              </w:rPr>
              <w:t>禹州市公路事业发展中心国道234线禹州市安全设施精细化提升工程项目</w:t>
            </w:r>
          </w:p>
        </w:tc>
        <w:tc>
          <w:tcPr>
            <w:tcW w:w="1417" w:type="dxa"/>
            <w:vAlign w:val="center"/>
          </w:tcPr>
          <w:p w14:paraId="66F5BEC6" w14:textId="7C15EFDD" w:rsidR="00966577" w:rsidRDefault="00664523" w:rsidP="00B70D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64523">
              <w:rPr>
                <w:rFonts w:asciiTheme="minorEastAsia" w:hAnsiTheme="minorEastAsia" w:cs="Arial" w:hint="eastAsia"/>
                <w:kern w:val="0"/>
                <w:szCs w:val="21"/>
              </w:rPr>
              <w:t>禹州市公路养护工程有限公司</w:t>
            </w:r>
          </w:p>
        </w:tc>
        <w:tc>
          <w:tcPr>
            <w:tcW w:w="1706" w:type="dxa"/>
            <w:vAlign w:val="center"/>
          </w:tcPr>
          <w:p w14:paraId="7CA4B128" w14:textId="25130FC8" w:rsidR="00966577" w:rsidRDefault="00664523" w:rsidP="00B70DC9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64523">
              <w:rPr>
                <w:rFonts w:asciiTheme="minorEastAsia" w:hAnsiTheme="minorEastAsia" w:cs="Arial" w:hint="eastAsia"/>
                <w:kern w:val="0"/>
                <w:szCs w:val="21"/>
              </w:rPr>
              <w:t>禹州市人民防空大楼三楼</w:t>
            </w:r>
          </w:p>
        </w:tc>
        <w:tc>
          <w:tcPr>
            <w:tcW w:w="1458" w:type="dxa"/>
            <w:vAlign w:val="center"/>
          </w:tcPr>
          <w:p w14:paraId="552D35B4" w14:textId="60EEF628" w:rsidR="00966577" w:rsidRDefault="00EF284D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F284D">
              <w:rPr>
                <w:rFonts w:ascii="宋体" w:eastAsia="宋体" w:hAnsi="宋体" w:cs="宋体"/>
                <w:kern w:val="0"/>
                <w:szCs w:val="21"/>
              </w:rPr>
              <w:t>2709964.87</w:t>
            </w:r>
          </w:p>
        </w:tc>
        <w:tc>
          <w:tcPr>
            <w:tcW w:w="1773" w:type="dxa"/>
            <w:vAlign w:val="center"/>
          </w:tcPr>
          <w:p w14:paraId="42722311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  <w:tr w:rsidR="00966577" w14:paraId="68606F40" w14:textId="77777777" w:rsidTr="00C06EF7">
        <w:trPr>
          <w:trHeight w:val="398"/>
        </w:trPr>
        <w:tc>
          <w:tcPr>
            <w:tcW w:w="608" w:type="dxa"/>
            <w:vMerge/>
            <w:vAlign w:val="center"/>
          </w:tcPr>
          <w:p w14:paraId="43D0E48D" w14:textId="77777777" w:rsidR="00966577" w:rsidRDefault="00966577" w:rsidP="00B70DC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3FDCC0E7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vAlign w:val="center"/>
          </w:tcPr>
          <w:p w14:paraId="12E122EE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14:paraId="6205C319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施工范围</w:t>
            </w:r>
          </w:p>
        </w:tc>
        <w:tc>
          <w:tcPr>
            <w:tcW w:w="1706" w:type="dxa"/>
            <w:vAlign w:val="center"/>
          </w:tcPr>
          <w:p w14:paraId="121A9098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施工工期</w:t>
            </w:r>
          </w:p>
        </w:tc>
        <w:tc>
          <w:tcPr>
            <w:tcW w:w="1458" w:type="dxa"/>
            <w:vAlign w:val="center"/>
          </w:tcPr>
          <w:p w14:paraId="2029CA06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1773" w:type="dxa"/>
            <w:vAlign w:val="center"/>
          </w:tcPr>
          <w:p w14:paraId="7E38017F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执业证书</w:t>
            </w:r>
          </w:p>
          <w:p w14:paraId="459E639E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信息</w:t>
            </w:r>
          </w:p>
        </w:tc>
      </w:tr>
      <w:tr w:rsidR="00966577" w14:paraId="3ADF1939" w14:textId="77777777" w:rsidTr="00C06EF7">
        <w:trPr>
          <w:trHeight w:val="1206"/>
        </w:trPr>
        <w:tc>
          <w:tcPr>
            <w:tcW w:w="608" w:type="dxa"/>
            <w:vMerge/>
            <w:vAlign w:val="center"/>
          </w:tcPr>
          <w:p w14:paraId="5698D5B2" w14:textId="77777777" w:rsidR="00966577" w:rsidRDefault="00966577" w:rsidP="00B70DC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04AF9A3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1757B23E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0DC9">
              <w:rPr>
                <w:rFonts w:ascii="宋体" w:hAnsi="宋体" w:cs="宋体" w:hint="eastAsia"/>
                <w:szCs w:val="21"/>
              </w:rPr>
              <w:t>禹州市公路事业发展中心国道234线禹州市安全设施精细化提升工程项目</w:t>
            </w:r>
          </w:p>
        </w:tc>
        <w:tc>
          <w:tcPr>
            <w:tcW w:w="1417" w:type="dxa"/>
            <w:vAlign w:val="center"/>
          </w:tcPr>
          <w:p w14:paraId="1A5DA7B4" w14:textId="77777777" w:rsidR="00966577" w:rsidRDefault="00B70DC9" w:rsidP="00B70DC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详见谈判文件、图纸、清单</w:t>
            </w:r>
          </w:p>
        </w:tc>
        <w:tc>
          <w:tcPr>
            <w:tcW w:w="1706" w:type="dxa"/>
            <w:vAlign w:val="center"/>
          </w:tcPr>
          <w:p w14:paraId="15F75A31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D366E">
              <w:rPr>
                <w:rFonts w:cs="宋体" w:hint="eastAsia"/>
                <w:sz w:val="22"/>
              </w:rPr>
              <w:t>合同签订后</w:t>
            </w:r>
            <w:r w:rsidRPr="008D366E">
              <w:rPr>
                <w:rFonts w:hint="eastAsia"/>
                <w:sz w:val="22"/>
              </w:rPr>
              <w:t>90</w:t>
            </w:r>
            <w:r w:rsidRPr="008D366E">
              <w:rPr>
                <w:rFonts w:cs="宋体" w:hint="eastAsia"/>
                <w:sz w:val="22"/>
              </w:rPr>
              <w:t>日历天内完成</w:t>
            </w:r>
          </w:p>
        </w:tc>
        <w:tc>
          <w:tcPr>
            <w:tcW w:w="1458" w:type="dxa"/>
            <w:vAlign w:val="center"/>
          </w:tcPr>
          <w:p w14:paraId="4D4BCD50" w14:textId="29244A6F" w:rsidR="00966577" w:rsidRDefault="0073567B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李娟</w:t>
            </w:r>
          </w:p>
        </w:tc>
        <w:tc>
          <w:tcPr>
            <w:tcW w:w="1773" w:type="dxa"/>
            <w:vAlign w:val="center"/>
          </w:tcPr>
          <w:p w14:paraId="701042C9" w14:textId="0EA8BA71" w:rsidR="00966577" w:rsidRDefault="0073567B" w:rsidP="00B70D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豫241131337746</w:t>
            </w:r>
          </w:p>
        </w:tc>
      </w:tr>
    </w:tbl>
    <w:p w14:paraId="1BD77175" w14:textId="77777777" w:rsidR="00966577" w:rsidRDefault="00B70DC9">
      <w:pPr>
        <w:widowControl/>
        <w:spacing w:line="360" w:lineRule="auto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三、评审专家名单</w:t>
      </w:r>
    </w:p>
    <w:p w14:paraId="318B25D7" w14:textId="36C0A4AA" w:rsidR="00664523" w:rsidRPr="00664523" w:rsidRDefault="00664523" w:rsidP="00664523">
      <w:pPr>
        <w:pStyle w:val="a0"/>
        <w:ind w:firstLineChars="200" w:firstLine="480"/>
        <w:rPr>
          <w:rFonts w:asciiTheme="minorEastAsia" w:eastAsiaTheme="minorEastAsia" w:hAnsiTheme="minorEastAsia" w:cs="Arial"/>
          <w:sz w:val="24"/>
          <w:szCs w:val="24"/>
        </w:rPr>
      </w:pPr>
      <w:r w:rsidRPr="00664523">
        <w:rPr>
          <w:rFonts w:asciiTheme="minorEastAsia" w:eastAsiaTheme="minorEastAsia" w:hAnsiTheme="minorEastAsia" w:cs="Arial" w:hint="eastAsia"/>
          <w:sz w:val="24"/>
          <w:szCs w:val="24"/>
        </w:rPr>
        <w:t>赵丹丹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、李文静、李建伟</w:t>
      </w:r>
    </w:p>
    <w:p w14:paraId="33284F80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四、代理服务收费标准及金额</w:t>
      </w:r>
    </w:p>
    <w:p w14:paraId="2C7EAB9B" w14:textId="77777777" w:rsidR="00966577" w:rsidRPr="00B70DC9" w:rsidRDefault="00B70DC9">
      <w:pPr>
        <w:widowControl/>
        <w:spacing w:line="360" w:lineRule="auto"/>
        <w:ind w:leftChars="200" w:left="42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收费标准：</w:t>
      </w:r>
      <w:r w:rsidRPr="00B70DC9">
        <w:rPr>
          <w:rFonts w:hint="eastAsia"/>
          <w:sz w:val="24"/>
          <w:szCs w:val="24"/>
        </w:rPr>
        <w:t>按照豫招协〔</w:t>
      </w:r>
      <w:r w:rsidRPr="00B70DC9">
        <w:rPr>
          <w:sz w:val="24"/>
          <w:szCs w:val="24"/>
        </w:rPr>
        <w:t>20</w:t>
      </w:r>
      <w:r w:rsidRPr="00B70DC9">
        <w:rPr>
          <w:rFonts w:hint="eastAsia"/>
          <w:sz w:val="24"/>
          <w:szCs w:val="24"/>
        </w:rPr>
        <w:t>23</w:t>
      </w:r>
      <w:r w:rsidRPr="00B70DC9">
        <w:rPr>
          <w:rFonts w:hint="eastAsia"/>
          <w:sz w:val="24"/>
          <w:szCs w:val="24"/>
        </w:rPr>
        <w:t>〕</w:t>
      </w:r>
      <w:r w:rsidRPr="00B70DC9">
        <w:rPr>
          <w:rFonts w:hint="eastAsia"/>
          <w:sz w:val="24"/>
          <w:szCs w:val="24"/>
        </w:rPr>
        <w:t>002</w:t>
      </w:r>
      <w:r w:rsidRPr="00B70DC9">
        <w:rPr>
          <w:rFonts w:hint="eastAsia"/>
          <w:sz w:val="24"/>
          <w:szCs w:val="24"/>
        </w:rPr>
        <w:t>《河南省招标代理服务收费指导意见》收取</w:t>
      </w:r>
      <w:r w:rsidRPr="00B70DC9">
        <w:rPr>
          <w:rFonts w:asciiTheme="minorEastAsia" w:hAnsiTheme="minorEastAsia" w:cs="Arial" w:hint="eastAsia"/>
          <w:kern w:val="0"/>
          <w:sz w:val="24"/>
          <w:szCs w:val="24"/>
          <w:lang w:val="zh-CN"/>
        </w:rPr>
        <w:t>。</w:t>
      </w:r>
    </w:p>
    <w:p w14:paraId="128A2570" w14:textId="6039712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收费金额：</w:t>
      </w:r>
      <w:r w:rsidR="00EF69E3">
        <w:rPr>
          <w:rFonts w:asciiTheme="minorEastAsia" w:hAnsiTheme="minorEastAsia" w:cs="Arial" w:hint="eastAsia"/>
          <w:kern w:val="0"/>
          <w:sz w:val="24"/>
          <w:szCs w:val="24"/>
        </w:rPr>
        <w:t>29099</w:t>
      </w:r>
      <w:r w:rsidR="0073567B">
        <w:rPr>
          <w:rFonts w:asciiTheme="minorEastAsia" w:hAnsiTheme="minorEastAsia" w:cs="Arial" w:hint="eastAsia"/>
          <w:kern w:val="0"/>
          <w:sz w:val="24"/>
          <w:szCs w:val="24"/>
        </w:rPr>
        <w:t>.00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元。</w:t>
      </w:r>
    </w:p>
    <w:p w14:paraId="58CB0224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五、成交公告发布的媒介及成交公告期限</w:t>
      </w:r>
    </w:p>
    <w:p w14:paraId="7F1E11B7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本次中标公告在《河南省政府采购网》《全国公共资源交易平台（河南省·许昌市）》上发布。成交公告期限为1个工作日。</w:t>
      </w:r>
    </w:p>
    <w:p w14:paraId="3F9A963D" w14:textId="77777777" w:rsidR="00966577" w:rsidRPr="00B70DC9" w:rsidRDefault="00B70DC9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六、其它补充事宜</w:t>
      </w:r>
    </w:p>
    <w:p w14:paraId="2882664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供应商在结果公告期间，按照《政府采购质疑和投诉办法》的有关规定，已质疑的供应商可以依法向财政部门提起书面投诉。</w:t>
      </w:r>
    </w:p>
    <w:p w14:paraId="2D9A432E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受理部门：禹州市财政局政府采购监督管理办公室</w:t>
      </w:r>
    </w:p>
    <w:p w14:paraId="120FF49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 xml:space="preserve">受理电话：0374-8112523   </w:t>
      </w:r>
    </w:p>
    <w:p w14:paraId="0926CCCD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lastRenderedPageBreak/>
        <w:t>电子邮箱：yzscgb8112523@163.com</w:t>
      </w:r>
    </w:p>
    <w:p w14:paraId="308B91B1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地址：禹州市行政北路2号禹州市财政局1305房间</w:t>
      </w:r>
    </w:p>
    <w:p w14:paraId="7560F622" w14:textId="77777777" w:rsidR="00966577" w:rsidRPr="00B70DC9" w:rsidRDefault="00B70DC9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14:paraId="23CF7774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1.采购人信息</w:t>
      </w:r>
    </w:p>
    <w:p w14:paraId="692675C7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名称：禹州市公路事业发展中心</w:t>
      </w:r>
    </w:p>
    <w:p w14:paraId="03814EEE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地址：禹王大道东段</w:t>
      </w:r>
      <w:r w:rsidRPr="00B70DC9">
        <w:rPr>
          <w:rFonts w:ascii="宋体" w:hAnsi="宋体"/>
          <w:sz w:val="24"/>
          <w:szCs w:val="24"/>
        </w:rPr>
        <w:t>15</w:t>
      </w:r>
      <w:r w:rsidRPr="00B70DC9">
        <w:rPr>
          <w:rFonts w:ascii="宋体" w:hAnsi="宋体" w:hint="eastAsia"/>
          <w:sz w:val="24"/>
          <w:szCs w:val="24"/>
        </w:rPr>
        <w:t>号</w:t>
      </w:r>
    </w:p>
    <w:p w14:paraId="12BDA8B3" w14:textId="77777777" w:rsidR="00B70DC9" w:rsidRPr="00B70DC9" w:rsidRDefault="00B70DC9" w:rsidP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联系人：马先生</w:t>
      </w:r>
    </w:p>
    <w:p w14:paraId="10FDA343" w14:textId="77777777" w:rsidR="00B70DC9" w:rsidRPr="00B70DC9" w:rsidRDefault="00B70DC9" w:rsidP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联系方式：</w:t>
      </w:r>
      <w:r w:rsidRPr="00B70DC9">
        <w:rPr>
          <w:rFonts w:ascii="宋体" w:hAnsi="宋体"/>
          <w:sz w:val="24"/>
          <w:szCs w:val="24"/>
        </w:rPr>
        <w:t>0374-8288617</w:t>
      </w:r>
    </w:p>
    <w:p w14:paraId="6D6CF8B6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2.采购代理机构信息</w:t>
      </w:r>
    </w:p>
    <w:p w14:paraId="088E40E0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名称：</w:t>
      </w:r>
      <w:r w:rsidRPr="00B70DC9">
        <w:rPr>
          <w:rFonts w:ascii="宋体" w:hAnsi="宋体" w:cs="宋体" w:hint="eastAsia"/>
          <w:sz w:val="24"/>
          <w:szCs w:val="24"/>
        </w:rPr>
        <w:t>许昌德源招标有限公司</w:t>
      </w:r>
    </w:p>
    <w:p w14:paraId="545B946F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联系人：</w:t>
      </w:r>
      <w:r w:rsidRPr="00B70DC9">
        <w:rPr>
          <w:rFonts w:ascii="宋体" w:hAnsi="宋体" w:cs="宋体" w:hint="eastAsia"/>
          <w:sz w:val="24"/>
          <w:szCs w:val="24"/>
        </w:rPr>
        <w:t>杨先生</w:t>
      </w:r>
    </w:p>
    <w:p w14:paraId="585A55F7" w14:textId="77777777" w:rsidR="00966577" w:rsidRPr="00B70DC9" w:rsidRDefault="00B70DC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联系电话：</w:t>
      </w:r>
      <w:r w:rsidRPr="00B70DC9">
        <w:rPr>
          <w:rFonts w:ascii="宋体" w:hAnsi="宋体"/>
          <w:sz w:val="24"/>
          <w:szCs w:val="24"/>
        </w:rPr>
        <w:t>0374-8</w:t>
      </w:r>
      <w:r w:rsidRPr="00B70DC9">
        <w:rPr>
          <w:rFonts w:ascii="宋体" w:hAnsi="宋体" w:hint="eastAsia"/>
          <w:sz w:val="24"/>
          <w:szCs w:val="24"/>
        </w:rPr>
        <w:t>636669</w:t>
      </w:r>
    </w:p>
    <w:p w14:paraId="5A349F94" w14:textId="7B7281BF" w:rsidR="00EF69E3" w:rsidRPr="00EF69E3" w:rsidRDefault="00B70DC9" w:rsidP="00EF69E3">
      <w:pPr>
        <w:spacing w:line="44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3.</w:t>
      </w:r>
      <w:r w:rsidR="00EF69E3" w:rsidRPr="00EF69E3">
        <w:rPr>
          <w:rFonts w:ascii="宋体" w:eastAsia="宋体" w:hAnsi="宋体" w:cs="宋体" w:hint="eastAsia"/>
          <w:szCs w:val="21"/>
          <w:lang w:val="zh-CN"/>
        </w:rPr>
        <w:t xml:space="preserve"> </w:t>
      </w:r>
      <w:r w:rsidR="00EF69E3" w:rsidRPr="00EF69E3">
        <w:rPr>
          <w:rFonts w:ascii="宋体" w:hAnsi="宋体" w:hint="eastAsia"/>
          <w:sz w:val="24"/>
          <w:szCs w:val="24"/>
        </w:rPr>
        <w:t>监督单位：禹州市政府采购监督管理办公室</w:t>
      </w:r>
    </w:p>
    <w:p w14:paraId="24E8675E" w14:textId="494034CB" w:rsidR="00966577" w:rsidRPr="00B70DC9" w:rsidRDefault="00B70DC9" w:rsidP="00EF69E3">
      <w:pPr>
        <w:spacing w:line="440" w:lineRule="exact"/>
        <w:ind w:firstLineChars="2800" w:firstLine="6720"/>
        <w:rPr>
          <w:rFonts w:ascii="宋体" w:hAnsi="宋体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2024年7月</w:t>
      </w:r>
      <w:r w:rsidR="000A55D6">
        <w:rPr>
          <w:rFonts w:ascii="宋体" w:hAnsi="宋体" w:hint="eastAsia"/>
          <w:sz w:val="24"/>
          <w:szCs w:val="24"/>
        </w:rPr>
        <w:t>4</w:t>
      </w:r>
      <w:r w:rsidRPr="00B70DC9">
        <w:rPr>
          <w:rFonts w:ascii="宋体" w:hAnsi="宋体" w:hint="eastAsia"/>
          <w:sz w:val="24"/>
          <w:szCs w:val="24"/>
        </w:rPr>
        <w:t>日</w:t>
      </w:r>
      <w:bookmarkEnd w:id="0"/>
      <w:bookmarkEnd w:id="1"/>
    </w:p>
    <w:sectPr w:rsidR="00966577" w:rsidRPr="00B70DC9" w:rsidSect="00B70DC9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7FD3" w14:textId="77777777" w:rsidR="00B70DC9" w:rsidRDefault="00B70DC9">
      <w:r>
        <w:separator/>
      </w:r>
    </w:p>
  </w:endnote>
  <w:endnote w:type="continuationSeparator" w:id="0">
    <w:p w14:paraId="30DAF4FF" w14:textId="77777777" w:rsidR="00B70DC9" w:rsidRDefault="00B7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4A27" w14:textId="77777777" w:rsidR="00966577" w:rsidRDefault="000A55D6">
    <w:pPr>
      <w:pStyle w:val="a9"/>
    </w:pPr>
    <w:r>
      <w:pict w14:anchorId="0BBAA79E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2BD10BF" w14:textId="77777777" w:rsidR="00966577" w:rsidRDefault="00B70DC9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41AA" w14:textId="77777777" w:rsidR="00B70DC9" w:rsidRDefault="00B70DC9">
      <w:r>
        <w:separator/>
      </w:r>
    </w:p>
  </w:footnote>
  <w:footnote w:type="continuationSeparator" w:id="0">
    <w:p w14:paraId="14F5F77B" w14:textId="77777777" w:rsidR="00B70DC9" w:rsidRDefault="00B7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4257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A55D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85F72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64523"/>
    <w:rsid w:val="006B1DB2"/>
    <w:rsid w:val="006D4887"/>
    <w:rsid w:val="006D6899"/>
    <w:rsid w:val="00702376"/>
    <w:rsid w:val="00704A0B"/>
    <w:rsid w:val="00711A6B"/>
    <w:rsid w:val="007216B6"/>
    <w:rsid w:val="007341CE"/>
    <w:rsid w:val="0073567B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B2A02"/>
    <w:rsid w:val="007C3001"/>
    <w:rsid w:val="007D1E7D"/>
    <w:rsid w:val="008050C7"/>
    <w:rsid w:val="008145A2"/>
    <w:rsid w:val="00817FA0"/>
    <w:rsid w:val="00817FD4"/>
    <w:rsid w:val="008475A2"/>
    <w:rsid w:val="00857CE0"/>
    <w:rsid w:val="0087095A"/>
    <w:rsid w:val="00872E1E"/>
    <w:rsid w:val="00877ECA"/>
    <w:rsid w:val="0088620D"/>
    <w:rsid w:val="008B3912"/>
    <w:rsid w:val="008C5135"/>
    <w:rsid w:val="008D3C25"/>
    <w:rsid w:val="008D5A27"/>
    <w:rsid w:val="008E1B22"/>
    <w:rsid w:val="00955AB1"/>
    <w:rsid w:val="00956837"/>
    <w:rsid w:val="0096657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0DC9"/>
    <w:rsid w:val="00B763A8"/>
    <w:rsid w:val="00BA4F7C"/>
    <w:rsid w:val="00BB2643"/>
    <w:rsid w:val="00BB5029"/>
    <w:rsid w:val="00BE4FD0"/>
    <w:rsid w:val="00BF76CD"/>
    <w:rsid w:val="00C053BD"/>
    <w:rsid w:val="00C06EF7"/>
    <w:rsid w:val="00C11F77"/>
    <w:rsid w:val="00C120F0"/>
    <w:rsid w:val="00C12FF3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DF4104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284D"/>
    <w:rsid w:val="00EF432A"/>
    <w:rsid w:val="00EF69E3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23C0E"/>
    <w:rsid w:val="051F5FEE"/>
    <w:rsid w:val="053858BB"/>
    <w:rsid w:val="056D1BB5"/>
    <w:rsid w:val="05E05ABA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1F336B"/>
    <w:rsid w:val="0DF05BED"/>
    <w:rsid w:val="10920B2B"/>
    <w:rsid w:val="118155B2"/>
    <w:rsid w:val="121641AC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1FC102B2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7E2844"/>
    <w:rsid w:val="3BB149FB"/>
    <w:rsid w:val="3C170652"/>
    <w:rsid w:val="3C9506A5"/>
    <w:rsid w:val="3CA8487C"/>
    <w:rsid w:val="3CE16C28"/>
    <w:rsid w:val="3D0B609A"/>
    <w:rsid w:val="3D5D5814"/>
    <w:rsid w:val="3DEF6D00"/>
    <w:rsid w:val="3E894239"/>
    <w:rsid w:val="3EC741D8"/>
    <w:rsid w:val="3F2C52F0"/>
    <w:rsid w:val="3FA35937"/>
    <w:rsid w:val="413B181B"/>
    <w:rsid w:val="429A2FB4"/>
    <w:rsid w:val="42C27D1A"/>
    <w:rsid w:val="42F87E26"/>
    <w:rsid w:val="43081BD1"/>
    <w:rsid w:val="45B13EEA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7DE5F8F"/>
    <w:rsid w:val="581A1553"/>
    <w:rsid w:val="58A722CB"/>
    <w:rsid w:val="58E3481A"/>
    <w:rsid w:val="593C400F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01679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993992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0954C8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174E8F4D"/>
  <w15:docId w15:val="{BC2F11E3-9959-429A-97CF-65773FA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ListParagraph1"/>
    <w:link w:val="a5"/>
    <w:qFormat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"/>
    <w:link w:val="a6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  <w:rPr>
      <w:rFonts w:ascii="宋体" w:hAnsi="宋体"/>
    </w:rPr>
  </w:style>
  <w:style w:type="paragraph" w:customStyle="1" w:styleId="ListParagraph1">
    <w:name w:val="List Paragraph1"/>
    <w:basedOn w:val="a"/>
    <w:next w:val="a"/>
    <w:qFormat/>
    <w:pPr>
      <w:ind w:left="420" w:firstLine="3748"/>
    </w:pPr>
  </w:style>
  <w:style w:type="paragraph" w:styleId="a7">
    <w:name w:val="Body Text Indent"/>
    <w:basedOn w:val="a"/>
    <w:next w:val="a8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7"/>
    <w:next w:val="a"/>
    <w:qFormat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table" w:styleId="ae">
    <w:name w:val="Table Grid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f0">
    <w:name w:val="Emphasis"/>
    <w:basedOn w:val="a1"/>
    <w:uiPriority w:val="20"/>
    <w:qFormat/>
    <w:rPr>
      <w:color w:val="0371C6"/>
      <w:u w:val="none"/>
    </w:rPr>
  </w:style>
  <w:style w:type="character" w:styleId="af1">
    <w:name w:val="Hyperlink"/>
    <w:basedOn w:val="a1"/>
    <w:uiPriority w:val="99"/>
    <w:unhideWhenUsed/>
    <w:qFormat/>
    <w:rPr>
      <w:color w:val="00000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pPr>
      <w:widowControl w:val="0"/>
      <w:jc w:val="both"/>
    </w:pPr>
    <w:rPr>
      <w:sz w:val="21"/>
      <w:szCs w:val="22"/>
    </w:rPr>
  </w:style>
  <w:style w:type="paragraph" w:customStyle="1" w:styleId="New">
    <w:name w:val="正文 New"/>
    <w:basedOn w:val="a"/>
    <w:semiHidden/>
    <w:qFormat/>
    <w:pPr>
      <w:spacing w:line="440" w:lineRule="exact"/>
      <w:ind w:left="357" w:hanging="357"/>
    </w:pPr>
  </w:style>
  <w:style w:type="character" w:customStyle="1" w:styleId="ac">
    <w:name w:val="页眉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semiHidden/>
    <w:qFormat/>
    <w:rPr>
      <w:sz w:val="18"/>
      <w:szCs w:val="18"/>
    </w:rPr>
  </w:style>
  <w:style w:type="character" w:customStyle="1" w:styleId="a5">
    <w:name w:val="正文文本首行缩进 字符"/>
    <w:basedOn w:val="a6"/>
    <w:link w:val="a0"/>
    <w:qFormat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a6">
    <w:name w:val="正文文本 字符"/>
    <w:basedOn w:val="a1"/>
    <w:link w:val="a4"/>
    <w:qFormat/>
    <w:rPr>
      <w:rFonts w:ascii="Calibri" w:eastAsia="宋体" w:hAnsi="Calibri" w:cs="Times New Roman" w:hint="default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active">
    <w:name w:val="active"/>
    <w:basedOn w:val="a1"/>
    <w:qFormat/>
    <w:rPr>
      <w:color w:val="FFFFFF"/>
      <w:shd w:val="clear" w:color="auto" w:fill="2B7AFC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gb-jt">
    <w:name w:val="gb-jt"/>
    <w:basedOn w:val="a1"/>
    <w:qFormat/>
  </w:style>
  <w:style w:type="character" w:customStyle="1" w:styleId="hover24">
    <w:name w:val="hover24"/>
    <w:basedOn w:val="a1"/>
    <w:qFormat/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active4">
    <w:name w:val="active4"/>
    <w:basedOn w:val="a1"/>
    <w:qFormat/>
    <w:rPr>
      <w:color w:val="FFFFFF"/>
      <w:shd w:val="clear" w:color="auto" w:fill="2B7AFC"/>
    </w:rPr>
  </w:style>
  <w:style w:type="character" w:customStyle="1" w:styleId="hover25">
    <w:name w:val="hover25"/>
    <w:basedOn w:val="a1"/>
    <w:qFormat/>
  </w:style>
  <w:style w:type="character" w:customStyle="1" w:styleId="red4">
    <w:name w:val="red4"/>
    <w:basedOn w:val="a1"/>
    <w:qFormat/>
    <w:rPr>
      <w:color w:val="FF0000"/>
      <w:sz w:val="18"/>
      <w:szCs w:val="18"/>
    </w:rPr>
  </w:style>
  <w:style w:type="character" w:customStyle="1" w:styleId="red5">
    <w:name w:val="red5"/>
    <w:basedOn w:val="a1"/>
    <w:qFormat/>
    <w:rPr>
      <w:color w:val="CC0000"/>
    </w:rPr>
  </w:style>
  <w:style w:type="character" w:customStyle="1" w:styleId="red6">
    <w:name w:val="red6"/>
    <w:basedOn w:val="a1"/>
    <w:qFormat/>
    <w:rPr>
      <w:color w:val="FF0000"/>
    </w:rPr>
  </w:style>
  <w:style w:type="character" w:customStyle="1" w:styleId="hover23">
    <w:name w:val="hover23"/>
    <w:basedOn w:val="a1"/>
    <w:qFormat/>
  </w:style>
  <w:style w:type="character" w:customStyle="1" w:styleId="l6">
    <w:name w:val="l_6"/>
    <w:basedOn w:val="a1"/>
    <w:qFormat/>
  </w:style>
  <w:style w:type="character" w:customStyle="1" w:styleId="l10">
    <w:name w:val="l_10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l121">
    <w:name w:val="l_121"/>
    <w:basedOn w:val="a1"/>
    <w:qFormat/>
  </w:style>
  <w:style w:type="character" w:customStyle="1" w:styleId="l11">
    <w:name w:val="l_11"/>
    <w:basedOn w:val="a1"/>
    <w:qFormat/>
  </w:style>
  <w:style w:type="character" w:customStyle="1" w:styleId="l111">
    <w:name w:val="l_111"/>
    <w:basedOn w:val="a1"/>
    <w:qFormat/>
  </w:style>
  <w:style w:type="character" w:customStyle="1" w:styleId="l3">
    <w:name w:val="l_3"/>
    <w:basedOn w:val="a1"/>
    <w:qFormat/>
  </w:style>
  <w:style w:type="character" w:customStyle="1" w:styleId="close6">
    <w:name w:val="close6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focus">
    <w:name w:val="focus"/>
    <w:basedOn w:val="a1"/>
    <w:qFormat/>
    <w:rPr>
      <w:b/>
      <w:bCs/>
      <w:color w:val="000000"/>
    </w:rPr>
  </w:style>
  <w:style w:type="character" w:customStyle="1" w:styleId="menutitle12">
    <w:name w:val="menutitle12"/>
    <w:basedOn w:val="a1"/>
    <w:qFormat/>
    <w:rPr>
      <w:color w:val="333333"/>
      <w:sz w:val="24"/>
      <w:szCs w:val="24"/>
    </w:rPr>
  </w:style>
  <w:style w:type="character" w:customStyle="1" w:styleId="menutitle13">
    <w:name w:val="menutitle13"/>
    <w:basedOn w:val="a1"/>
    <w:qFormat/>
    <w:rPr>
      <w:color w:val="333333"/>
      <w:sz w:val="24"/>
      <w:szCs w:val="24"/>
    </w:rPr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m-text">
    <w:name w:val="m-text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l15">
    <w:name w:val="l_15"/>
    <w:basedOn w:val="a1"/>
    <w:qFormat/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l7">
    <w:name w:val="l_7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1">
    <w:name w:val="l_1"/>
    <w:basedOn w:val="a1"/>
    <w:qFormat/>
  </w:style>
  <w:style w:type="character" w:customStyle="1" w:styleId="l12">
    <w:name w:val="l_12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focus3">
    <w:name w:val="focus3"/>
    <w:basedOn w:val="a1"/>
    <w:qFormat/>
    <w:rPr>
      <w:b/>
      <w:bCs/>
      <w:color w:val="000000"/>
    </w:rPr>
  </w:style>
  <w:style w:type="character" w:customStyle="1" w:styleId="menutitle">
    <w:name w:val="menutitle"/>
    <w:basedOn w:val="a1"/>
    <w:qFormat/>
    <w:rPr>
      <w:color w:val="333333"/>
      <w:sz w:val="24"/>
      <w:szCs w:val="24"/>
      <w:shd w:val="clear" w:color="auto" w:fill="0076CF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71">
    <w:name w:val="l_71"/>
    <w:basedOn w:val="a1"/>
    <w:qFormat/>
  </w:style>
  <w:style w:type="character" w:customStyle="1" w:styleId="l61">
    <w:name w:val="l_6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许昌德源招标有限公司:许昌德源招标有限公司</cp:lastModifiedBy>
  <cp:revision>120</cp:revision>
  <cp:lastPrinted>2024-07-03T06:04:00Z</cp:lastPrinted>
  <dcterms:created xsi:type="dcterms:W3CDTF">2018-08-01T09:34:00Z</dcterms:created>
  <dcterms:modified xsi:type="dcterms:W3CDTF">2024-07-03T09:46:00Z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