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5B6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第一中标候选人业绩：</w:t>
      </w:r>
    </w:p>
    <w:p w14:paraId="7EAAE6DB">
      <w:r>
        <w:drawing>
          <wp:inline distT="0" distB="0" distL="114300" distR="114300">
            <wp:extent cx="5272405" cy="3655060"/>
            <wp:effectExtent l="0" t="0" r="6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A4A5F"/>
    <w:p w14:paraId="1DC5D7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第二中标候选人业绩：</w:t>
      </w:r>
    </w:p>
    <w:p w14:paraId="20880B3C">
      <w:r>
        <w:drawing>
          <wp:inline distT="0" distB="0" distL="114300" distR="114300">
            <wp:extent cx="5273675" cy="2772410"/>
            <wp:effectExtent l="0" t="0" r="1460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77663"/>
    <w:p w14:paraId="6A7CD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第三中标候选人业绩：</w:t>
      </w:r>
    </w:p>
    <w:p w14:paraId="3242C97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3371850"/>
            <wp:effectExtent l="0" t="0" r="190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3086D"/>
    <w:rsid w:val="2F627201"/>
    <w:rsid w:val="5875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</Words>
  <Characters>10</Characters>
  <Lines>0</Lines>
  <Paragraphs>0</Paragraphs>
  <TotalTime>3</TotalTime>
  <ScaleCrop>false</ScaleCrop>
  <LinksUpToDate>false</LinksUpToDate>
  <CharactersWithSpaces>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2025-12-15T15:03:00Z</dcterms:created>
  <dc:creator>ASUS</dc:creator>
  <cp:lastModifiedBy>鹏</cp:lastModifiedBy>
  <dcterms:modified xsi:type="dcterms:W3CDTF">2025-12-15T15:17:11Z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eyJoZGlkIjoiYzk3NDIwMjlhNjg0NzcyZjMwNmFlN2I5YWQwNjYwYmYiLCJ1c2VySWQiOiI1NjE1Mjg0NDYifQ==</vt:lpwstr>
  </property>
  <property fmtid="{D5CDD505-2E9C-101B-9397-08002B2CF9AE}" pid="4" name="ICV">
    <vt:lpwstr>BC8D3213CC564C1CAA3CA8859957D316_12</vt:lpwstr>
  </property>
</Properties>
</file>