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numPr>
          <w:ilvl w:val="0"/>
          <w:numId w:val="0"/>
        </w:numPr>
        <w:tabs>
          <w:tab w:val="right" w:leader="dot" w:pos="9232"/>
        </w:tabs>
        <w:bidi w:val="0"/>
        <w:jc w:val="both"/>
        <w:outlineLvl w:val="0"/>
        <w:rPr>
          <w:rFonts w:hint="eastAsia" w:ascii="宋体" w:hAnsi="宋体" w:eastAsia="宋体" w:cs="宋体"/>
          <w:b w:val="0"/>
          <w:bCs w:val="0"/>
          <w:color w:val="000000" w:themeColor="text1"/>
          <w:sz w:val="21"/>
          <w:szCs w:val="21"/>
          <w:lang w:val="en-US" w:eastAsia="zh-CN"/>
          <w14:textFill>
            <w14:solidFill>
              <w14:schemeClr w14:val="tx1"/>
            </w14:solidFill>
          </w14:textFill>
        </w:rPr>
      </w:pPr>
      <w:bookmarkStart w:id="0" w:name="_Toc12706"/>
      <w:bookmarkStart w:id="1" w:name="_Toc24608"/>
      <w:r>
        <w:rPr>
          <w:rFonts w:hint="eastAsia" w:ascii="宋体" w:hAnsi="宋体" w:cs="宋体"/>
          <w:b/>
          <w:color w:val="000000" w:themeColor="text1"/>
          <w:sz w:val="36"/>
          <w:szCs w:val="36"/>
          <w:lang w:val="en-US" w:eastAsia="zh-CN" w:bidi="ar-SA"/>
          <w14:textFill>
            <w14:solidFill>
              <w14:schemeClr w14:val="tx1"/>
            </w14:solidFill>
          </w14:textFill>
        </w:rPr>
        <w:t xml:space="preserve">                   </w:t>
      </w:r>
      <w:r>
        <w:rPr>
          <w:rFonts w:hint="eastAsia" w:ascii="宋体" w:hAnsi="宋体" w:eastAsia="宋体" w:cs="宋体"/>
          <w:b/>
          <w:color w:val="000000" w:themeColor="text1"/>
          <w:sz w:val="36"/>
          <w:szCs w:val="36"/>
          <w:lang w:val="en-US" w:eastAsia="zh-CN" w:bidi="ar-SA"/>
          <w14:textFill>
            <w14:solidFill>
              <w14:schemeClr w14:val="tx1"/>
            </w14:solidFill>
          </w14:textFill>
        </w:rPr>
        <w:t xml:space="preserve"> 招标公告</w:t>
      </w:r>
      <w:bookmarkEnd w:id="0"/>
      <w:bookmarkEnd w:id="1"/>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项目概况</w:t>
      </w:r>
    </w:p>
    <w:p>
      <w:pPr>
        <w:keepNext w:val="0"/>
        <w:keepLines w:val="0"/>
        <w:pageBreakBefore w:val="0"/>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信阳职业技术学院校史馆施工布展项目潜在投标人登陆“全国公共资源交易平台（河南省·信阳市）（https://ggzyjy.xinyang.gov.cn/）”网站，凭办理的企业身份认证锁（CA数字证书）登陆会员系统进行网上投标”。获取招标文件，并于2023年06月30日09时30分（北京时间）前递交投标文件。</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bookmarkStart w:id="2" w:name="_Toc35393621"/>
      <w:bookmarkStart w:id="3" w:name="_Toc28359079"/>
      <w:bookmarkStart w:id="4" w:name="_Toc28359002"/>
      <w:bookmarkStart w:id="5" w:name="_Toc35393790"/>
      <w:bookmarkStart w:id="6" w:name="_Hlk24379207"/>
      <w:r>
        <w:rPr>
          <w:rFonts w:hint="eastAsia" w:ascii="宋体" w:hAnsi="宋体" w:cs="宋体"/>
          <w:b/>
          <w:bCs/>
          <w:color w:val="000000" w:themeColor="text1"/>
          <w:sz w:val="21"/>
          <w:szCs w:val="21"/>
          <w:lang w:val="en-US" w:eastAsia="zh-CN"/>
          <w14:textFill>
            <w14:solidFill>
              <w14:schemeClr w14:val="tx1"/>
            </w14:solidFill>
          </w14:textFill>
        </w:rPr>
        <w:t>一、项目基本情况</w:t>
      </w:r>
      <w:bookmarkEnd w:id="2"/>
      <w:bookmarkEnd w:id="3"/>
      <w:bookmarkEnd w:id="4"/>
      <w:bookmarkEnd w:id="5"/>
    </w:p>
    <w:p>
      <w:pPr>
        <w:bidi w:val="0"/>
        <w:spacing w:line="360" w:lineRule="auto"/>
        <w:jc w:val="both"/>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1、项目编号：信财公开招标-2023-70</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2、项目名称：信阳职业技术学院校史馆施工布展项目    </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3、采购方式：公开招标   </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4、预算金额：4046159.57元 </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最高限价：4046159.57元 </w:t>
      </w:r>
    </w:p>
    <w:p>
      <w:pPr>
        <w:pStyle w:val="15"/>
        <w:spacing w:line="360" w:lineRule="auto"/>
        <w:rPr>
          <w:rFonts w:hint="eastAsia" w:eastAsia="宋体"/>
          <w:color w:val="000000" w:themeColor="text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b w:val="0"/>
          <w:bCs w:val="0"/>
          <w:color w:val="000000" w:themeColor="text1"/>
          <w:kern w:val="0"/>
          <w:sz w:val="21"/>
          <w:szCs w:val="21"/>
          <w14:textFill>
            <w14:solidFill>
              <w14:schemeClr w14:val="tx1"/>
            </w14:solidFill>
          </w14:textFill>
        </w:rPr>
        <w:t>资金来源</w:t>
      </w:r>
      <w:r>
        <w:rPr>
          <w:rFonts w:hint="eastAsia" w:ascii="宋体" w:hAnsi="宋体" w:eastAsia="宋体" w:cs="宋体"/>
          <w:b w:val="0"/>
          <w:bCs w:val="0"/>
          <w:color w:val="000000" w:themeColor="text1"/>
          <w:kern w:val="0"/>
          <w:sz w:val="21"/>
          <w:szCs w:val="21"/>
          <w:lang w:eastAsia="zh-CN"/>
          <w14:textFill>
            <w14:solidFill>
              <w14:schemeClr w14:val="tx1"/>
            </w14:solidFill>
          </w14:textFill>
        </w:rPr>
        <w:t>：</w:t>
      </w: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单位自筹</w:t>
      </w:r>
    </w:p>
    <w:tbl>
      <w:tblPr>
        <w:tblStyle w:val="34"/>
        <w:tblW w:w="9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170"/>
        <w:gridCol w:w="4065"/>
        <w:gridCol w:w="1395"/>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vertAlign w:val="baseline"/>
                <w:lang w:eastAsia="zh-CN"/>
                <w14:textFill>
                  <w14:solidFill>
                    <w14:schemeClr w14:val="tx1"/>
                  </w14:solidFill>
                </w14:textFill>
              </w:rPr>
            </w:pPr>
            <w:r>
              <w:rPr>
                <w:rFonts w:hint="eastAsia"/>
                <w:color w:val="000000" w:themeColor="text1"/>
                <w:vertAlign w:val="baseline"/>
                <w:lang w:eastAsia="zh-CN"/>
                <w14:textFill>
                  <w14:solidFill>
                    <w14:schemeClr w14:val="tx1"/>
                  </w14:solidFill>
                </w14:textFill>
              </w:rPr>
              <w:t>序号</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vertAlign w:val="baseline"/>
                <w:lang w:eastAsia="zh-CN"/>
                <w14:textFill>
                  <w14:solidFill>
                    <w14:schemeClr w14:val="tx1"/>
                  </w14:solidFill>
                </w14:textFill>
              </w:rPr>
            </w:pPr>
            <w:r>
              <w:rPr>
                <w:rFonts w:hint="eastAsia"/>
                <w:color w:val="000000" w:themeColor="text1"/>
                <w:vertAlign w:val="baseline"/>
                <w:lang w:eastAsia="zh-CN"/>
                <w14:textFill>
                  <w14:solidFill>
                    <w14:schemeClr w14:val="tx1"/>
                  </w14:solidFill>
                </w14:textFill>
              </w:rPr>
              <w:t>包号</w:t>
            </w:r>
          </w:p>
        </w:tc>
        <w:tc>
          <w:tcPr>
            <w:tcW w:w="40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vertAlign w:val="baseline"/>
                <w:lang w:eastAsia="zh-CN"/>
                <w14:textFill>
                  <w14:solidFill>
                    <w14:schemeClr w14:val="tx1"/>
                  </w14:solidFill>
                </w14:textFill>
              </w:rPr>
            </w:pPr>
            <w:r>
              <w:rPr>
                <w:rFonts w:hint="eastAsia"/>
                <w:color w:val="000000" w:themeColor="text1"/>
                <w:vertAlign w:val="baseline"/>
                <w:lang w:eastAsia="zh-CN"/>
                <w14:textFill>
                  <w14:solidFill>
                    <w14:schemeClr w14:val="tx1"/>
                  </w14:solidFill>
                </w14:textFill>
              </w:rPr>
              <w:t>包名称</w:t>
            </w:r>
          </w:p>
        </w:tc>
        <w:tc>
          <w:tcPr>
            <w:tcW w:w="13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vertAlign w:val="baseline"/>
                <w14:textFill>
                  <w14:solidFill>
                    <w14:schemeClr w14:val="tx1"/>
                  </w14:solidFill>
                </w14:textFill>
              </w:rPr>
            </w:pPr>
            <w:r>
              <w:rPr>
                <w:rFonts w:hint="eastAsia"/>
                <w:color w:val="000000" w:themeColor="text1"/>
                <w:vertAlign w:val="baseline"/>
                <w14:textFill>
                  <w14:solidFill>
                    <w14:schemeClr w14:val="tx1"/>
                  </w14:solidFill>
                </w14:textFill>
              </w:rPr>
              <w:t>包预算（元）</w:t>
            </w:r>
          </w:p>
        </w:tc>
        <w:tc>
          <w:tcPr>
            <w:tcW w:w="19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vertAlign w:val="baseline"/>
                <w14:textFill>
                  <w14:solidFill>
                    <w14:schemeClr w14:val="tx1"/>
                  </w14:solidFill>
                </w14:textFill>
              </w:rPr>
            </w:pPr>
            <w:r>
              <w:rPr>
                <w:rFonts w:hint="eastAsia"/>
                <w:color w:val="000000" w:themeColor="text1"/>
                <w:vertAlign w:val="baseline"/>
                <w14:textFill>
                  <w14:solidFill>
                    <w14:schemeClr w14:val="tx1"/>
                  </w14:solidFill>
                </w14:textFill>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1</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000000" w:themeColor="text1"/>
                <w:sz w:val="21"/>
                <w:szCs w:val="21"/>
                <w:u w:val="none"/>
                <w:vertAlign w:val="baseline"/>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信财公开招标-2023-70</w:t>
            </w:r>
          </w:p>
        </w:tc>
        <w:tc>
          <w:tcPr>
            <w:tcW w:w="40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信阳职业技术学院校史馆施工布展项目 </w:t>
            </w:r>
          </w:p>
        </w:tc>
        <w:tc>
          <w:tcPr>
            <w:tcW w:w="13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4046159.57</w:t>
            </w:r>
          </w:p>
        </w:tc>
        <w:tc>
          <w:tcPr>
            <w:tcW w:w="19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4046159.57</w:t>
            </w:r>
          </w:p>
        </w:tc>
      </w:tr>
      <w:bookmarkEnd w:id="6"/>
    </w:tbl>
    <w:p>
      <w:pPr>
        <w:keepNext w:val="0"/>
        <w:keepLines w:val="0"/>
        <w:pageBreakBefore w:val="0"/>
        <w:numPr>
          <w:ilvl w:val="0"/>
          <w:numId w:val="1"/>
        </w:numPr>
        <w:kinsoku/>
        <w:wordWrap/>
        <w:overflowPunct/>
        <w:topLinePunct w:val="0"/>
        <w:autoSpaceDE/>
        <w:autoSpaceDN/>
        <w:bidi w:val="0"/>
        <w:adjustRightInd w:val="0"/>
        <w:snapToGrid w:val="0"/>
        <w:spacing w:line="360" w:lineRule="auto"/>
        <w:ind w:left="-62" w:leftChars="0" w:firstLine="420" w:firstLineChars="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采购需求：</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5.1采购内容：</w:t>
      </w:r>
      <w:r>
        <w:rPr>
          <w:rFonts w:hint="eastAsia" w:ascii="宋体" w:hAnsi="宋体" w:eastAsia="宋体" w:cs="宋体"/>
          <w:bCs/>
          <w:color w:val="000000" w:themeColor="text1"/>
          <w:sz w:val="21"/>
          <w:szCs w:val="21"/>
          <w:highlight w:val="none"/>
          <w14:textFill>
            <w14:solidFill>
              <w14:schemeClr w14:val="tx1"/>
            </w14:solidFill>
          </w14:textFill>
        </w:rPr>
        <w:t>工程量清单所含全部内容；</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5.2计划工期：90日历天   </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5.3质量要求：合格 </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6、合同履行期限：90</w:t>
      </w:r>
      <w:r>
        <w:rPr>
          <w:rFonts w:hint="eastAsia" w:ascii="宋体" w:hAnsi="宋体" w:eastAsia="宋体" w:cs="宋体"/>
          <w:b w:val="0"/>
          <w:bCs w:val="0"/>
          <w:color w:val="000000" w:themeColor="text1"/>
          <w:spacing w:val="14"/>
          <w:sz w:val="21"/>
          <w:szCs w:val="21"/>
          <w:lang w:val="en-US" w:eastAsia="zh-CN"/>
          <w14:textFill>
            <w14:solidFill>
              <w14:schemeClr w14:val="tx1"/>
            </w14:solidFill>
          </w14:textFill>
        </w:rPr>
        <w:t xml:space="preserve">日历天 </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7、本项目是否接受联合体投标：否 </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u w:val="none"/>
          <w:lang w:val="en-US" w:eastAsia="zh-CN"/>
          <w14:textFill>
            <w14:solidFill>
              <w14:schemeClr w14:val="tx1"/>
            </w14:solidFill>
          </w14:textFill>
        </w:rPr>
      </w:pPr>
      <w:r>
        <w:rPr>
          <w:rFonts w:hint="eastAsia" w:ascii="宋体" w:hAnsi="宋体" w:cs="宋体"/>
          <w:color w:val="000000" w:themeColor="text1"/>
          <w:sz w:val="21"/>
          <w:szCs w:val="21"/>
          <w:u w:val="none"/>
          <w:lang w:val="en-US" w:eastAsia="zh-CN"/>
          <w14:textFill>
            <w14:solidFill>
              <w14:schemeClr w14:val="tx1"/>
            </w14:solidFill>
          </w14:textFill>
        </w:rPr>
        <w:t xml:space="preserve">8、是否接受进口产品：否 </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二、申请人资格要求</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1、满足《中华人民共和国政府采购法》第二十二条规定。</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2、落实政府采购政策满足的资格要求：</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2.1</w:t>
      </w:r>
      <w:r>
        <w:rPr>
          <w:rFonts w:hint="eastAsia" w:ascii="宋体" w:hAnsi="宋体" w:eastAsia="宋体" w:cs="宋体"/>
          <w:color w:val="000000" w:themeColor="text1"/>
          <w:sz w:val="21"/>
          <w:szCs w:val="21"/>
          <w:lang w:val="en-US" w:eastAsia="zh-CN"/>
          <w14:textFill>
            <w14:solidFill>
              <w14:schemeClr w14:val="tx1"/>
            </w14:solidFill>
          </w14:textFill>
        </w:rPr>
        <w:t>本项目非专门面向中小企业采购【该项目符合《政府采购促进中小企业发展管理办法》（财库【2020】46号）第六条第3款之规定：按照本办法规定预留采购份额无法确保充分供应、充分竞争，或者存在可能影响政府采购目标实现的情形】；</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lang w:val="en-US" w:eastAsia="zh-CN"/>
          <w14:textFill>
            <w14:solidFill>
              <w14:schemeClr w14:val="tx1"/>
            </w14:solidFill>
          </w14:textFill>
        </w:rPr>
        <w:t>.2本项目落实节约能源、保护环境、扶持不发达地区和少数民族地区、促进中小微企业、监狱企业及残疾人福利性单位发展等政府采购政策。</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3、本项目的特定资格要求：</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3.1</w:t>
      </w:r>
      <w:r>
        <w:rPr>
          <w:rFonts w:hint="default" w:ascii="宋体" w:hAnsi="宋体" w:cs="宋体"/>
          <w:color w:val="000000" w:themeColor="text1"/>
          <w:sz w:val="21"/>
          <w:szCs w:val="21"/>
          <w:lang w:val="en-US" w:eastAsia="zh-CN"/>
          <w14:textFill>
            <w14:solidFill>
              <w14:schemeClr w14:val="tx1"/>
            </w14:solidFill>
          </w14:textFill>
        </w:rPr>
        <w:t>具有独立承担民事责任的能力</w:t>
      </w:r>
      <w:r>
        <w:rPr>
          <w:rFonts w:hint="eastAsia" w:ascii="宋体" w:hAnsi="宋体" w:cs="宋体"/>
          <w:color w:val="000000" w:themeColor="text1"/>
          <w:sz w:val="21"/>
          <w:szCs w:val="21"/>
          <w:lang w:val="en-US" w:eastAsia="zh-CN"/>
          <w14:textFill>
            <w14:solidFill>
              <w14:schemeClr w14:val="tx1"/>
            </w14:solidFill>
          </w14:textFill>
        </w:rPr>
        <w:t>（</w:t>
      </w:r>
      <w:r>
        <w:rPr>
          <w:rFonts w:hint="default" w:ascii="宋体" w:hAnsi="宋体" w:cs="宋体"/>
          <w:color w:val="000000" w:themeColor="text1"/>
          <w:sz w:val="21"/>
          <w:szCs w:val="21"/>
          <w:lang w:val="en-US" w:eastAsia="zh-CN"/>
          <w14:textFill>
            <w14:solidFill>
              <w14:schemeClr w14:val="tx1"/>
            </w14:solidFill>
          </w14:textFill>
        </w:rPr>
        <w:t>在中华人民共和国境内注册的法人,提供《营业执照》、《税务登记证》、《组织机构代码证》或上述“三证合一”的营业执照</w:t>
      </w:r>
      <w:r>
        <w:rPr>
          <w:rFonts w:hint="eastAsia" w:ascii="宋体" w:hAnsi="宋体" w:cs="宋体"/>
          <w:color w:val="000000" w:themeColor="text1"/>
          <w:sz w:val="21"/>
          <w:szCs w:val="21"/>
          <w:lang w:val="en-US" w:eastAsia="zh-CN"/>
          <w14:textFill>
            <w14:solidFill>
              <w14:schemeClr w14:val="tx1"/>
            </w14:solidFill>
          </w14:textFill>
        </w:rPr>
        <w:t>）</w:t>
      </w:r>
      <w:r>
        <w:rPr>
          <w:rFonts w:hint="default" w:ascii="宋体" w:hAnsi="宋体" w:cs="宋体"/>
          <w:color w:val="000000" w:themeColor="text1"/>
          <w:sz w:val="21"/>
          <w:szCs w:val="21"/>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3.2</w:t>
      </w:r>
      <w:r>
        <w:rPr>
          <w:rFonts w:hint="default" w:ascii="宋体" w:hAnsi="宋体" w:cs="宋体"/>
          <w:color w:val="000000" w:themeColor="text1"/>
          <w:sz w:val="21"/>
          <w:szCs w:val="21"/>
          <w:lang w:val="en-US" w:eastAsia="zh-CN"/>
          <w14:textFill>
            <w14:solidFill>
              <w14:schemeClr w14:val="tx1"/>
            </w14:solidFill>
          </w14:textFill>
        </w:rPr>
        <w:t>具有良好的商业信誉和健全的财务</w:t>
      </w:r>
      <w:r>
        <w:rPr>
          <w:rFonts w:hint="default" w:ascii="宋体" w:hAnsi="宋体" w:cs="宋体"/>
          <w:color w:val="000000" w:themeColor="text1"/>
          <w:sz w:val="21"/>
          <w:szCs w:val="21"/>
          <w:lang w:val="en-US" w:eastAsia="zh-CN"/>
          <w14:textFill>
            <w14:solidFill>
              <w14:schemeClr w14:val="tx1"/>
            </w14:solidFill>
          </w14:textFill>
        </w:rPr>
        <w:fldChar w:fldCharType="begin"/>
      </w:r>
      <w:r>
        <w:rPr>
          <w:rFonts w:hint="default" w:ascii="宋体" w:hAnsi="宋体" w:cs="宋体"/>
          <w:color w:val="000000" w:themeColor="text1"/>
          <w:sz w:val="21"/>
          <w:szCs w:val="21"/>
          <w:lang w:val="en-US" w:eastAsia="zh-CN"/>
          <w14:textFill>
            <w14:solidFill>
              <w14:schemeClr w14:val="tx1"/>
            </w14:solidFill>
          </w14:textFill>
        </w:rPr>
        <w:instrText xml:space="preserve"> HYPERLINK "https://www.xuexila.com//www.xuexila.com/chuangye/huiji/" \t "https://www.xuexila.com/zhichang/zhengce/_blank" </w:instrText>
      </w:r>
      <w:r>
        <w:rPr>
          <w:rFonts w:hint="default" w:ascii="宋体" w:hAnsi="宋体" w:cs="宋体"/>
          <w:color w:val="000000" w:themeColor="text1"/>
          <w:sz w:val="21"/>
          <w:szCs w:val="21"/>
          <w:lang w:val="en-US" w:eastAsia="zh-CN"/>
          <w14:textFill>
            <w14:solidFill>
              <w14:schemeClr w14:val="tx1"/>
            </w14:solidFill>
          </w14:textFill>
        </w:rPr>
        <w:fldChar w:fldCharType="separate"/>
      </w:r>
      <w:r>
        <w:rPr>
          <w:rFonts w:hint="default" w:ascii="宋体" w:hAnsi="宋体" w:cs="宋体"/>
          <w:color w:val="000000" w:themeColor="text1"/>
          <w:sz w:val="21"/>
          <w:szCs w:val="21"/>
          <w:lang w:val="en-US" w:eastAsia="zh-CN"/>
          <w14:textFill>
            <w14:solidFill>
              <w14:schemeClr w14:val="tx1"/>
            </w14:solidFill>
          </w14:textFill>
        </w:rPr>
        <w:t>会计</w:t>
      </w:r>
      <w:r>
        <w:rPr>
          <w:rFonts w:hint="default" w:ascii="宋体" w:hAnsi="宋体" w:cs="宋体"/>
          <w:color w:val="000000" w:themeColor="text1"/>
          <w:sz w:val="21"/>
          <w:szCs w:val="21"/>
          <w:lang w:val="en-US" w:eastAsia="zh-CN"/>
          <w14:textFill>
            <w14:solidFill>
              <w14:schemeClr w14:val="tx1"/>
            </w14:solidFill>
          </w14:textFill>
        </w:rPr>
        <w:fldChar w:fldCharType="end"/>
      </w:r>
      <w:r>
        <w:rPr>
          <w:rFonts w:hint="default" w:ascii="宋体" w:hAnsi="宋体" w:cs="宋体"/>
          <w:color w:val="000000" w:themeColor="text1"/>
          <w:sz w:val="21"/>
          <w:szCs w:val="21"/>
          <w:lang w:val="en-US" w:eastAsia="zh-CN"/>
          <w14:textFill>
            <w14:solidFill>
              <w14:schemeClr w14:val="tx1"/>
            </w14:solidFill>
          </w14:textFill>
        </w:rPr>
        <w:t>制度（</w:t>
      </w:r>
      <w:r>
        <w:rPr>
          <w:rFonts w:hint="eastAsia" w:ascii="宋体" w:hAnsi="宋体" w:cs="宋体"/>
          <w:color w:val="000000" w:themeColor="text1"/>
          <w:sz w:val="21"/>
          <w:szCs w:val="21"/>
          <w:lang w:val="en-US" w:eastAsia="zh-CN"/>
          <w14:textFill>
            <w14:solidFill>
              <w14:schemeClr w14:val="tx1"/>
            </w14:solidFill>
          </w14:textFill>
        </w:rPr>
        <w:t>提供2022年度财务审计报告，若企业成立年份不足，则需提供开户行出具的资信证明</w:t>
      </w:r>
      <w:r>
        <w:rPr>
          <w:rFonts w:hint="default" w:ascii="宋体" w:hAnsi="宋体" w:cs="宋体"/>
          <w:color w:val="000000" w:themeColor="text1"/>
          <w:sz w:val="21"/>
          <w:szCs w:val="21"/>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3.3</w:t>
      </w:r>
      <w:r>
        <w:rPr>
          <w:rFonts w:hint="default" w:ascii="宋体" w:hAnsi="宋体" w:cs="宋体"/>
          <w:color w:val="000000" w:themeColor="text1"/>
          <w:sz w:val="21"/>
          <w:szCs w:val="21"/>
          <w:lang w:val="en-US" w:eastAsia="zh-CN"/>
          <w14:textFill>
            <w14:solidFill>
              <w14:schemeClr w14:val="tx1"/>
            </w14:solidFill>
          </w14:textFill>
        </w:rPr>
        <w:t>具有履行合同所必需的设备和专业技术能力</w:t>
      </w:r>
      <w:r>
        <w:rPr>
          <w:rFonts w:hint="eastAsia" w:ascii="宋体" w:hAnsi="宋体" w:cs="宋体"/>
          <w:color w:val="000000" w:themeColor="text1"/>
          <w:sz w:val="21"/>
          <w:szCs w:val="21"/>
          <w:lang w:val="en-US" w:eastAsia="zh-CN"/>
          <w14:textFill>
            <w14:solidFill>
              <w14:schemeClr w14:val="tx1"/>
            </w14:solidFill>
          </w14:textFill>
        </w:rPr>
        <w:t>（提供相关证明材料或承诺）</w:t>
      </w:r>
      <w:r>
        <w:rPr>
          <w:rFonts w:hint="default" w:ascii="宋体" w:hAnsi="宋体" w:cs="宋体"/>
          <w:color w:val="000000" w:themeColor="text1"/>
          <w:sz w:val="21"/>
          <w:szCs w:val="21"/>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3.4</w:t>
      </w:r>
      <w:r>
        <w:rPr>
          <w:rFonts w:hint="default" w:ascii="宋体" w:hAnsi="宋体" w:cs="宋体"/>
          <w:color w:val="000000" w:themeColor="text1"/>
          <w:sz w:val="21"/>
          <w:szCs w:val="21"/>
          <w:lang w:val="en-US" w:eastAsia="zh-CN"/>
          <w14:textFill>
            <w14:solidFill>
              <w14:schemeClr w14:val="tx1"/>
            </w14:solidFill>
          </w14:textFill>
        </w:rPr>
        <w:t>有依法缴纳</w:t>
      </w:r>
      <w:r>
        <w:rPr>
          <w:rFonts w:hint="default" w:ascii="宋体" w:hAnsi="宋体" w:cs="宋体"/>
          <w:color w:val="000000" w:themeColor="text1"/>
          <w:sz w:val="21"/>
          <w:szCs w:val="21"/>
          <w:lang w:val="en-US" w:eastAsia="zh-CN"/>
          <w14:textFill>
            <w14:solidFill>
              <w14:schemeClr w14:val="tx1"/>
            </w14:solidFill>
          </w14:textFill>
        </w:rPr>
        <w:fldChar w:fldCharType="begin"/>
      </w:r>
      <w:r>
        <w:rPr>
          <w:rFonts w:hint="default" w:ascii="宋体" w:hAnsi="宋体" w:cs="宋体"/>
          <w:color w:val="000000" w:themeColor="text1"/>
          <w:sz w:val="21"/>
          <w:szCs w:val="21"/>
          <w:lang w:val="en-US" w:eastAsia="zh-CN"/>
          <w14:textFill>
            <w14:solidFill>
              <w14:schemeClr w14:val="tx1"/>
            </w14:solidFill>
          </w14:textFill>
        </w:rPr>
        <w:instrText xml:space="preserve"> HYPERLINK "https://www.xuexila.com//www.xuexila.com/lunwen/revenue/shuishoulilun/" \t "https://www.xuexila.com/zhichang/zhengce/_blank" </w:instrText>
      </w:r>
      <w:r>
        <w:rPr>
          <w:rFonts w:hint="default" w:ascii="宋体" w:hAnsi="宋体" w:cs="宋体"/>
          <w:color w:val="000000" w:themeColor="text1"/>
          <w:sz w:val="21"/>
          <w:szCs w:val="21"/>
          <w:lang w:val="en-US" w:eastAsia="zh-CN"/>
          <w14:textFill>
            <w14:solidFill>
              <w14:schemeClr w14:val="tx1"/>
            </w14:solidFill>
          </w14:textFill>
        </w:rPr>
        <w:fldChar w:fldCharType="separate"/>
      </w:r>
      <w:r>
        <w:rPr>
          <w:rFonts w:hint="default" w:ascii="宋体" w:hAnsi="宋体" w:cs="宋体"/>
          <w:color w:val="000000" w:themeColor="text1"/>
          <w:sz w:val="21"/>
          <w:szCs w:val="21"/>
          <w:lang w:val="en-US" w:eastAsia="zh-CN"/>
          <w14:textFill>
            <w14:solidFill>
              <w14:schemeClr w14:val="tx1"/>
            </w14:solidFill>
          </w14:textFill>
        </w:rPr>
        <w:t>税收</w:t>
      </w:r>
      <w:r>
        <w:rPr>
          <w:rFonts w:hint="default" w:ascii="宋体" w:hAnsi="宋体" w:cs="宋体"/>
          <w:color w:val="000000" w:themeColor="text1"/>
          <w:sz w:val="21"/>
          <w:szCs w:val="21"/>
          <w:lang w:val="en-US" w:eastAsia="zh-CN"/>
          <w14:textFill>
            <w14:solidFill>
              <w14:schemeClr w14:val="tx1"/>
            </w14:solidFill>
          </w14:textFill>
        </w:rPr>
        <w:fldChar w:fldCharType="end"/>
      </w:r>
      <w:r>
        <w:rPr>
          <w:rFonts w:hint="default" w:ascii="宋体" w:hAnsi="宋体" w:cs="宋体"/>
          <w:color w:val="000000" w:themeColor="text1"/>
          <w:sz w:val="21"/>
          <w:szCs w:val="21"/>
          <w:lang w:val="en-US" w:eastAsia="zh-CN"/>
          <w14:textFill>
            <w14:solidFill>
              <w14:schemeClr w14:val="tx1"/>
            </w14:solidFill>
          </w14:textFill>
        </w:rPr>
        <w:t>和社会保障资金的良好记录</w:t>
      </w:r>
      <w:r>
        <w:rPr>
          <w:rFonts w:hint="eastAsia" w:ascii="宋体" w:hAnsi="宋体" w:cs="宋体"/>
          <w:color w:val="000000" w:themeColor="text1"/>
          <w:sz w:val="21"/>
          <w:szCs w:val="21"/>
          <w:lang w:val="en-US" w:eastAsia="zh-CN"/>
          <w14:textFill>
            <w14:solidFill>
              <w14:schemeClr w14:val="tx1"/>
            </w14:solidFill>
          </w14:textFill>
        </w:rPr>
        <w:t>（提供近一年内任意三个月已依法缴纳税收和社会保障资金的凭据，依法免税或不需要缴纳社会保障资金的供应商，应提供相应证明文件，新成立公司按实际月份提供）</w:t>
      </w:r>
      <w:r>
        <w:rPr>
          <w:rFonts w:hint="default" w:ascii="宋体" w:hAnsi="宋体" w:cs="宋体"/>
          <w:color w:val="000000" w:themeColor="text1"/>
          <w:sz w:val="21"/>
          <w:szCs w:val="21"/>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3.5</w:t>
      </w:r>
      <w:r>
        <w:rPr>
          <w:rFonts w:hint="default" w:ascii="宋体" w:hAnsi="宋体" w:cs="宋体"/>
          <w:color w:val="000000" w:themeColor="text1"/>
          <w:sz w:val="21"/>
          <w:szCs w:val="21"/>
          <w:lang w:val="en-US" w:eastAsia="zh-CN"/>
          <w14:textFill>
            <w14:solidFill>
              <w14:schemeClr w14:val="tx1"/>
            </w14:solidFill>
          </w14:textFill>
        </w:rPr>
        <w:t>参加政府采购活动前三年内，在经营活动中没有重大违法记录</w:t>
      </w:r>
      <w:r>
        <w:rPr>
          <w:rFonts w:hint="eastAsia" w:ascii="宋体" w:hAnsi="宋体" w:cs="宋体"/>
          <w:color w:val="000000" w:themeColor="text1"/>
          <w:sz w:val="21"/>
          <w:szCs w:val="21"/>
          <w:lang w:val="en-US" w:eastAsia="zh-CN"/>
          <w14:textFill>
            <w14:solidFill>
              <w14:schemeClr w14:val="tx1"/>
            </w14:solidFill>
          </w14:textFill>
        </w:rPr>
        <w:t>（提供相关证明材料或承诺）</w:t>
      </w:r>
      <w:r>
        <w:rPr>
          <w:rFonts w:hint="default" w:ascii="宋体" w:hAnsi="宋体" w:cs="宋体"/>
          <w:color w:val="000000" w:themeColor="text1"/>
          <w:sz w:val="21"/>
          <w:szCs w:val="21"/>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3.6</w:t>
      </w:r>
      <w:r>
        <w:rPr>
          <w:rFonts w:hint="default" w:ascii="宋体" w:hAnsi="宋体" w:cs="宋体"/>
          <w:color w:val="000000" w:themeColor="text1"/>
          <w:sz w:val="21"/>
          <w:szCs w:val="21"/>
          <w:lang w:val="en-US" w:eastAsia="zh-CN"/>
          <w14:textFill>
            <w14:solidFill>
              <w14:schemeClr w14:val="tx1"/>
            </w14:solidFill>
          </w14:textFill>
        </w:rPr>
        <w:fldChar w:fldCharType="begin"/>
      </w:r>
      <w:r>
        <w:rPr>
          <w:rFonts w:hint="default" w:ascii="宋体" w:hAnsi="宋体" w:cs="宋体"/>
          <w:color w:val="000000" w:themeColor="text1"/>
          <w:sz w:val="21"/>
          <w:szCs w:val="21"/>
          <w:lang w:val="en-US" w:eastAsia="zh-CN"/>
          <w14:textFill>
            <w14:solidFill>
              <w14:schemeClr w14:val="tx1"/>
            </w14:solidFill>
          </w14:textFill>
        </w:rPr>
        <w:instrText xml:space="preserve"> HYPERLINK "https://www.xuexila.com//www.xuexila.com/zhishi/falv/" \t "https://www.xuexila.com/zhichang/zhengce/_blank" </w:instrText>
      </w:r>
      <w:r>
        <w:rPr>
          <w:rFonts w:hint="default" w:ascii="宋体" w:hAnsi="宋体" w:cs="宋体"/>
          <w:color w:val="000000" w:themeColor="text1"/>
          <w:sz w:val="21"/>
          <w:szCs w:val="21"/>
          <w:lang w:val="en-US" w:eastAsia="zh-CN"/>
          <w14:textFill>
            <w14:solidFill>
              <w14:schemeClr w14:val="tx1"/>
            </w14:solidFill>
          </w14:textFill>
        </w:rPr>
        <w:fldChar w:fldCharType="separate"/>
      </w:r>
      <w:r>
        <w:rPr>
          <w:rFonts w:hint="default" w:ascii="宋体" w:hAnsi="宋体" w:cs="宋体"/>
          <w:color w:val="000000" w:themeColor="text1"/>
          <w:sz w:val="21"/>
          <w:szCs w:val="21"/>
          <w:lang w:val="en-US" w:eastAsia="zh-CN"/>
          <w14:textFill>
            <w14:solidFill>
              <w14:schemeClr w14:val="tx1"/>
            </w14:solidFill>
          </w14:textFill>
        </w:rPr>
        <w:t>法律</w:t>
      </w:r>
      <w:r>
        <w:rPr>
          <w:rFonts w:hint="default" w:ascii="宋体" w:hAnsi="宋体" w:cs="宋体"/>
          <w:color w:val="000000" w:themeColor="text1"/>
          <w:sz w:val="21"/>
          <w:szCs w:val="21"/>
          <w:lang w:val="en-US" w:eastAsia="zh-CN"/>
          <w14:textFill>
            <w14:solidFill>
              <w14:schemeClr w14:val="tx1"/>
            </w14:solidFill>
          </w14:textFill>
        </w:rPr>
        <w:fldChar w:fldCharType="end"/>
      </w:r>
      <w:r>
        <w:rPr>
          <w:rFonts w:hint="default" w:ascii="宋体" w:hAnsi="宋体" w:cs="宋体"/>
          <w:color w:val="000000" w:themeColor="text1"/>
          <w:sz w:val="21"/>
          <w:szCs w:val="21"/>
          <w:lang w:val="en-US" w:eastAsia="zh-CN"/>
          <w14:textFill>
            <w14:solidFill>
              <w14:schemeClr w14:val="tx1"/>
            </w14:solidFill>
          </w14:textFill>
        </w:rPr>
        <w:t>、</w:t>
      </w:r>
      <w:r>
        <w:rPr>
          <w:rFonts w:hint="default" w:ascii="宋体" w:hAnsi="宋体" w:cs="宋体"/>
          <w:color w:val="000000" w:themeColor="text1"/>
          <w:sz w:val="21"/>
          <w:szCs w:val="21"/>
          <w:lang w:val="en-US" w:eastAsia="zh-CN"/>
          <w14:textFill>
            <w14:solidFill>
              <w14:schemeClr w14:val="tx1"/>
            </w14:solidFill>
          </w14:textFill>
        </w:rPr>
        <w:fldChar w:fldCharType="begin"/>
      </w:r>
      <w:r>
        <w:rPr>
          <w:rFonts w:hint="default" w:ascii="宋体" w:hAnsi="宋体" w:cs="宋体"/>
          <w:color w:val="000000" w:themeColor="text1"/>
          <w:sz w:val="21"/>
          <w:szCs w:val="21"/>
          <w:lang w:val="en-US" w:eastAsia="zh-CN"/>
          <w14:textFill>
            <w14:solidFill>
              <w14:schemeClr w14:val="tx1"/>
            </w14:solidFill>
          </w14:textFill>
        </w:rPr>
        <w:instrText xml:space="preserve"> HYPERLINK "https://www.xuexila.com//www.xuexila.com/lunwen/law/xingzhengfa/" \t "https://www.xuexila.com/zhichang/zhengce/_blank" </w:instrText>
      </w:r>
      <w:r>
        <w:rPr>
          <w:rFonts w:hint="default" w:ascii="宋体" w:hAnsi="宋体" w:cs="宋体"/>
          <w:color w:val="000000" w:themeColor="text1"/>
          <w:sz w:val="21"/>
          <w:szCs w:val="21"/>
          <w:lang w:val="en-US" w:eastAsia="zh-CN"/>
          <w14:textFill>
            <w14:solidFill>
              <w14:schemeClr w14:val="tx1"/>
            </w14:solidFill>
          </w14:textFill>
        </w:rPr>
        <w:fldChar w:fldCharType="separate"/>
      </w:r>
      <w:r>
        <w:rPr>
          <w:rFonts w:hint="default" w:ascii="宋体" w:hAnsi="宋体" w:cs="宋体"/>
          <w:color w:val="000000" w:themeColor="text1"/>
          <w:sz w:val="21"/>
          <w:szCs w:val="21"/>
          <w:lang w:val="en-US" w:eastAsia="zh-CN"/>
          <w14:textFill>
            <w14:solidFill>
              <w14:schemeClr w14:val="tx1"/>
            </w14:solidFill>
          </w14:textFill>
        </w:rPr>
        <w:t>行政法</w:t>
      </w:r>
      <w:r>
        <w:rPr>
          <w:rFonts w:hint="default" w:ascii="宋体" w:hAnsi="宋体" w:cs="宋体"/>
          <w:color w:val="000000" w:themeColor="text1"/>
          <w:sz w:val="21"/>
          <w:szCs w:val="21"/>
          <w:lang w:val="en-US" w:eastAsia="zh-CN"/>
          <w14:textFill>
            <w14:solidFill>
              <w14:schemeClr w14:val="tx1"/>
            </w14:solidFill>
          </w14:textFill>
        </w:rPr>
        <w:fldChar w:fldCharType="end"/>
      </w:r>
      <w:r>
        <w:rPr>
          <w:rFonts w:hint="default" w:ascii="宋体" w:hAnsi="宋体" w:cs="宋体"/>
          <w:color w:val="000000" w:themeColor="text1"/>
          <w:sz w:val="21"/>
          <w:szCs w:val="21"/>
          <w:lang w:val="en-US" w:eastAsia="zh-CN"/>
          <w14:textFill>
            <w14:solidFill>
              <w14:schemeClr w14:val="tx1"/>
            </w14:solidFill>
          </w14:textFill>
        </w:rPr>
        <w:t>规规定的其他条件</w:t>
      </w:r>
      <w:r>
        <w:rPr>
          <w:rFonts w:hint="eastAsia" w:ascii="宋体" w:hAnsi="宋体" w:cs="宋体"/>
          <w:color w:val="000000" w:themeColor="text1"/>
          <w:sz w:val="21"/>
          <w:szCs w:val="21"/>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3.7投标人须具备建设行政主管部门颁发的建筑装修装饰工程贰级及以上或</w:t>
      </w:r>
      <w:r>
        <w:rPr>
          <w:rFonts w:hint="eastAsia"/>
          <w:color w:val="000000" w:themeColor="text1"/>
          <w:lang w:val="en-US" w:eastAsia="zh-CN"/>
          <w14:textFill>
            <w14:solidFill>
              <w14:schemeClr w14:val="tx1"/>
            </w14:solidFill>
          </w14:textFill>
        </w:rPr>
        <w:t>建筑</w:t>
      </w:r>
      <w:r>
        <w:rPr>
          <w:rFonts w:hint="eastAsia" w:eastAsia="宋体"/>
          <w:color w:val="000000" w:themeColor="text1"/>
          <w:lang w:val="en-US" w:eastAsia="zh-CN"/>
          <w14:textFill>
            <w14:solidFill>
              <w14:schemeClr w14:val="tx1"/>
            </w14:solidFill>
          </w14:textFill>
        </w:rPr>
        <w:t>工程施工总承包叁级及以上资质</w:t>
      </w:r>
      <w:r>
        <w:rPr>
          <w:rFonts w:hint="eastAsia" w:ascii="宋体" w:hAnsi="宋体" w:cs="宋体"/>
          <w:color w:val="000000" w:themeColor="text1"/>
          <w:sz w:val="21"/>
          <w:szCs w:val="21"/>
          <w:lang w:val="en-US" w:eastAsia="zh-CN"/>
          <w14:textFill>
            <w14:solidFill>
              <w14:schemeClr w14:val="tx1"/>
            </w14:solidFill>
          </w14:textFill>
        </w:rPr>
        <w:t>资质</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；具有有效的安全生产许可证</w:t>
      </w:r>
      <w:r>
        <w:rPr>
          <w:rFonts w:hint="default" w:ascii="宋体" w:hAnsi="宋体" w:cs="宋体"/>
          <w:color w:val="000000" w:themeColor="text1"/>
          <w:sz w:val="21"/>
          <w:szCs w:val="21"/>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3.8根据《关于在政府采购活动中查询及使用信用记录有关问题的通知》(财库[2016]125 号)的规定，对列入失信被执行人、重大税收违法失信主体、政府采购严重违法失信行为记录名单的供应商，拒绝参与本项目政府采购活动〔查询渠道：”中国执行信息公开网”（http://zxgk.court.gov.cn/）、“信用中国”网站（www.creditchina.gov.cn）、中国政府采购网（www.ccgp.gov.cn〕；（提供查询网页截图加单位公章，查询时间需在本招标公告发布之后）；</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3.9单位负责人为同一人或者存在控股、管理关系的不同单位，不得同时参加同一合同项下的政府采购活动；【须提供加盖投标单位公章的“全国企业信用信息公示系统”中查询的相关股东信息】；</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3.10本次招标实行</w:t>
      </w:r>
      <w:r>
        <w:rPr>
          <w:rFonts w:hint="eastAsia" w:ascii="宋体" w:hAnsi="宋体" w:cs="宋体"/>
          <w:b/>
          <w:bCs/>
          <w:color w:val="000000" w:themeColor="text1"/>
          <w:sz w:val="21"/>
          <w:szCs w:val="21"/>
          <w:lang w:val="en-US" w:eastAsia="zh-CN"/>
          <w14:textFill>
            <w14:solidFill>
              <w14:schemeClr w14:val="tx1"/>
            </w14:solidFill>
          </w14:textFill>
        </w:rPr>
        <w:t>资格后审。</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三、获取招标文件</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1、时间：2023年 6 月 9 日00时00分至2023年 6 月 15 日23时59分（北京时间）；</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2、地点：登陆“全国公共资源交易平台（河南省·信阳市）（https://ggzyjy.xinyang.gov.cn/）”网站，凭办理的企业身份认证锁（CA数字证书）登陆会员系统进行网上投标；</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3、方式：</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3.1投标人注册：投标企业首先登陆“全国公共资源交易平台（河南省·信阳市）（https://ggzyjy.xinyang.gov.cn/）”网站进行交易主体注册，按网站公告通知有关要求填报企业信息并上传有关原件扫描件至诚信库，不需携带原件到信阳市公共资源交易中心进行审核。投标人应对所上传材料的真实性、合法性、有效性负责，其上传的信息将全部对外公示，接受社会监督。</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3.2办理CA数字证书：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3.3招标文件获取方式：投标人凭CA数字证书登陆会员系统后，即可按网上提示免费下载招标文件及资料（操作程序详见信阳市公共资源交易中心网站下载中心栏目里投标人操作手册）。招标文件(*.XYZF格式)下载后需使用“信阳市投标文件制作工具软件”打开（该工具软件可在“全国公共资源交易平台（河南省·信阳市）（https://ggzyjy.xinyang.gov.cn/）”网站下载中心栏目内下载或在招标文件领取页面下载）。</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3.4请投标人下载招标文件后及时关注系统业务菜单（“答疑澄清文件领取”，“控制价文件领取”）内该项目是否有新的答疑澄清文件或控制价文件。如有请直接下载，不再另行通知。</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4、售价：招标文件售价0元。</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四、投标文件提交的截止时间及地点</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1、时间：2023年 06 月 30 日09 时30分（北京时间）</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2、地点：本项目为不见面开标项目，投标文件递交地点为《信阳市公共资源交易网（https://ggzyjy.xinyang.gov.cn/）》电子招投标平台会员系统指定位置。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3、加密电子投标文件逾期上传采购人不予受理。</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五、投标文件的开启时间及地点</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1、时间：2023年 06 月 30 日9时30分（北京时间）</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b/>
          <w:bCs/>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2、地点：信阳市公共资源交易中心</w:t>
      </w:r>
      <w:r>
        <w:rPr>
          <w:rFonts w:hint="eastAsia" w:ascii="宋体" w:hAnsi="宋体" w:cs="宋体"/>
          <w:b/>
          <w:bCs/>
          <w:color w:val="000000" w:themeColor="text1"/>
          <w:sz w:val="21"/>
          <w:szCs w:val="21"/>
          <w:lang w:val="en-US" w:eastAsia="zh-CN"/>
          <w14:textFill>
            <w14:solidFill>
              <w14:schemeClr w14:val="tx1"/>
            </w14:solidFill>
          </w14:textFill>
        </w:rPr>
        <w:t>第 五 开标室</w:t>
      </w:r>
    </w:p>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cs="宋体"/>
          <w:b/>
          <w:bCs/>
          <w:color w:val="000000" w:themeColor="text1"/>
          <w:sz w:val="21"/>
          <w:szCs w:val="21"/>
          <w:lang w:val="en-US" w:eastAsia="zh-CN"/>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六、发布公告的媒介及公告期限</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本次招标公告在《河南省政府采购网》、《全国公共资源交易平台（河南省·信阳市</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《中国招标投标公共服务平台》</w:t>
      </w:r>
      <w:r>
        <w:rPr>
          <w:rFonts w:hint="eastAsia" w:ascii="宋体" w:hAnsi="宋体" w:eastAsia="宋体" w:cs="宋体"/>
          <w:color w:val="000000" w:themeColor="text1"/>
          <w:sz w:val="21"/>
          <w:szCs w:val="21"/>
          <w:lang w:val="en-US" w:eastAsia="zh-CN"/>
          <w14:textFill>
            <w14:solidFill>
              <w14:schemeClr w14:val="tx1"/>
            </w14:solidFill>
          </w14:textFill>
        </w:rPr>
        <w:t>上发布，招标公</w:t>
      </w:r>
      <w:r>
        <w:rPr>
          <w:rFonts w:hint="eastAsia" w:ascii="宋体" w:hAnsi="宋体" w:cs="宋体"/>
          <w:color w:val="000000" w:themeColor="text1"/>
          <w:sz w:val="21"/>
          <w:szCs w:val="21"/>
          <w:lang w:val="en-US" w:eastAsia="zh-CN"/>
          <w14:textFill>
            <w14:solidFill>
              <w14:schemeClr w14:val="tx1"/>
            </w14:solidFill>
          </w14:textFill>
        </w:rPr>
        <w:t>告期限为五个工作日。</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七、其他补充事宜</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1、本项目采用“不见面开标”交易方式，不见面开标大厅网址为 </w:t>
      </w:r>
      <w:r>
        <w:rPr>
          <w:rFonts w:hint="eastAsia" w:ascii="宋体" w:hAnsi="宋体" w:cs="宋体"/>
          <w:color w:val="000000" w:themeColor="text1"/>
          <w:sz w:val="21"/>
          <w:szCs w:val="21"/>
          <w:lang w:val="en-US" w:eastAsia="zh-CN"/>
          <w14:textFill>
            <w14:solidFill>
              <w14:schemeClr w14:val="tx1"/>
            </w14:solidFill>
          </w14:textFill>
        </w:rPr>
        <w:fldChar w:fldCharType="begin"/>
      </w:r>
      <w:r>
        <w:rPr>
          <w:rFonts w:hint="eastAsia" w:ascii="宋体" w:hAnsi="宋体" w:cs="宋体"/>
          <w:color w:val="000000" w:themeColor="text1"/>
          <w:sz w:val="21"/>
          <w:szCs w:val="21"/>
          <w:lang w:val="en-US" w:eastAsia="zh-CN"/>
          <w14:textFill>
            <w14:solidFill>
              <w14:schemeClr w14:val="tx1"/>
            </w14:solidFill>
          </w14:textFill>
        </w:rPr>
        <w:instrText xml:space="preserve"> HYPERLINK "http://117.158.91.68:8095/xxhy，投标人无需寄送和递交非加密的电子投标文件，无需到现场参加开标会议，无需到达现场提交原件资料。" </w:instrText>
      </w:r>
      <w:r>
        <w:rPr>
          <w:rFonts w:hint="eastAsia" w:ascii="宋体" w:hAnsi="宋体" w:cs="宋体"/>
          <w:color w:val="000000" w:themeColor="text1"/>
          <w:sz w:val="21"/>
          <w:szCs w:val="21"/>
          <w:lang w:val="en-US" w:eastAsia="zh-CN"/>
          <w14:textFill>
            <w14:solidFill>
              <w14:schemeClr w14:val="tx1"/>
            </w14:solidFill>
          </w14:textFill>
        </w:rPr>
        <w:fldChar w:fldCharType="separate"/>
      </w:r>
      <w:r>
        <w:rPr>
          <w:rFonts w:hint="eastAsia" w:ascii="宋体" w:hAnsi="宋体" w:cs="宋体"/>
          <w:color w:val="000000" w:themeColor="text1"/>
          <w:sz w:val="21"/>
          <w:szCs w:val="21"/>
          <w:lang w:val="en-US" w:eastAsia="zh-CN"/>
          <w14:textFill>
            <w14:solidFill>
              <w14:schemeClr w14:val="tx1"/>
            </w14:solidFill>
          </w14:textFill>
        </w:rPr>
        <w:t>https://ggzyjy.xinyang.gov.cn/BidOpening，投标人无需寄送和递交非加密的电子投标文件，无需到现场参加开标会议，无需到达现场提交原件资料。</w:t>
      </w:r>
      <w:r>
        <w:rPr>
          <w:rFonts w:hint="eastAsia" w:ascii="宋体" w:hAnsi="宋体" w:cs="宋体"/>
          <w:color w:val="000000" w:themeColor="text1"/>
          <w:sz w:val="21"/>
          <w:szCs w:val="21"/>
          <w:lang w:val="en-US" w:eastAsia="zh-CN"/>
          <w14:textFill>
            <w14:solidFill>
              <w14:schemeClr w14:val="tx1"/>
            </w14:solidFill>
          </w14:textFill>
        </w:rPr>
        <w:fldChar w:fldCharType="end"/>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2、投标人应当在投标截止时间前，使用投标人CA数字证书登录不见面开标大厅，在线签到并准时参加开标活动，并在规定时间内完成投标文件解密、答疑澄清等。</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3、逾期解密或者没有准时在线参加开标活动导致的一切后果投标人自行承担。</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4、不见面开标服务的具体事宜，请查阅信阳市公共资源交易中心网站首页—下载中心—信阳市不见面开标大厅系统操作手册 。</w:t>
      </w:r>
    </w:p>
    <w:p>
      <w:pPr>
        <w:keepNext w:val="0"/>
        <w:keepLines w:val="0"/>
        <w:pageBreakBefore w:val="0"/>
        <w:kinsoku/>
        <w:overflowPunct/>
        <w:topLinePunct w:val="0"/>
        <w:autoSpaceDE/>
        <w:autoSpaceDN/>
        <w:bidi w:val="0"/>
        <w:adjustRightInd/>
        <w:snapToGrid/>
        <w:spacing w:line="312"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特别提示：投标人在线签到时，应如实准确的填写授权委托人的联系电话，开标当天请务必保证电话保持畅通。</w:t>
      </w:r>
    </w:p>
    <w:p>
      <w:pPr>
        <w:keepNext w:val="0"/>
        <w:keepLines w:val="0"/>
        <w:pageBreakBefore w:val="0"/>
        <w:kinsoku/>
        <w:overflowPunct/>
        <w:topLinePunct w:val="0"/>
        <w:autoSpaceDE/>
        <w:autoSpaceDN/>
        <w:bidi w:val="0"/>
        <w:adjustRightInd/>
        <w:snapToGrid/>
        <w:spacing w:line="312"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p>
    <w:p>
      <w:pPr>
        <w:keepNext w:val="0"/>
        <w:keepLines w:val="0"/>
        <w:pageBreakBefore w:val="0"/>
        <w:kinsoku/>
        <w:overflowPunct/>
        <w:topLinePunct w:val="0"/>
        <w:autoSpaceDE/>
        <w:autoSpaceDN/>
        <w:bidi w:val="0"/>
        <w:adjustRightInd/>
        <w:snapToGrid/>
        <w:spacing w:line="312" w:lineRule="auto"/>
        <w:ind w:firstLine="420" w:firstLineChars="200"/>
        <w:textAlignment w:val="auto"/>
        <w:rPr>
          <w:rFonts w:hint="eastAsia" w:ascii="宋体" w:hAnsi="宋体" w:eastAsia="宋体" w:cs="宋体"/>
          <w:bCs/>
          <w:color w:val="000000" w:themeColor="text1"/>
          <w:kern w:val="0"/>
          <w:highlight w:val="none"/>
          <w14:textFill>
            <w14:solidFill>
              <w14:schemeClr w14:val="tx1"/>
            </w14:solidFill>
          </w14:textFill>
        </w:rPr>
      </w:pPr>
      <w:r>
        <w:rPr>
          <w:rFonts w:hint="eastAsia" w:ascii="宋体" w:hAnsi="宋体" w:eastAsia="宋体" w:cs="宋体"/>
          <w:bCs/>
          <w:color w:val="000000" w:themeColor="text1"/>
          <w:kern w:val="0"/>
          <w:highlight w:val="none"/>
          <w14:textFill>
            <w14:solidFill>
              <w14:schemeClr w14:val="tx1"/>
            </w14:solidFill>
          </w14:textFill>
        </w:rPr>
        <w:t>5、监督部门信息</w:t>
      </w:r>
    </w:p>
    <w:p>
      <w:pPr>
        <w:keepNext w:val="0"/>
        <w:keepLines w:val="0"/>
        <w:pageBreakBefore w:val="0"/>
        <w:kinsoku/>
        <w:overflowPunct/>
        <w:topLinePunct w:val="0"/>
        <w:autoSpaceDE/>
        <w:autoSpaceDN/>
        <w:bidi w:val="0"/>
        <w:adjustRightInd/>
        <w:snapToGrid/>
        <w:spacing w:line="312" w:lineRule="auto"/>
        <w:ind w:firstLine="420" w:firstLineChars="200"/>
        <w:textAlignment w:val="auto"/>
        <w:rPr>
          <w:rFonts w:hint="eastAsia" w:ascii="宋体" w:hAnsi="宋体" w:eastAsia="宋体" w:cs="宋体"/>
          <w:bCs/>
          <w:color w:val="000000" w:themeColor="text1"/>
          <w:kern w:val="0"/>
          <w:highlight w:val="none"/>
          <w14:textFill>
            <w14:solidFill>
              <w14:schemeClr w14:val="tx1"/>
            </w14:solidFill>
          </w14:textFill>
        </w:rPr>
      </w:pPr>
      <w:r>
        <w:rPr>
          <w:rFonts w:hint="eastAsia" w:ascii="宋体" w:hAnsi="宋体" w:eastAsia="宋体" w:cs="宋体"/>
          <w:bCs/>
          <w:color w:val="000000" w:themeColor="text1"/>
          <w:kern w:val="0"/>
          <w:highlight w:val="none"/>
          <w14:textFill>
            <w14:solidFill>
              <w14:schemeClr w14:val="tx1"/>
            </w14:solidFill>
          </w14:textFill>
        </w:rPr>
        <w:t>监督单位：信阳市财政局政府采购科</w:t>
      </w:r>
    </w:p>
    <w:p>
      <w:pPr>
        <w:keepNext w:val="0"/>
        <w:keepLines w:val="0"/>
        <w:pageBreakBefore w:val="0"/>
        <w:kinsoku/>
        <w:overflowPunct/>
        <w:topLinePunct w:val="0"/>
        <w:autoSpaceDE/>
        <w:autoSpaceDN/>
        <w:bidi w:val="0"/>
        <w:adjustRightInd/>
        <w:snapToGrid/>
        <w:spacing w:line="312" w:lineRule="auto"/>
        <w:ind w:firstLine="420" w:firstLineChars="200"/>
        <w:textAlignment w:val="auto"/>
        <w:rPr>
          <w:rFonts w:hint="eastAsia" w:ascii="宋体" w:hAnsi="宋体" w:eastAsia="宋体" w:cs="宋体"/>
          <w:bCs/>
          <w:color w:val="000000" w:themeColor="text1"/>
          <w:kern w:val="0"/>
          <w:highlight w:val="none"/>
          <w14:textFill>
            <w14:solidFill>
              <w14:schemeClr w14:val="tx1"/>
            </w14:solidFill>
          </w14:textFill>
        </w:rPr>
      </w:pPr>
      <w:r>
        <w:rPr>
          <w:rFonts w:hint="eastAsia" w:ascii="宋体" w:hAnsi="宋体" w:eastAsia="宋体" w:cs="宋体"/>
          <w:bCs/>
          <w:color w:val="000000" w:themeColor="text1"/>
          <w:kern w:val="0"/>
          <w:highlight w:val="none"/>
          <w14:textFill>
            <w14:solidFill>
              <w14:schemeClr w14:val="tx1"/>
            </w14:solidFill>
          </w14:textFill>
        </w:rPr>
        <w:t>联系人：张先生</w:t>
      </w:r>
    </w:p>
    <w:p>
      <w:pPr>
        <w:keepNext w:val="0"/>
        <w:keepLines w:val="0"/>
        <w:pageBreakBefore w:val="0"/>
        <w:kinsoku/>
        <w:overflowPunct/>
        <w:topLinePunct w:val="0"/>
        <w:autoSpaceDE/>
        <w:autoSpaceDN/>
        <w:bidi w:val="0"/>
        <w:adjustRightInd/>
        <w:snapToGrid/>
        <w:spacing w:line="312" w:lineRule="auto"/>
        <w:ind w:firstLine="420" w:firstLineChars="200"/>
        <w:textAlignment w:val="auto"/>
        <w:rPr>
          <w:rFonts w:hint="eastAsia" w:ascii="宋体" w:hAnsi="宋体" w:eastAsia="宋体" w:cs="宋体"/>
          <w:bCs/>
          <w:color w:val="000000" w:themeColor="text1"/>
          <w:kern w:val="0"/>
          <w:highlight w:val="none"/>
          <w:lang w:val="en-US" w:eastAsia="zh-CN"/>
          <w14:textFill>
            <w14:solidFill>
              <w14:schemeClr w14:val="tx1"/>
            </w14:solidFill>
          </w14:textFill>
        </w:rPr>
      </w:pPr>
      <w:r>
        <w:rPr>
          <w:rFonts w:hint="eastAsia" w:ascii="宋体" w:hAnsi="宋体" w:eastAsia="宋体" w:cs="宋体"/>
          <w:bCs/>
          <w:color w:val="000000" w:themeColor="text1"/>
          <w:kern w:val="0"/>
          <w:highlight w:val="none"/>
          <w14:textFill>
            <w14:solidFill>
              <w14:schemeClr w14:val="tx1"/>
            </w14:solidFill>
          </w14:textFill>
        </w:rPr>
        <w:t>联系电话：0376-669918</w:t>
      </w:r>
      <w:r>
        <w:rPr>
          <w:rFonts w:hint="eastAsia" w:ascii="宋体" w:hAnsi="宋体" w:eastAsia="宋体" w:cs="宋体"/>
          <w:bCs/>
          <w:color w:val="000000" w:themeColor="text1"/>
          <w:kern w:val="0"/>
          <w:highlight w:val="none"/>
          <w:lang w:val="en-US" w:eastAsia="zh-CN"/>
          <w14:textFill>
            <w14:solidFill>
              <w14:schemeClr w14:val="tx1"/>
            </w14:solidFill>
          </w14:textFill>
        </w:rPr>
        <w:t>8</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八、对本次招标提出询问，请按以下方式联系：</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1.采购人信息</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名称：信阳职业技术学院</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地址：信阳市羊山新区新二十四大街</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联系人：杜雨</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联系方式：17633700003</w:t>
      </w:r>
    </w:p>
    <w:p>
      <w:pPr>
        <w:keepNext w:val="0"/>
        <w:keepLines w:val="0"/>
        <w:pageBreakBefore w:val="0"/>
        <w:kinsoku/>
        <w:overflowPunct/>
        <w:topLinePunct w:val="0"/>
        <w:autoSpaceDE/>
        <w:autoSpaceDN/>
        <w:bidi w:val="0"/>
        <w:spacing w:line="500" w:lineRule="exact"/>
        <w:ind w:firstLine="420" w:firstLineChars="200"/>
        <w:textAlignment w:val="auto"/>
        <w:rPr>
          <w:rFonts w:hint="eastAsia" w:ascii="宋体" w:hAnsi="宋体" w:eastAsia="宋体" w:cs="宋体"/>
          <w:bCs/>
          <w:color w:val="000000" w:themeColor="text1"/>
          <w:kern w:val="0"/>
          <w:highlight w:val="none"/>
          <w14:textFill>
            <w14:solidFill>
              <w14:schemeClr w14:val="tx1"/>
            </w14:solidFill>
          </w14:textFill>
        </w:rPr>
      </w:pPr>
      <w:r>
        <w:rPr>
          <w:rFonts w:hint="eastAsia" w:ascii="宋体" w:hAnsi="宋体" w:eastAsia="宋体" w:cs="宋体"/>
          <w:bCs/>
          <w:color w:val="000000" w:themeColor="text1"/>
          <w:kern w:val="0"/>
          <w:highlight w:val="none"/>
          <w14:textFill>
            <w14:solidFill>
              <w14:schemeClr w14:val="tx1"/>
            </w14:solidFill>
          </w14:textFill>
        </w:rPr>
        <w:t xml:space="preserve">2.采购代理机构信息 </w:t>
      </w:r>
    </w:p>
    <w:p>
      <w:pPr>
        <w:keepNext w:val="0"/>
        <w:keepLines w:val="0"/>
        <w:pageBreakBefore w:val="0"/>
        <w:kinsoku/>
        <w:overflowPunct/>
        <w:topLinePunct w:val="0"/>
        <w:autoSpaceDE/>
        <w:autoSpaceDN/>
        <w:bidi w:val="0"/>
        <w:spacing w:line="500" w:lineRule="exact"/>
        <w:ind w:firstLine="420" w:firstLineChars="200"/>
        <w:textAlignment w:val="auto"/>
        <w:rPr>
          <w:rFonts w:hint="eastAsia" w:ascii="宋体" w:hAnsi="宋体" w:eastAsia="宋体" w:cs="宋体"/>
          <w:bCs/>
          <w:color w:val="000000" w:themeColor="text1"/>
          <w:kern w:val="0"/>
          <w:highlight w:val="none"/>
          <w:lang w:val="en-US" w:eastAsia="zh-CN"/>
          <w14:textFill>
            <w14:solidFill>
              <w14:schemeClr w14:val="tx1"/>
            </w14:solidFill>
          </w14:textFill>
        </w:rPr>
      </w:pPr>
      <w:r>
        <w:rPr>
          <w:rFonts w:hint="eastAsia" w:ascii="宋体" w:hAnsi="宋体" w:eastAsia="宋体" w:cs="宋体"/>
          <w:bCs/>
          <w:color w:val="000000" w:themeColor="text1"/>
          <w:kern w:val="0"/>
          <w:highlight w:val="none"/>
          <w:lang w:val="en-US" w:eastAsia="zh-CN"/>
          <w14:textFill>
            <w14:solidFill>
              <w14:schemeClr w14:val="tx1"/>
            </w14:solidFill>
          </w14:textFill>
        </w:rPr>
        <w:t xml:space="preserve">代理机构：拓鸿建设管理有限公司 </w:t>
      </w:r>
    </w:p>
    <w:p>
      <w:pPr>
        <w:keepNext w:val="0"/>
        <w:keepLines w:val="0"/>
        <w:pageBreakBefore w:val="0"/>
        <w:kinsoku/>
        <w:overflowPunct/>
        <w:topLinePunct w:val="0"/>
        <w:autoSpaceDE/>
        <w:autoSpaceDN/>
        <w:bidi w:val="0"/>
        <w:spacing w:line="500" w:lineRule="exact"/>
        <w:ind w:firstLine="420" w:firstLineChars="200"/>
        <w:textAlignment w:val="auto"/>
        <w:rPr>
          <w:rFonts w:hint="eastAsia" w:ascii="宋体" w:hAnsi="宋体" w:eastAsia="宋体" w:cs="宋体"/>
          <w:bCs/>
          <w:color w:val="000000" w:themeColor="text1"/>
          <w:kern w:val="0"/>
          <w:highlight w:val="none"/>
          <w:lang w:val="en-US" w:eastAsia="zh-CN"/>
          <w14:textFill>
            <w14:solidFill>
              <w14:schemeClr w14:val="tx1"/>
            </w14:solidFill>
          </w14:textFill>
        </w:rPr>
      </w:pPr>
      <w:r>
        <w:rPr>
          <w:rFonts w:hint="eastAsia" w:ascii="宋体" w:hAnsi="宋体" w:eastAsia="宋体" w:cs="宋体"/>
          <w:bCs/>
          <w:color w:val="000000" w:themeColor="text1"/>
          <w:kern w:val="0"/>
          <w:highlight w:val="none"/>
          <w:lang w:val="en-US" w:eastAsia="zh-CN"/>
          <w14:textFill>
            <w14:solidFill>
              <w14:schemeClr w14:val="tx1"/>
            </w14:solidFill>
          </w14:textFill>
        </w:rPr>
        <w:t xml:space="preserve">地    址：河南省郑州市管城回族区城东路100号1号楼1单元8层802号 </w:t>
      </w:r>
    </w:p>
    <w:p>
      <w:pPr>
        <w:keepNext w:val="0"/>
        <w:keepLines w:val="0"/>
        <w:pageBreakBefore w:val="0"/>
        <w:kinsoku/>
        <w:overflowPunct/>
        <w:topLinePunct w:val="0"/>
        <w:autoSpaceDE/>
        <w:autoSpaceDN/>
        <w:bidi w:val="0"/>
        <w:spacing w:line="500" w:lineRule="exact"/>
        <w:ind w:firstLine="420" w:firstLineChars="200"/>
        <w:textAlignment w:val="auto"/>
        <w:rPr>
          <w:rFonts w:hint="eastAsia" w:ascii="宋体" w:hAnsi="宋体" w:eastAsia="宋体" w:cs="宋体"/>
          <w:bCs/>
          <w:color w:val="000000" w:themeColor="text1"/>
          <w:kern w:val="0"/>
          <w:highlight w:val="none"/>
          <w:lang w:val="en-US" w:eastAsia="zh-CN"/>
          <w14:textFill>
            <w14:solidFill>
              <w14:schemeClr w14:val="tx1"/>
            </w14:solidFill>
          </w14:textFill>
        </w:rPr>
      </w:pPr>
      <w:r>
        <w:rPr>
          <w:rFonts w:hint="eastAsia" w:ascii="宋体" w:hAnsi="宋体" w:eastAsia="宋体" w:cs="宋体"/>
          <w:bCs/>
          <w:color w:val="000000" w:themeColor="text1"/>
          <w:kern w:val="0"/>
          <w:highlight w:val="none"/>
          <w:lang w:val="en-US" w:eastAsia="zh-CN"/>
          <w14:textFill>
            <w14:solidFill>
              <w14:schemeClr w14:val="tx1"/>
            </w14:solidFill>
          </w14:textFill>
        </w:rPr>
        <w:t xml:space="preserve">联 系 人：庞经伟 </w:t>
      </w:r>
    </w:p>
    <w:p>
      <w:pPr>
        <w:keepNext w:val="0"/>
        <w:keepLines w:val="0"/>
        <w:pageBreakBefore w:val="0"/>
        <w:kinsoku/>
        <w:overflowPunct/>
        <w:topLinePunct w:val="0"/>
        <w:autoSpaceDE/>
        <w:autoSpaceDN/>
        <w:bidi w:val="0"/>
        <w:spacing w:line="500" w:lineRule="exact"/>
        <w:ind w:firstLine="420" w:firstLineChars="200"/>
        <w:textAlignment w:val="auto"/>
        <w:rPr>
          <w:rFonts w:hint="eastAsia" w:ascii="宋体" w:hAnsi="宋体" w:eastAsia="宋体" w:cs="宋体"/>
          <w:bCs/>
          <w:color w:val="000000" w:themeColor="text1"/>
          <w:kern w:val="0"/>
          <w:highlight w:val="none"/>
          <w:lang w:val="en-US" w:eastAsia="zh-CN"/>
          <w14:textFill>
            <w14:solidFill>
              <w14:schemeClr w14:val="tx1"/>
            </w14:solidFill>
          </w14:textFill>
        </w:rPr>
      </w:pPr>
      <w:r>
        <w:rPr>
          <w:rFonts w:hint="eastAsia" w:ascii="宋体" w:hAnsi="宋体" w:eastAsia="宋体" w:cs="宋体"/>
          <w:bCs/>
          <w:color w:val="000000" w:themeColor="text1"/>
          <w:kern w:val="0"/>
          <w:highlight w:val="none"/>
          <w:lang w:val="en-US" w:eastAsia="zh-CN"/>
          <w14:textFill>
            <w14:solidFill>
              <w14:schemeClr w14:val="tx1"/>
            </w14:solidFill>
          </w14:textFill>
        </w:rPr>
        <w:t>电    话：18937668133</w:t>
      </w:r>
    </w:p>
    <w:p>
      <w:pPr>
        <w:keepNext w:val="0"/>
        <w:keepLines w:val="0"/>
        <w:pageBreakBefore w:val="0"/>
        <w:kinsoku/>
        <w:overflowPunct/>
        <w:topLinePunct w:val="0"/>
        <w:autoSpaceDE/>
        <w:autoSpaceDN/>
        <w:bidi w:val="0"/>
        <w:spacing w:line="500" w:lineRule="exact"/>
        <w:ind w:firstLine="420" w:firstLineChars="200"/>
        <w:textAlignment w:val="auto"/>
        <w:rPr>
          <w:rFonts w:hint="eastAsia" w:ascii="宋体" w:hAnsi="宋体" w:eastAsia="宋体" w:cs="宋体"/>
          <w:bCs/>
          <w:color w:val="000000" w:themeColor="text1"/>
          <w:kern w:val="0"/>
          <w:highlight w:val="none"/>
          <w14:textFill>
            <w14:solidFill>
              <w14:schemeClr w14:val="tx1"/>
            </w14:solidFill>
          </w14:textFill>
        </w:rPr>
      </w:pPr>
      <w:r>
        <w:rPr>
          <w:rFonts w:hint="eastAsia" w:ascii="宋体" w:hAnsi="宋体" w:eastAsia="宋体" w:cs="宋体"/>
          <w:bCs/>
          <w:color w:val="000000" w:themeColor="text1"/>
          <w:kern w:val="0"/>
          <w:highlight w:val="none"/>
          <w14:textFill>
            <w14:solidFill>
              <w14:schemeClr w14:val="tx1"/>
            </w14:solidFill>
          </w14:textFill>
        </w:rPr>
        <w:t xml:space="preserve">3.项目联系方式 </w:t>
      </w:r>
    </w:p>
    <w:p>
      <w:pPr>
        <w:keepNext w:val="0"/>
        <w:keepLines w:val="0"/>
        <w:pageBreakBefore w:val="0"/>
        <w:kinsoku/>
        <w:overflowPunct/>
        <w:topLinePunct w:val="0"/>
        <w:autoSpaceDE/>
        <w:autoSpaceDN/>
        <w:bidi w:val="0"/>
        <w:spacing w:line="500" w:lineRule="exact"/>
        <w:ind w:firstLine="420" w:firstLineChars="200"/>
        <w:textAlignment w:val="auto"/>
        <w:rPr>
          <w:rFonts w:hint="eastAsia" w:ascii="宋体" w:hAnsi="宋体" w:eastAsia="宋体" w:cs="宋体"/>
          <w:bCs/>
          <w:color w:val="000000" w:themeColor="text1"/>
          <w:kern w:val="0"/>
          <w:highlight w:val="none"/>
          <w:lang w:val="en-US" w:eastAsia="zh-CN"/>
          <w14:textFill>
            <w14:solidFill>
              <w14:schemeClr w14:val="tx1"/>
            </w14:solidFill>
          </w14:textFill>
        </w:rPr>
      </w:pPr>
      <w:r>
        <w:rPr>
          <w:rFonts w:hint="eastAsia" w:ascii="宋体" w:hAnsi="宋体" w:eastAsia="宋体" w:cs="宋体"/>
          <w:bCs/>
          <w:color w:val="000000" w:themeColor="text1"/>
          <w:kern w:val="0"/>
          <w:highlight w:val="none"/>
          <w:lang w:val="en-US" w:eastAsia="zh-CN"/>
          <w14:textFill>
            <w14:solidFill>
              <w14:schemeClr w14:val="tx1"/>
            </w14:solidFill>
          </w14:textFill>
        </w:rPr>
        <w:t xml:space="preserve">联 系 人：庞经伟 </w:t>
      </w:r>
      <w:bookmarkStart w:id="7" w:name="_GoBack"/>
      <w:bookmarkEnd w:id="7"/>
    </w:p>
    <w:p>
      <w:pPr>
        <w:keepNext w:val="0"/>
        <w:keepLines w:val="0"/>
        <w:pageBreakBefore w:val="0"/>
        <w:kinsoku/>
        <w:overflowPunct/>
        <w:topLinePunct w:val="0"/>
        <w:autoSpaceDE/>
        <w:autoSpaceDN/>
        <w:bidi w:val="0"/>
        <w:spacing w:line="500" w:lineRule="exact"/>
        <w:ind w:firstLine="420" w:firstLineChars="200"/>
        <w:textAlignment w:val="auto"/>
        <w:rPr>
          <w:rFonts w:hint="eastAsia" w:ascii="宋体" w:hAnsi="宋体" w:eastAsia="宋体" w:cs="宋体"/>
          <w:bCs/>
          <w:color w:val="000000" w:themeColor="text1"/>
          <w:kern w:val="0"/>
          <w:highlight w:val="none"/>
          <w:lang w:val="en-US" w:eastAsia="zh-CN"/>
          <w14:textFill>
            <w14:solidFill>
              <w14:schemeClr w14:val="tx1"/>
            </w14:solidFill>
          </w14:textFill>
        </w:rPr>
      </w:pPr>
      <w:r>
        <w:rPr>
          <w:rFonts w:hint="eastAsia" w:ascii="宋体" w:hAnsi="宋体" w:eastAsia="宋体" w:cs="宋体"/>
          <w:bCs/>
          <w:color w:val="000000" w:themeColor="text1"/>
          <w:kern w:val="0"/>
          <w:highlight w:val="none"/>
          <w:lang w:val="en-US" w:eastAsia="zh-CN"/>
          <w14:textFill>
            <w14:solidFill>
              <w14:schemeClr w14:val="tx1"/>
            </w14:solidFill>
          </w14:textFill>
        </w:rPr>
        <w:t>电    话：18937668133</w:t>
      </w:r>
    </w:p>
    <w:p>
      <w:pPr>
        <w:widowControl/>
        <w:spacing w:line="240" w:lineRule="auto"/>
        <w:ind w:firstLine="640"/>
        <w:jc w:val="left"/>
        <w:rPr>
          <w:rFonts w:ascii="仿宋_GB2312" w:eastAsia="仿宋_GB2312"/>
          <w:color w:val="000000" w:themeColor="text1"/>
          <w:sz w:val="32"/>
          <w:szCs w:val="32"/>
          <w14:textFill>
            <w14:solidFill>
              <w14:schemeClr w14:val="tx1"/>
            </w14:solidFill>
          </w14:textFill>
        </w:rPr>
      </w:pPr>
    </w:p>
    <w:sectPr>
      <w:headerReference r:id="rId5" w:type="default"/>
      <w:pgSz w:w="11906" w:h="16838"/>
      <w:pgMar w:top="1701" w:right="1418" w:bottom="1701" w:left="141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widowControl w:val="0"/>
      <w:pBdr>
        <w:top w:val="single" w:color="auto" w:sz="4" w:space="1"/>
        <w:left w:val="none" w:color="auto" w:sz="0" w:space="4"/>
        <w:bottom w:val="none" w:color="auto" w:sz="0" w:space="1"/>
        <w:right w:val="none" w:color="auto" w:sz="0" w:space="4"/>
        <w:between w:val="none" w:color="auto" w:sz="0" w:space="0"/>
      </w:pBdr>
      <w:bidi w:val="0"/>
      <w:snapToGrid w:val="0"/>
      <w:ind w:left="0" w:leftChars="0" w:firstLine="0" w:firstLineChars="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63BDA0"/>
    <w:multiLevelType w:val="singleLevel"/>
    <w:tmpl w:val="4763BDA0"/>
    <w:lvl w:ilvl="0" w:tentative="0">
      <w:start w:val="5"/>
      <w:numFmt w:val="decimal"/>
      <w:suff w:val="nothing"/>
      <w:lvlText w:val="%1、"/>
      <w:lvlJc w:val="left"/>
      <w:pPr>
        <w:ind w:left="-6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xZTkzYzAwYWMzMGM3MWQ1NGE4ZTA1NGYwNTMxMGQifQ=="/>
  </w:docVars>
  <w:rsids>
    <w:rsidRoot w:val="005F7F29"/>
    <w:rsid w:val="00037C70"/>
    <w:rsid w:val="00070034"/>
    <w:rsid w:val="000D4473"/>
    <w:rsid w:val="000E4995"/>
    <w:rsid w:val="000F4ABB"/>
    <w:rsid w:val="00115114"/>
    <w:rsid w:val="00155351"/>
    <w:rsid w:val="001D7D62"/>
    <w:rsid w:val="00207852"/>
    <w:rsid w:val="0027491C"/>
    <w:rsid w:val="00294A18"/>
    <w:rsid w:val="002A7BFE"/>
    <w:rsid w:val="002C29D5"/>
    <w:rsid w:val="002E01C1"/>
    <w:rsid w:val="002F2062"/>
    <w:rsid w:val="00340787"/>
    <w:rsid w:val="00344E47"/>
    <w:rsid w:val="003962CF"/>
    <w:rsid w:val="003B549C"/>
    <w:rsid w:val="003C0BFB"/>
    <w:rsid w:val="003C1793"/>
    <w:rsid w:val="0048631C"/>
    <w:rsid w:val="00487EBB"/>
    <w:rsid w:val="004B1EED"/>
    <w:rsid w:val="004E318D"/>
    <w:rsid w:val="00506C08"/>
    <w:rsid w:val="00557DFD"/>
    <w:rsid w:val="005873C2"/>
    <w:rsid w:val="005C2551"/>
    <w:rsid w:val="005C6ADC"/>
    <w:rsid w:val="005E08D0"/>
    <w:rsid w:val="005F46D3"/>
    <w:rsid w:val="005F7F29"/>
    <w:rsid w:val="006B4F71"/>
    <w:rsid w:val="006C4BE3"/>
    <w:rsid w:val="006F735B"/>
    <w:rsid w:val="00726300"/>
    <w:rsid w:val="00727C98"/>
    <w:rsid w:val="007306C8"/>
    <w:rsid w:val="007B0927"/>
    <w:rsid w:val="007F1BAB"/>
    <w:rsid w:val="008142D6"/>
    <w:rsid w:val="008E4D0E"/>
    <w:rsid w:val="008F2C14"/>
    <w:rsid w:val="008F6C18"/>
    <w:rsid w:val="00A57016"/>
    <w:rsid w:val="00A6528B"/>
    <w:rsid w:val="00B20DF2"/>
    <w:rsid w:val="00B22BA0"/>
    <w:rsid w:val="00B24C30"/>
    <w:rsid w:val="00B3323C"/>
    <w:rsid w:val="00B83EE6"/>
    <w:rsid w:val="00BB2CC5"/>
    <w:rsid w:val="00BD1A50"/>
    <w:rsid w:val="00BD5AE6"/>
    <w:rsid w:val="00BF745E"/>
    <w:rsid w:val="00CB5A10"/>
    <w:rsid w:val="00CE759D"/>
    <w:rsid w:val="00CF58F9"/>
    <w:rsid w:val="00D0063A"/>
    <w:rsid w:val="00D26B29"/>
    <w:rsid w:val="00DA206C"/>
    <w:rsid w:val="00E40930"/>
    <w:rsid w:val="00E60299"/>
    <w:rsid w:val="00E645F8"/>
    <w:rsid w:val="00E64D26"/>
    <w:rsid w:val="00E90D98"/>
    <w:rsid w:val="00EB6732"/>
    <w:rsid w:val="00FA5627"/>
    <w:rsid w:val="00FB40EA"/>
    <w:rsid w:val="00FD0BE9"/>
    <w:rsid w:val="010158D6"/>
    <w:rsid w:val="010719F2"/>
    <w:rsid w:val="01327109"/>
    <w:rsid w:val="013F518A"/>
    <w:rsid w:val="014324AF"/>
    <w:rsid w:val="01610122"/>
    <w:rsid w:val="018B52A5"/>
    <w:rsid w:val="01910A08"/>
    <w:rsid w:val="019B53E2"/>
    <w:rsid w:val="01C5081D"/>
    <w:rsid w:val="0238703C"/>
    <w:rsid w:val="024743CF"/>
    <w:rsid w:val="02555ED9"/>
    <w:rsid w:val="02750329"/>
    <w:rsid w:val="02783976"/>
    <w:rsid w:val="029C49A8"/>
    <w:rsid w:val="02BE0A08"/>
    <w:rsid w:val="02DE7E8A"/>
    <w:rsid w:val="03083B2B"/>
    <w:rsid w:val="033E071B"/>
    <w:rsid w:val="033F7C3E"/>
    <w:rsid w:val="035017A2"/>
    <w:rsid w:val="03555A65"/>
    <w:rsid w:val="0356283F"/>
    <w:rsid w:val="035A307B"/>
    <w:rsid w:val="0388408C"/>
    <w:rsid w:val="03990047"/>
    <w:rsid w:val="03B10EED"/>
    <w:rsid w:val="03C92813"/>
    <w:rsid w:val="03D35138"/>
    <w:rsid w:val="041D50FB"/>
    <w:rsid w:val="043C5D5B"/>
    <w:rsid w:val="045A1585"/>
    <w:rsid w:val="04971A0F"/>
    <w:rsid w:val="04A66E8B"/>
    <w:rsid w:val="05246288"/>
    <w:rsid w:val="05340028"/>
    <w:rsid w:val="05676E89"/>
    <w:rsid w:val="05E01F5E"/>
    <w:rsid w:val="05ED01D7"/>
    <w:rsid w:val="05F17CC7"/>
    <w:rsid w:val="05FC4CED"/>
    <w:rsid w:val="062F2916"/>
    <w:rsid w:val="063821A9"/>
    <w:rsid w:val="063F3B40"/>
    <w:rsid w:val="06426774"/>
    <w:rsid w:val="065B5A88"/>
    <w:rsid w:val="06654211"/>
    <w:rsid w:val="068A4D21"/>
    <w:rsid w:val="06A5360A"/>
    <w:rsid w:val="06A72A7B"/>
    <w:rsid w:val="06C054A5"/>
    <w:rsid w:val="06D06275"/>
    <w:rsid w:val="06DF451E"/>
    <w:rsid w:val="07211F71"/>
    <w:rsid w:val="074E68E3"/>
    <w:rsid w:val="07517BBA"/>
    <w:rsid w:val="075524D7"/>
    <w:rsid w:val="076D7821"/>
    <w:rsid w:val="077A5458"/>
    <w:rsid w:val="077F505F"/>
    <w:rsid w:val="079F5DEC"/>
    <w:rsid w:val="07D03DAD"/>
    <w:rsid w:val="080737B9"/>
    <w:rsid w:val="081223A5"/>
    <w:rsid w:val="081E6D6D"/>
    <w:rsid w:val="082445C1"/>
    <w:rsid w:val="083B03CD"/>
    <w:rsid w:val="0842480A"/>
    <w:rsid w:val="086A3D60"/>
    <w:rsid w:val="088A611A"/>
    <w:rsid w:val="08943F23"/>
    <w:rsid w:val="08986B20"/>
    <w:rsid w:val="08FB2C0B"/>
    <w:rsid w:val="09366A61"/>
    <w:rsid w:val="09385C0D"/>
    <w:rsid w:val="094F0288"/>
    <w:rsid w:val="09824D57"/>
    <w:rsid w:val="09AA6B0A"/>
    <w:rsid w:val="09B94F9F"/>
    <w:rsid w:val="09D41DD9"/>
    <w:rsid w:val="09E04896"/>
    <w:rsid w:val="0A047B22"/>
    <w:rsid w:val="0A157CFC"/>
    <w:rsid w:val="0A34498B"/>
    <w:rsid w:val="0A8C6210"/>
    <w:rsid w:val="0A932B49"/>
    <w:rsid w:val="0AAB5D73"/>
    <w:rsid w:val="0ACB26F4"/>
    <w:rsid w:val="0AD428D6"/>
    <w:rsid w:val="0AE95411"/>
    <w:rsid w:val="0AEF09E0"/>
    <w:rsid w:val="0B043FF8"/>
    <w:rsid w:val="0B234BAA"/>
    <w:rsid w:val="0B4C2483"/>
    <w:rsid w:val="0B5331D2"/>
    <w:rsid w:val="0B8F3B8E"/>
    <w:rsid w:val="0BA96561"/>
    <w:rsid w:val="0BAD4869"/>
    <w:rsid w:val="0BDC31C7"/>
    <w:rsid w:val="0C17485A"/>
    <w:rsid w:val="0C1B4F42"/>
    <w:rsid w:val="0C3703FE"/>
    <w:rsid w:val="0C4B545D"/>
    <w:rsid w:val="0C6B06A7"/>
    <w:rsid w:val="0CA27F6D"/>
    <w:rsid w:val="0CAF3A94"/>
    <w:rsid w:val="0D006A41"/>
    <w:rsid w:val="0D0B4636"/>
    <w:rsid w:val="0D0C474A"/>
    <w:rsid w:val="0D2761A4"/>
    <w:rsid w:val="0D655F15"/>
    <w:rsid w:val="0D6E60A1"/>
    <w:rsid w:val="0D7511DD"/>
    <w:rsid w:val="0D7722E4"/>
    <w:rsid w:val="0DA43871"/>
    <w:rsid w:val="0DA625F4"/>
    <w:rsid w:val="0DAE48A7"/>
    <w:rsid w:val="0DB50520"/>
    <w:rsid w:val="0DBE2B84"/>
    <w:rsid w:val="0DF20A80"/>
    <w:rsid w:val="0E0248F1"/>
    <w:rsid w:val="0E5B33B7"/>
    <w:rsid w:val="0EB6675E"/>
    <w:rsid w:val="0EC41363"/>
    <w:rsid w:val="0ECF0348"/>
    <w:rsid w:val="0EDA0C42"/>
    <w:rsid w:val="0EE20AF5"/>
    <w:rsid w:val="0EE77720"/>
    <w:rsid w:val="0EEC54CF"/>
    <w:rsid w:val="0F12094E"/>
    <w:rsid w:val="0F2B27D5"/>
    <w:rsid w:val="0F474DFC"/>
    <w:rsid w:val="0F54124C"/>
    <w:rsid w:val="0F6B2359"/>
    <w:rsid w:val="0F7A0F6C"/>
    <w:rsid w:val="0F8E7E24"/>
    <w:rsid w:val="0FA6192D"/>
    <w:rsid w:val="0FC63F72"/>
    <w:rsid w:val="0FE4089C"/>
    <w:rsid w:val="0FE62385"/>
    <w:rsid w:val="10150A56"/>
    <w:rsid w:val="101527A3"/>
    <w:rsid w:val="10182CDD"/>
    <w:rsid w:val="10374E20"/>
    <w:rsid w:val="104B4477"/>
    <w:rsid w:val="10594DE6"/>
    <w:rsid w:val="11132219"/>
    <w:rsid w:val="11141BB8"/>
    <w:rsid w:val="11547D83"/>
    <w:rsid w:val="116577BB"/>
    <w:rsid w:val="116A1745"/>
    <w:rsid w:val="11830360"/>
    <w:rsid w:val="11A2540F"/>
    <w:rsid w:val="11A77ACE"/>
    <w:rsid w:val="11AB6E5E"/>
    <w:rsid w:val="11B146B5"/>
    <w:rsid w:val="11CF3C86"/>
    <w:rsid w:val="11D54941"/>
    <w:rsid w:val="11E91D0D"/>
    <w:rsid w:val="12041961"/>
    <w:rsid w:val="122E0441"/>
    <w:rsid w:val="12447470"/>
    <w:rsid w:val="12570E1E"/>
    <w:rsid w:val="125A4E46"/>
    <w:rsid w:val="12F43DB6"/>
    <w:rsid w:val="13141499"/>
    <w:rsid w:val="13435AE0"/>
    <w:rsid w:val="13935F81"/>
    <w:rsid w:val="13953CC6"/>
    <w:rsid w:val="13B0796E"/>
    <w:rsid w:val="13CA424E"/>
    <w:rsid w:val="13D1694C"/>
    <w:rsid w:val="13E82416"/>
    <w:rsid w:val="148D1503"/>
    <w:rsid w:val="14A104E9"/>
    <w:rsid w:val="14A5691B"/>
    <w:rsid w:val="14A91014"/>
    <w:rsid w:val="14AB4966"/>
    <w:rsid w:val="14F56B39"/>
    <w:rsid w:val="14F96703"/>
    <w:rsid w:val="150857D9"/>
    <w:rsid w:val="15673B02"/>
    <w:rsid w:val="15775423"/>
    <w:rsid w:val="15CA5266"/>
    <w:rsid w:val="15CC605B"/>
    <w:rsid w:val="15D54F2C"/>
    <w:rsid w:val="16086F68"/>
    <w:rsid w:val="160B6B83"/>
    <w:rsid w:val="161F5DB6"/>
    <w:rsid w:val="166B7ACC"/>
    <w:rsid w:val="168548B9"/>
    <w:rsid w:val="169A1889"/>
    <w:rsid w:val="16B26FFE"/>
    <w:rsid w:val="174409AB"/>
    <w:rsid w:val="174D31CB"/>
    <w:rsid w:val="17782D5C"/>
    <w:rsid w:val="178C7189"/>
    <w:rsid w:val="17983786"/>
    <w:rsid w:val="17A4103D"/>
    <w:rsid w:val="17CA481C"/>
    <w:rsid w:val="17D872F9"/>
    <w:rsid w:val="17FD17A7"/>
    <w:rsid w:val="183A54FD"/>
    <w:rsid w:val="184154D0"/>
    <w:rsid w:val="184C5231"/>
    <w:rsid w:val="18623F20"/>
    <w:rsid w:val="18673E19"/>
    <w:rsid w:val="1885498D"/>
    <w:rsid w:val="18892E95"/>
    <w:rsid w:val="18DE232D"/>
    <w:rsid w:val="196A746D"/>
    <w:rsid w:val="199C7AF2"/>
    <w:rsid w:val="19A90B8D"/>
    <w:rsid w:val="19C257AA"/>
    <w:rsid w:val="19C77265"/>
    <w:rsid w:val="19DF7719"/>
    <w:rsid w:val="19EA4D01"/>
    <w:rsid w:val="19ED659F"/>
    <w:rsid w:val="1A187AC0"/>
    <w:rsid w:val="1A54286C"/>
    <w:rsid w:val="1A5C1707"/>
    <w:rsid w:val="1A620D3B"/>
    <w:rsid w:val="1A703458"/>
    <w:rsid w:val="1AA2382E"/>
    <w:rsid w:val="1AA2738A"/>
    <w:rsid w:val="1AAE2ED9"/>
    <w:rsid w:val="1AB62D9C"/>
    <w:rsid w:val="1B182551"/>
    <w:rsid w:val="1B5570E5"/>
    <w:rsid w:val="1B672746"/>
    <w:rsid w:val="1B8C5D57"/>
    <w:rsid w:val="1B8D1DE8"/>
    <w:rsid w:val="1BBB0703"/>
    <w:rsid w:val="1BC01F24"/>
    <w:rsid w:val="1BD73063"/>
    <w:rsid w:val="1C065219"/>
    <w:rsid w:val="1C1E01D1"/>
    <w:rsid w:val="1C3861F8"/>
    <w:rsid w:val="1C6D261E"/>
    <w:rsid w:val="1C8E0291"/>
    <w:rsid w:val="1CFC77B6"/>
    <w:rsid w:val="1D8A7EF3"/>
    <w:rsid w:val="1DD50EE3"/>
    <w:rsid w:val="1DF443A0"/>
    <w:rsid w:val="1EE51AA4"/>
    <w:rsid w:val="1F0044AB"/>
    <w:rsid w:val="1F0E1492"/>
    <w:rsid w:val="1F166081"/>
    <w:rsid w:val="1F1901D1"/>
    <w:rsid w:val="1F2F5612"/>
    <w:rsid w:val="1F617814"/>
    <w:rsid w:val="1F73114F"/>
    <w:rsid w:val="1F8654CC"/>
    <w:rsid w:val="1F9A5F5C"/>
    <w:rsid w:val="204D5FEA"/>
    <w:rsid w:val="20EB5EB9"/>
    <w:rsid w:val="21024408"/>
    <w:rsid w:val="21076199"/>
    <w:rsid w:val="216B497A"/>
    <w:rsid w:val="219A525F"/>
    <w:rsid w:val="21C978F2"/>
    <w:rsid w:val="21CC0274"/>
    <w:rsid w:val="21D97BD8"/>
    <w:rsid w:val="21FE759C"/>
    <w:rsid w:val="221A34A8"/>
    <w:rsid w:val="222363F6"/>
    <w:rsid w:val="224D0523"/>
    <w:rsid w:val="22AA3AA3"/>
    <w:rsid w:val="231150AD"/>
    <w:rsid w:val="23333275"/>
    <w:rsid w:val="237B0335"/>
    <w:rsid w:val="23A91789"/>
    <w:rsid w:val="23AA666E"/>
    <w:rsid w:val="23CD36CA"/>
    <w:rsid w:val="23D60941"/>
    <w:rsid w:val="23D9313D"/>
    <w:rsid w:val="241F68F2"/>
    <w:rsid w:val="2427772D"/>
    <w:rsid w:val="245F5178"/>
    <w:rsid w:val="247E4246"/>
    <w:rsid w:val="24826BFB"/>
    <w:rsid w:val="24B03D22"/>
    <w:rsid w:val="24BF2CE6"/>
    <w:rsid w:val="24CC5C1F"/>
    <w:rsid w:val="24D13974"/>
    <w:rsid w:val="24D26ABE"/>
    <w:rsid w:val="24DC3DC0"/>
    <w:rsid w:val="24FB7DC2"/>
    <w:rsid w:val="24FF6C76"/>
    <w:rsid w:val="251175E6"/>
    <w:rsid w:val="25375440"/>
    <w:rsid w:val="254E083A"/>
    <w:rsid w:val="255146B1"/>
    <w:rsid w:val="25590B21"/>
    <w:rsid w:val="256C0CC0"/>
    <w:rsid w:val="25E60F6A"/>
    <w:rsid w:val="261D1FBA"/>
    <w:rsid w:val="261F659D"/>
    <w:rsid w:val="26320A21"/>
    <w:rsid w:val="263C0693"/>
    <w:rsid w:val="266D785C"/>
    <w:rsid w:val="2695469F"/>
    <w:rsid w:val="26B21FAE"/>
    <w:rsid w:val="26D5120C"/>
    <w:rsid w:val="26DD1E76"/>
    <w:rsid w:val="26F23447"/>
    <w:rsid w:val="26F45A27"/>
    <w:rsid w:val="273D0B66"/>
    <w:rsid w:val="27607E24"/>
    <w:rsid w:val="277125BE"/>
    <w:rsid w:val="27A442C3"/>
    <w:rsid w:val="27B03951"/>
    <w:rsid w:val="27EE1E60"/>
    <w:rsid w:val="27F37477"/>
    <w:rsid w:val="27F751B9"/>
    <w:rsid w:val="281506F8"/>
    <w:rsid w:val="28261987"/>
    <w:rsid w:val="282B6C11"/>
    <w:rsid w:val="28456613"/>
    <w:rsid w:val="284E0B51"/>
    <w:rsid w:val="28553C8E"/>
    <w:rsid w:val="288C424B"/>
    <w:rsid w:val="288F5AD7"/>
    <w:rsid w:val="28A907A3"/>
    <w:rsid w:val="28C2334D"/>
    <w:rsid w:val="28EE0C49"/>
    <w:rsid w:val="28FA0FD4"/>
    <w:rsid w:val="29325D7D"/>
    <w:rsid w:val="294207DB"/>
    <w:rsid w:val="29536644"/>
    <w:rsid w:val="296C641F"/>
    <w:rsid w:val="29726CB2"/>
    <w:rsid w:val="29791BFE"/>
    <w:rsid w:val="297E036A"/>
    <w:rsid w:val="298F1A88"/>
    <w:rsid w:val="29E67538"/>
    <w:rsid w:val="29EC23D0"/>
    <w:rsid w:val="29F173EA"/>
    <w:rsid w:val="2A04559B"/>
    <w:rsid w:val="2A2626BC"/>
    <w:rsid w:val="2A264090"/>
    <w:rsid w:val="2A8A42A7"/>
    <w:rsid w:val="2A936E2E"/>
    <w:rsid w:val="2A9E1B00"/>
    <w:rsid w:val="2AC31382"/>
    <w:rsid w:val="2B4F0E68"/>
    <w:rsid w:val="2B704FE9"/>
    <w:rsid w:val="2B8A00F2"/>
    <w:rsid w:val="2B923BF0"/>
    <w:rsid w:val="2B977CDD"/>
    <w:rsid w:val="2BD575BF"/>
    <w:rsid w:val="2BE91274"/>
    <w:rsid w:val="2C1A7F27"/>
    <w:rsid w:val="2C3F3689"/>
    <w:rsid w:val="2C99190F"/>
    <w:rsid w:val="2CAF42E0"/>
    <w:rsid w:val="2CC969F8"/>
    <w:rsid w:val="2D1759B5"/>
    <w:rsid w:val="2D2E06FF"/>
    <w:rsid w:val="2D7642C7"/>
    <w:rsid w:val="2D83129D"/>
    <w:rsid w:val="2D9C47C2"/>
    <w:rsid w:val="2DA03BFD"/>
    <w:rsid w:val="2DC34540"/>
    <w:rsid w:val="2DF30B88"/>
    <w:rsid w:val="2E52487C"/>
    <w:rsid w:val="2E7B3408"/>
    <w:rsid w:val="2E7F769E"/>
    <w:rsid w:val="2E921D59"/>
    <w:rsid w:val="2E9D638E"/>
    <w:rsid w:val="2F1B0A91"/>
    <w:rsid w:val="2F247E8A"/>
    <w:rsid w:val="2F6D5D61"/>
    <w:rsid w:val="2F7470EF"/>
    <w:rsid w:val="2F776BDF"/>
    <w:rsid w:val="2F790BA1"/>
    <w:rsid w:val="2F7B222C"/>
    <w:rsid w:val="2F9E5F1A"/>
    <w:rsid w:val="2FA02C09"/>
    <w:rsid w:val="2FB71E59"/>
    <w:rsid w:val="2FB90FA6"/>
    <w:rsid w:val="2FD94EFF"/>
    <w:rsid w:val="2FE222AB"/>
    <w:rsid w:val="2FF95846"/>
    <w:rsid w:val="302A3C52"/>
    <w:rsid w:val="3042082A"/>
    <w:rsid w:val="3083103E"/>
    <w:rsid w:val="308C32BB"/>
    <w:rsid w:val="30D320BD"/>
    <w:rsid w:val="31397A57"/>
    <w:rsid w:val="317A74AA"/>
    <w:rsid w:val="318D450C"/>
    <w:rsid w:val="31991CD6"/>
    <w:rsid w:val="319B18DA"/>
    <w:rsid w:val="31A41DB5"/>
    <w:rsid w:val="31C64CB7"/>
    <w:rsid w:val="321174D6"/>
    <w:rsid w:val="32492345"/>
    <w:rsid w:val="328C4750"/>
    <w:rsid w:val="32955444"/>
    <w:rsid w:val="32A23ACC"/>
    <w:rsid w:val="32BD5FF0"/>
    <w:rsid w:val="331309CD"/>
    <w:rsid w:val="33153108"/>
    <w:rsid w:val="33422219"/>
    <w:rsid w:val="33455B38"/>
    <w:rsid w:val="33AE48CC"/>
    <w:rsid w:val="33E10ACB"/>
    <w:rsid w:val="33E23FA5"/>
    <w:rsid w:val="33E92007"/>
    <w:rsid w:val="34475794"/>
    <w:rsid w:val="349F0FAC"/>
    <w:rsid w:val="353758FE"/>
    <w:rsid w:val="35BE7316"/>
    <w:rsid w:val="36147E72"/>
    <w:rsid w:val="36251902"/>
    <w:rsid w:val="36396688"/>
    <w:rsid w:val="36453593"/>
    <w:rsid w:val="364F2102"/>
    <w:rsid w:val="365E4655"/>
    <w:rsid w:val="36A22794"/>
    <w:rsid w:val="36B70179"/>
    <w:rsid w:val="36C7044C"/>
    <w:rsid w:val="36DA132C"/>
    <w:rsid w:val="36ED3FCA"/>
    <w:rsid w:val="37106FB6"/>
    <w:rsid w:val="37120FD8"/>
    <w:rsid w:val="376E08C8"/>
    <w:rsid w:val="378B7A92"/>
    <w:rsid w:val="37A040B6"/>
    <w:rsid w:val="37BB320A"/>
    <w:rsid w:val="37C130EE"/>
    <w:rsid w:val="37E813AF"/>
    <w:rsid w:val="38350B0D"/>
    <w:rsid w:val="38402665"/>
    <w:rsid w:val="384560FA"/>
    <w:rsid w:val="385F1B3A"/>
    <w:rsid w:val="38B9705C"/>
    <w:rsid w:val="38C509BB"/>
    <w:rsid w:val="38DE1A7D"/>
    <w:rsid w:val="38EF77E6"/>
    <w:rsid w:val="39113C01"/>
    <w:rsid w:val="393936C7"/>
    <w:rsid w:val="393C086A"/>
    <w:rsid w:val="39523C70"/>
    <w:rsid w:val="398E0DAD"/>
    <w:rsid w:val="39C152DA"/>
    <w:rsid w:val="39C80763"/>
    <w:rsid w:val="39EF35F3"/>
    <w:rsid w:val="3A3000B7"/>
    <w:rsid w:val="3A354723"/>
    <w:rsid w:val="3A7601BF"/>
    <w:rsid w:val="3AB94550"/>
    <w:rsid w:val="3AC54CA3"/>
    <w:rsid w:val="3AC5600E"/>
    <w:rsid w:val="3ACD1DA9"/>
    <w:rsid w:val="3AFD61EB"/>
    <w:rsid w:val="3B0532F1"/>
    <w:rsid w:val="3B7A1263"/>
    <w:rsid w:val="3BB6283D"/>
    <w:rsid w:val="3BD61221"/>
    <w:rsid w:val="3C394B61"/>
    <w:rsid w:val="3C3C3D0E"/>
    <w:rsid w:val="3CAF2874"/>
    <w:rsid w:val="3CDB69FF"/>
    <w:rsid w:val="3D0E6D76"/>
    <w:rsid w:val="3D393726"/>
    <w:rsid w:val="3D503F32"/>
    <w:rsid w:val="3D5D7415"/>
    <w:rsid w:val="3D654FA6"/>
    <w:rsid w:val="3D78424E"/>
    <w:rsid w:val="3DA260D2"/>
    <w:rsid w:val="3DAE5EC2"/>
    <w:rsid w:val="3E157CEF"/>
    <w:rsid w:val="3E1C2297"/>
    <w:rsid w:val="3E265A58"/>
    <w:rsid w:val="3E37798E"/>
    <w:rsid w:val="3E3F1DE3"/>
    <w:rsid w:val="3E416033"/>
    <w:rsid w:val="3E600698"/>
    <w:rsid w:val="3E6D4B50"/>
    <w:rsid w:val="3E726EF0"/>
    <w:rsid w:val="3EA86CF5"/>
    <w:rsid w:val="3F0264C5"/>
    <w:rsid w:val="3F03223E"/>
    <w:rsid w:val="3F102E60"/>
    <w:rsid w:val="3F355CCC"/>
    <w:rsid w:val="3F5179CE"/>
    <w:rsid w:val="3F574AF1"/>
    <w:rsid w:val="3F575E65"/>
    <w:rsid w:val="3F5E1222"/>
    <w:rsid w:val="3F755459"/>
    <w:rsid w:val="3F8C2233"/>
    <w:rsid w:val="3F9115F7"/>
    <w:rsid w:val="3FB136A4"/>
    <w:rsid w:val="3FED711E"/>
    <w:rsid w:val="3FF51B86"/>
    <w:rsid w:val="40120AEF"/>
    <w:rsid w:val="40275AB8"/>
    <w:rsid w:val="408353E4"/>
    <w:rsid w:val="40B206C8"/>
    <w:rsid w:val="40D83894"/>
    <w:rsid w:val="40E81881"/>
    <w:rsid w:val="40EA6CFB"/>
    <w:rsid w:val="40FE4A6B"/>
    <w:rsid w:val="413C5593"/>
    <w:rsid w:val="413D380E"/>
    <w:rsid w:val="415C313F"/>
    <w:rsid w:val="4182569C"/>
    <w:rsid w:val="41AE6491"/>
    <w:rsid w:val="41CE369A"/>
    <w:rsid w:val="41FD4D18"/>
    <w:rsid w:val="42075BFF"/>
    <w:rsid w:val="421729DE"/>
    <w:rsid w:val="426E79CE"/>
    <w:rsid w:val="42AD131F"/>
    <w:rsid w:val="42AD70D7"/>
    <w:rsid w:val="42DE4B54"/>
    <w:rsid w:val="430D5439"/>
    <w:rsid w:val="43576178"/>
    <w:rsid w:val="436007CA"/>
    <w:rsid w:val="43661596"/>
    <w:rsid w:val="43794209"/>
    <w:rsid w:val="43AC4C52"/>
    <w:rsid w:val="43B14016"/>
    <w:rsid w:val="43B74FED"/>
    <w:rsid w:val="43B753A5"/>
    <w:rsid w:val="43EC381B"/>
    <w:rsid w:val="4486676E"/>
    <w:rsid w:val="44867251"/>
    <w:rsid w:val="449000D0"/>
    <w:rsid w:val="4490739E"/>
    <w:rsid w:val="4497710F"/>
    <w:rsid w:val="44A57F3B"/>
    <w:rsid w:val="44BB7F7A"/>
    <w:rsid w:val="44BE2F91"/>
    <w:rsid w:val="44E2484F"/>
    <w:rsid w:val="44E4666D"/>
    <w:rsid w:val="44FA379B"/>
    <w:rsid w:val="4541761C"/>
    <w:rsid w:val="459C4D17"/>
    <w:rsid w:val="45B222C8"/>
    <w:rsid w:val="45B366D6"/>
    <w:rsid w:val="46376E49"/>
    <w:rsid w:val="46511AE0"/>
    <w:rsid w:val="467B1E93"/>
    <w:rsid w:val="46DD3374"/>
    <w:rsid w:val="46E62DC1"/>
    <w:rsid w:val="47013507"/>
    <w:rsid w:val="470A0C21"/>
    <w:rsid w:val="47213FAC"/>
    <w:rsid w:val="47220563"/>
    <w:rsid w:val="47431429"/>
    <w:rsid w:val="475B1F18"/>
    <w:rsid w:val="478A7058"/>
    <w:rsid w:val="479E5E38"/>
    <w:rsid w:val="47B749B2"/>
    <w:rsid w:val="47F72214"/>
    <w:rsid w:val="481B656B"/>
    <w:rsid w:val="48257EF4"/>
    <w:rsid w:val="483302C0"/>
    <w:rsid w:val="48531B40"/>
    <w:rsid w:val="48861F15"/>
    <w:rsid w:val="488944C9"/>
    <w:rsid w:val="48A759E8"/>
    <w:rsid w:val="48AB7907"/>
    <w:rsid w:val="48BB1493"/>
    <w:rsid w:val="48BD4E52"/>
    <w:rsid w:val="4961203A"/>
    <w:rsid w:val="497A560D"/>
    <w:rsid w:val="499D4B34"/>
    <w:rsid w:val="499F7417"/>
    <w:rsid w:val="49A6016B"/>
    <w:rsid w:val="49D83AB7"/>
    <w:rsid w:val="4A056E6A"/>
    <w:rsid w:val="4A233794"/>
    <w:rsid w:val="4A3115EB"/>
    <w:rsid w:val="4A3C3144"/>
    <w:rsid w:val="4A690F9C"/>
    <w:rsid w:val="4A835FE1"/>
    <w:rsid w:val="4A93645E"/>
    <w:rsid w:val="4AD54A8E"/>
    <w:rsid w:val="4ADB5E1D"/>
    <w:rsid w:val="4AF45D91"/>
    <w:rsid w:val="4AF56A58"/>
    <w:rsid w:val="4B1E3247"/>
    <w:rsid w:val="4B203169"/>
    <w:rsid w:val="4B30028E"/>
    <w:rsid w:val="4B46598C"/>
    <w:rsid w:val="4B7B1A83"/>
    <w:rsid w:val="4B8E2E8F"/>
    <w:rsid w:val="4B9E11B1"/>
    <w:rsid w:val="4BDF36EB"/>
    <w:rsid w:val="4BE7468E"/>
    <w:rsid w:val="4C001FDF"/>
    <w:rsid w:val="4C0F6F03"/>
    <w:rsid w:val="4C6836E0"/>
    <w:rsid w:val="4C746529"/>
    <w:rsid w:val="4C76404F"/>
    <w:rsid w:val="4C797F02"/>
    <w:rsid w:val="4C92075D"/>
    <w:rsid w:val="4C9E3D87"/>
    <w:rsid w:val="4CBD1C7E"/>
    <w:rsid w:val="4CC23BD2"/>
    <w:rsid w:val="4D683966"/>
    <w:rsid w:val="4D705858"/>
    <w:rsid w:val="4D8223F3"/>
    <w:rsid w:val="4D8A7B4A"/>
    <w:rsid w:val="4D92310A"/>
    <w:rsid w:val="4DA4699A"/>
    <w:rsid w:val="4DD6155F"/>
    <w:rsid w:val="4DE1199C"/>
    <w:rsid w:val="4DF90E71"/>
    <w:rsid w:val="4DF91468"/>
    <w:rsid w:val="4E10402F"/>
    <w:rsid w:val="4E125FF9"/>
    <w:rsid w:val="4E204DBD"/>
    <w:rsid w:val="4E3D69B7"/>
    <w:rsid w:val="4E60700D"/>
    <w:rsid w:val="4E6879C7"/>
    <w:rsid w:val="4E792719"/>
    <w:rsid w:val="4E797E26"/>
    <w:rsid w:val="4ED224F9"/>
    <w:rsid w:val="4EFE3EBC"/>
    <w:rsid w:val="4F0854A1"/>
    <w:rsid w:val="4F2228A7"/>
    <w:rsid w:val="4F495A4B"/>
    <w:rsid w:val="4F4B17C3"/>
    <w:rsid w:val="4F531FDB"/>
    <w:rsid w:val="4FB57524"/>
    <w:rsid w:val="4FCF0745"/>
    <w:rsid w:val="4FF77255"/>
    <w:rsid w:val="505A5A36"/>
    <w:rsid w:val="508D4728"/>
    <w:rsid w:val="50BA2D64"/>
    <w:rsid w:val="50E0418D"/>
    <w:rsid w:val="50FB6F18"/>
    <w:rsid w:val="51383FC9"/>
    <w:rsid w:val="514B3456"/>
    <w:rsid w:val="51646B6C"/>
    <w:rsid w:val="51656440"/>
    <w:rsid w:val="516C294B"/>
    <w:rsid w:val="51870FB5"/>
    <w:rsid w:val="519D3E2C"/>
    <w:rsid w:val="51BB736F"/>
    <w:rsid w:val="51BF3DA2"/>
    <w:rsid w:val="51D140A4"/>
    <w:rsid w:val="51D72E42"/>
    <w:rsid w:val="52471C31"/>
    <w:rsid w:val="52654BA5"/>
    <w:rsid w:val="526B23B2"/>
    <w:rsid w:val="52AB30AC"/>
    <w:rsid w:val="52D65847"/>
    <w:rsid w:val="53004672"/>
    <w:rsid w:val="531E2D4A"/>
    <w:rsid w:val="54183C3E"/>
    <w:rsid w:val="5480660F"/>
    <w:rsid w:val="54B0031A"/>
    <w:rsid w:val="54BE47E5"/>
    <w:rsid w:val="54C76F98"/>
    <w:rsid w:val="54D67D81"/>
    <w:rsid w:val="54EE3CBE"/>
    <w:rsid w:val="54F16C04"/>
    <w:rsid w:val="5503669C"/>
    <w:rsid w:val="55322ADD"/>
    <w:rsid w:val="5540344C"/>
    <w:rsid w:val="558A7637"/>
    <w:rsid w:val="55AC288F"/>
    <w:rsid w:val="55B47996"/>
    <w:rsid w:val="55BE25C3"/>
    <w:rsid w:val="55CA0F67"/>
    <w:rsid w:val="55EA1F21"/>
    <w:rsid w:val="561072C2"/>
    <w:rsid w:val="561B7A15"/>
    <w:rsid w:val="56286016"/>
    <w:rsid w:val="562B30E1"/>
    <w:rsid w:val="563A13DA"/>
    <w:rsid w:val="56622087"/>
    <w:rsid w:val="5690517F"/>
    <w:rsid w:val="56A02AE1"/>
    <w:rsid w:val="56D46542"/>
    <w:rsid w:val="570A3D11"/>
    <w:rsid w:val="575C5ED5"/>
    <w:rsid w:val="577F38CF"/>
    <w:rsid w:val="57825F9E"/>
    <w:rsid w:val="579730CB"/>
    <w:rsid w:val="57ED104C"/>
    <w:rsid w:val="57F95B34"/>
    <w:rsid w:val="581C457E"/>
    <w:rsid w:val="5840354A"/>
    <w:rsid w:val="58596C4E"/>
    <w:rsid w:val="586631C9"/>
    <w:rsid w:val="5886691C"/>
    <w:rsid w:val="58C15CEE"/>
    <w:rsid w:val="58C1620F"/>
    <w:rsid w:val="58DA7713"/>
    <w:rsid w:val="58E00D5A"/>
    <w:rsid w:val="58F40F21"/>
    <w:rsid w:val="59205A6E"/>
    <w:rsid w:val="594C1078"/>
    <w:rsid w:val="59A0095D"/>
    <w:rsid w:val="59BC66D6"/>
    <w:rsid w:val="59C04968"/>
    <w:rsid w:val="5A337C5B"/>
    <w:rsid w:val="5A8570CB"/>
    <w:rsid w:val="5ABF3065"/>
    <w:rsid w:val="5AC84C04"/>
    <w:rsid w:val="5ADC3C17"/>
    <w:rsid w:val="5B2B4C32"/>
    <w:rsid w:val="5B391D92"/>
    <w:rsid w:val="5B4369BE"/>
    <w:rsid w:val="5B5C6B06"/>
    <w:rsid w:val="5B5F03A4"/>
    <w:rsid w:val="5B977B3E"/>
    <w:rsid w:val="5BE014E5"/>
    <w:rsid w:val="5C04663E"/>
    <w:rsid w:val="5C155035"/>
    <w:rsid w:val="5C3349C3"/>
    <w:rsid w:val="5C643EC4"/>
    <w:rsid w:val="5C675762"/>
    <w:rsid w:val="5C6F25AA"/>
    <w:rsid w:val="5CB87B87"/>
    <w:rsid w:val="5CD31049"/>
    <w:rsid w:val="5D5E0913"/>
    <w:rsid w:val="5D635F29"/>
    <w:rsid w:val="5D836B4D"/>
    <w:rsid w:val="5D910344"/>
    <w:rsid w:val="5D9A56C3"/>
    <w:rsid w:val="5DF41218"/>
    <w:rsid w:val="5E4905D5"/>
    <w:rsid w:val="5E54073A"/>
    <w:rsid w:val="5E660B09"/>
    <w:rsid w:val="5E7E4134"/>
    <w:rsid w:val="5E9901E9"/>
    <w:rsid w:val="5EDB577F"/>
    <w:rsid w:val="5EFC7422"/>
    <w:rsid w:val="5F0B38FE"/>
    <w:rsid w:val="5F105200"/>
    <w:rsid w:val="5F4A486E"/>
    <w:rsid w:val="5F543E6A"/>
    <w:rsid w:val="5F5C0E82"/>
    <w:rsid w:val="5F7316DF"/>
    <w:rsid w:val="5FB52D33"/>
    <w:rsid w:val="5FCA6734"/>
    <w:rsid w:val="5FE33352"/>
    <w:rsid w:val="602C4A56"/>
    <w:rsid w:val="605B738C"/>
    <w:rsid w:val="606A3A73"/>
    <w:rsid w:val="60765F74"/>
    <w:rsid w:val="6098238E"/>
    <w:rsid w:val="60A142B3"/>
    <w:rsid w:val="60A26D69"/>
    <w:rsid w:val="60A71601"/>
    <w:rsid w:val="60C53982"/>
    <w:rsid w:val="60F02312"/>
    <w:rsid w:val="61261A91"/>
    <w:rsid w:val="61306690"/>
    <w:rsid w:val="614E5CE8"/>
    <w:rsid w:val="6153325C"/>
    <w:rsid w:val="61573FF7"/>
    <w:rsid w:val="615914DE"/>
    <w:rsid w:val="61741CEF"/>
    <w:rsid w:val="61821FC8"/>
    <w:rsid w:val="61BE7E71"/>
    <w:rsid w:val="61C96577"/>
    <w:rsid w:val="61ED1E4C"/>
    <w:rsid w:val="61FE0917"/>
    <w:rsid w:val="62247DEF"/>
    <w:rsid w:val="62746CE5"/>
    <w:rsid w:val="62751B8F"/>
    <w:rsid w:val="62775835"/>
    <w:rsid w:val="627D4497"/>
    <w:rsid w:val="627E2B7C"/>
    <w:rsid w:val="62AD7C47"/>
    <w:rsid w:val="62B75274"/>
    <w:rsid w:val="630F31FC"/>
    <w:rsid w:val="6338264A"/>
    <w:rsid w:val="6353309C"/>
    <w:rsid w:val="63A96660"/>
    <w:rsid w:val="63C5259B"/>
    <w:rsid w:val="643A68A5"/>
    <w:rsid w:val="644B3D0D"/>
    <w:rsid w:val="64555BF0"/>
    <w:rsid w:val="645A1B32"/>
    <w:rsid w:val="645B44A0"/>
    <w:rsid w:val="64664551"/>
    <w:rsid w:val="64E77F23"/>
    <w:rsid w:val="650F6997"/>
    <w:rsid w:val="656E7B61"/>
    <w:rsid w:val="65817895"/>
    <w:rsid w:val="65991A4D"/>
    <w:rsid w:val="65CC5EA4"/>
    <w:rsid w:val="65CD3DE0"/>
    <w:rsid w:val="66012783"/>
    <w:rsid w:val="66042274"/>
    <w:rsid w:val="661D397B"/>
    <w:rsid w:val="663151D1"/>
    <w:rsid w:val="66B617C0"/>
    <w:rsid w:val="66BC3D6A"/>
    <w:rsid w:val="66C67529"/>
    <w:rsid w:val="66D94689"/>
    <w:rsid w:val="66F45E44"/>
    <w:rsid w:val="670B69B1"/>
    <w:rsid w:val="6735564E"/>
    <w:rsid w:val="67386679"/>
    <w:rsid w:val="67746F85"/>
    <w:rsid w:val="677F383D"/>
    <w:rsid w:val="681F29C4"/>
    <w:rsid w:val="68A37B22"/>
    <w:rsid w:val="68CD2DF1"/>
    <w:rsid w:val="68E1064A"/>
    <w:rsid w:val="690F51B7"/>
    <w:rsid w:val="692B569B"/>
    <w:rsid w:val="693A2367"/>
    <w:rsid w:val="69747710"/>
    <w:rsid w:val="699456BD"/>
    <w:rsid w:val="6999526A"/>
    <w:rsid w:val="69DC4F36"/>
    <w:rsid w:val="69F83E9D"/>
    <w:rsid w:val="6A045C65"/>
    <w:rsid w:val="6A0E088E"/>
    <w:rsid w:val="6A1C64BC"/>
    <w:rsid w:val="6A7379C8"/>
    <w:rsid w:val="6B264A3A"/>
    <w:rsid w:val="6B431148"/>
    <w:rsid w:val="6B4D6456"/>
    <w:rsid w:val="6B7B6B34"/>
    <w:rsid w:val="6BA675C3"/>
    <w:rsid w:val="6BF07840"/>
    <w:rsid w:val="6C06516F"/>
    <w:rsid w:val="6C450EF0"/>
    <w:rsid w:val="6C567149"/>
    <w:rsid w:val="6C7672FB"/>
    <w:rsid w:val="6C7D68DC"/>
    <w:rsid w:val="6CF74D23"/>
    <w:rsid w:val="6D0D5EB2"/>
    <w:rsid w:val="6D260503"/>
    <w:rsid w:val="6D2A25C0"/>
    <w:rsid w:val="6D3D1A58"/>
    <w:rsid w:val="6D4F2026"/>
    <w:rsid w:val="6D605FE2"/>
    <w:rsid w:val="6DE210EC"/>
    <w:rsid w:val="6E056B89"/>
    <w:rsid w:val="6E3663FC"/>
    <w:rsid w:val="6E510020"/>
    <w:rsid w:val="6F09134A"/>
    <w:rsid w:val="6F1352D6"/>
    <w:rsid w:val="6F394323"/>
    <w:rsid w:val="6F4B0971"/>
    <w:rsid w:val="6F5B208E"/>
    <w:rsid w:val="6F726E4D"/>
    <w:rsid w:val="6F8166E3"/>
    <w:rsid w:val="700C41FF"/>
    <w:rsid w:val="700D16B3"/>
    <w:rsid w:val="70431060"/>
    <w:rsid w:val="7074140A"/>
    <w:rsid w:val="707F3EC5"/>
    <w:rsid w:val="70EB02B8"/>
    <w:rsid w:val="711772FF"/>
    <w:rsid w:val="71420031"/>
    <w:rsid w:val="71453E6C"/>
    <w:rsid w:val="718A25B3"/>
    <w:rsid w:val="71A843FB"/>
    <w:rsid w:val="71B15690"/>
    <w:rsid w:val="71D9015B"/>
    <w:rsid w:val="722A671B"/>
    <w:rsid w:val="728946E8"/>
    <w:rsid w:val="729B7ABC"/>
    <w:rsid w:val="72A00036"/>
    <w:rsid w:val="72A526E9"/>
    <w:rsid w:val="72AB74B9"/>
    <w:rsid w:val="72B25F01"/>
    <w:rsid w:val="72CB03A1"/>
    <w:rsid w:val="72D37256"/>
    <w:rsid w:val="72DD6345"/>
    <w:rsid w:val="732971FA"/>
    <w:rsid w:val="733401DC"/>
    <w:rsid w:val="734343DB"/>
    <w:rsid w:val="735E5441"/>
    <w:rsid w:val="739167D8"/>
    <w:rsid w:val="73CD1EF7"/>
    <w:rsid w:val="74166260"/>
    <w:rsid w:val="74536992"/>
    <w:rsid w:val="746D0A93"/>
    <w:rsid w:val="74B678F0"/>
    <w:rsid w:val="74D379E1"/>
    <w:rsid w:val="74DA4B18"/>
    <w:rsid w:val="7514115E"/>
    <w:rsid w:val="75411359"/>
    <w:rsid w:val="755A7313"/>
    <w:rsid w:val="75890BFC"/>
    <w:rsid w:val="758A675F"/>
    <w:rsid w:val="759B666B"/>
    <w:rsid w:val="75E71073"/>
    <w:rsid w:val="76043210"/>
    <w:rsid w:val="761357D5"/>
    <w:rsid w:val="762C50ED"/>
    <w:rsid w:val="765863F0"/>
    <w:rsid w:val="765B1FF0"/>
    <w:rsid w:val="766853AC"/>
    <w:rsid w:val="768C6448"/>
    <w:rsid w:val="76BD44A5"/>
    <w:rsid w:val="76E2215D"/>
    <w:rsid w:val="76FE3487"/>
    <w:rsid w:val="7702635B"/>
    <w:rsid w:val="7731279D"/>
    <w:rsid w:val="774D3C8F"/>
    <w:rsid w:val="77631821"/>
    <w:rsid w:val="77653C28"/>
    <w:rsid w:val="7773713D"/>
    <w:rsid w:val="77C903B7"/>
    <w:rsid w:val="77CF2AEF"/>
    <w:rsid w:val="77DB696C"/>
    <w:rsid w:val="78056103"/>
    <w:rsid w:val="780B56E4"/>
    <w:rsid w:val="78104EAB"/>
    <w:rsid w:val="7817521C"/>
    <w:rsid w:val="78191577"/>
    <w:rsid w:val="781C39E7"/>
    <w:rsid w:val="78252B16"/>
    <w:rsid w:val="7836450F"/>
    <w:rsid w:val="78367C58"/>
    <w:rsid w:val="78511348"/>
    <w:rsid w:val="786F5C73"/>
    <w:rsid w:val="78970D25"/>
    <w:rsid w:val="78A70F68"/>
    <w:rsid w:val="78B47B29"/>
    <w:rsid w:val="78FF6FF6"/>
    <w:rsid w:val="79064EBE"/>
    <w:rsid w:val="791D77B0"/>
    <w:rsid w:val="79327795"/>
    <w:rsid w:val="799B65F3"/>
    <w:rsid w:val="7A044199"/>
    <w:rsid w:val="7A440A39"/>
    <w:rsid w:val="7A513882"/>
    <w:rsid w:val="7A664E53"/>
    <w:rsid w:val="7A7E035F"/>
    <w:rsid w:val="7AA30E4E"/>
    <w:rsid w:val="7AD97547"/>
    <w:rsid w:val="7AEA338E"/>
    <w:rsid w:val="7B064216"/>
    <w:rsid w:val="7B120A9B"/>
    <w:rsid w:val="7B2B1B33"/>
    <w:rsid w:val="7B2E09AB"/>
    <w:rsid w:val="7B3C3E5C"/>
    <w:rsid w:val="7B4729C1"/>
    <w:rsid w:val="7B503B39"/>
    <w:rsid w:val="7B5829EE"/>
    <w:rsid w:val="7B590514"/>
    <w:rsid w:val="7B625C04"/>
    <w:rsid w:val="7B71585E"/>
    <w:rsid w:val="7B7C153F"/>
    <w:rsid w:val="7B863254"/>
    <w:rsid w:val="7B977614"/>
    <w:rsid w:val="7BA413D1"/>
    <w:rsid w:val="7BBA751F"/>
    <w:rsid w:val="7BDA3403"/>
    <w:rsid w:val="7BF70AC5"/>
    <w:rsid w:val="7C460A98"/>
    <w:rsid w:val="7C871D82"/>
    <w:rsid w:val="7CCC5441"/>
    <w:rsid w:val="7CEA5868"/>
    <w:rsid w:val="7D1967E4"/>
    <w:rsid w:val="7D1B0177"/>
    <w:rsid w:val="7D352A50"/>
    <w:rsid w:val="7D593E19"/>
    <w:rsid w:val="7D5E1E12"/>
    <w:rsid w:val="7D7F5C4A"/>
    <w:rsid w:val="7D9A79BD"/>
    <w:rsid w:val="7DBA10EA"/>
    <w:rsid w:val="7DCA60E2"/>
    <w:rsid w:val="7DD43EEF"/>
    <w:rsid w:val="7DE467BB"/>
    <w:rsid w:val="7DF34C50"/>
    <w:rsid w:val="7DFF1847"/>
    <w:rsid w:val="7E0557AD"/>
    <w:rsid w:val="7E326086"/>
    <w:rsid w:val="7E5627D6"/>
    <w:rsid w:val="7E5C27F5"/>
    <w:rsid w:val="7E6559E8"/>
    <w:rsid w:val="7E6E2528"/>
    <w:rsid w:val="7E7F0292"/>
    <w:rsid w:val="7E926217"/>
    <w:rsid w:val="7E9F0934"/>
    <w:rsid w:val="7F1A66A7"/>
    <w:rsid w:val="7F645055"/>
    <w:rsid w:val="7FBB354B"/>
    <w:rsid w:val="7FD921AA"/>
    <w:rsid w:val="7FFD1B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Calibri" w:hAnsi="Calibri" w:eastAsia="宋体" w:cs="Times New Roman"/>
      <w:kern w:val="2"/>
      <w:sz w:val="21"/>
      <w:szCs w:val="22"/>
      <w:lang w:val="en-US" w:eastAsia="zh-CN" w:bidi="ar-SA"/>
    </w:rPr>
  </w:style>
  <w:style w:type="paragraph" w:styleId="6">
    <w:name w:val="heading 1"/>
    <w:basedOn w:val="1"/>
    <w:next w:val="1"/>
    <w:link w:val="41"/>
    <w:qFormat/>
    <w:uiPriority w:val="0"/>
    <w:pPr>
      <w:keepNext/>
      <w:jc w:val="center"/>
      <w:outlineLvl w:val="0"/>
    </w:pPr>
    <w:rPr>
      <w:b/>
      <w:bCs/>
      <w:color w:val="000000"/>
      <w:sz w:val="32"/>
    </w:rPr>
  </w:style>
  <w:style w:type="paragraph" w:styleId="7">
    <w:name w:val="heading 2"/>
    <w:basedOn w:val="1"/>
    <w:next w:val="1"/>
    <w:qFormat/>
    <w:uiPriority w:val="0"/>
    <w:pPr>
      <w:keepNext/>
      <w:keepLines/>
      <w:spacing w:after="0" w:afterLines="0" w:line="460" w:lineRule="exact"/>
      <w:outlineLvl w:val="1"/>
    </w:pPr>
    <w:rPr>
      <w:rFonts w:ascii="宋体" w:hAnsi="宋体"/>
      <w:b/>
      <w:sz w:val="30"/>
      <w:szCs w:val="30"/>
    </w:rPr>
  </w:style>
  <w:style w:type="paragraph" w:styleId="8">
    <w:name w:val="heading 3"/>
    <w:basedOn w:val="1"/>
    <w:next w:val="1"/>
    <w:qFormat/>
    <w:uiPriority w:val="0"/>
    <w:pPr>
      <w:keepNext/>
      <w:keepLines/>
      <w:spacing w:after="0" w:afterLines="0" w:line="460" w:lineRule="exact"/>
      <w:jc w:val="left"/>
      <w:outlineLvl w:val="2"/>
    </w:pPr>
    <w:rPr>
      <w:b/>
      <w:sz w:val="24"/>
    </w:rPr>
  </w:style>
  <w:style w:type="paragraph" w:styleId="9">
    <w:name w:val="heading 4"/>
    <w:basedOn w:val="1"/>
    <w:next w:val="1"/>
    <w:qFormat/>
    <w:uiPriority w:val="0"/>
    <w:pPr>
      <w:keepNext/>
      <w:keepLines/>
      <w:spacing w:line="360" w:lineRule="auto"/>
      <w:outlineLvl w:val="3"/>
    </w:pPr>
    <w:rPr>
      <w:rFonts w:ascii="Arial" w:hAnsi="Arial"/>
      <w:b/>
      <w:bCs/>
      <w:szCs w:val="28"/>
    </w:rPr>
  </w:style>
  <w:style w:type="character" w:default="1" w:styleId="36">
    <w:name w:val="Default Paragraph Font"/>
    <w:unhideWhenUsed/>
    <w:qFormat/>
    <w:uiPriority w:val="1"/>
  </w:style>
  <w:style w:type="table" w:default="1" w:styleId="33">
    <w:name w:val="Normal Table"/>
    <w:unhideWhenUsed/>
    <w:qFormat/>
    <w:uiPriority w:val="99"/>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customStyle="1" w:styleId="3">
    <w:name w:val="我的正文"/>
    <w:basedOn w:val="4"/>
    <w:qFormat/>
    <w:uiPriority w:val="0"/>
    <w:pPr>
      <w:spacing w:line="500" w:lineRule="exact"/>
      <w:ind w:firstLine="480" w:firstLineChars="200"/>
    </w:pPr>
    <w:rPr>
      <w:rFonts w:eastAsia="宋体"/>
      <w:sz w:val="24"/>
      <w:szCs w:val="20"/>
    </w:rPr>
  </w:style>
  <w:style w:type="paragraph" w:styleId="4">
    <w:name w:val="Body Text Indent"/>
    <w:basedOn w:val="1"/>
    <w:next w:val="5"/>
    <w:qFormat/>
    <w:uiPriority w:val="0"/>
    <w:pPr>
      <w:spacing w:line="312" w:lineRule="auto"/>
      <w:ind w:firstLine="735" w:firstLineChars="245"/>
    </w:pPr>
  </w:style>
  <w:style w:type="paragraph" w:styleId="5">
    <w:name w:val="envelope return"/>
    <w:basedOn w:val="1"/>
    <w:unhideWhenUsed/>
    <w:qFormat/>
    <w:uiPriority w:val="99"/>
    <w:pPr>
      <w:snapToGrid w:val="0"/>
    </w:pPr>
    <w:rPr>
      <w:rFonts w:ascii="Arial" w:hAnsi="Arial"/>
    </w:rPr>
  </w:style>
  <w:style w:type="paragraph" w:styleId="10">
    <w:name w:val="table of authorities"/>
    <w:basedOn w:val="1"/>
    <w:next w:val="1"/>
    <w:qFormat/>
    <w:uiPriority w:val="0"/>
    <w:pPr>
      <w:widowControl w:val="0"/>
      <w:autoSpaceDE/>
      <w:autoSpaceDN/>
      <w:spacing w:before="0" w:after="0" w:line="240" w:lineRule="auto"/>
      <w:ind w:left="420" w:firstLine="0"/>
      <w:jc w:val="both"/>
    </w:pPr>
    <w:rPr>
      <w:rFonts w:ascii="Calibri" w:eastAsia="宋体"/>
      <w:sz w:val="21"/>
    </w:rPr>
  </w:style>
  <w:style w:type="paragraph" w:styleId="11">
    <w:name w:val="Normal Indent"/>
    <w:basedOn w:val="1"/>
    <w:qFormat/>
    <w:uiPriority w:val="0"/>
    <w:pPr>
      <w:ind w:firstLine="420"/>
    </w:pPr>
    <w:rPr>
      <w:sz w:val="21"/>
    </w:rPr>
  </w:style>
  <w:style w:type="paragraph" w:styleId="12">
    <w:name w:val="caption"/>
    <w:basedOn w:val="1"/>
    <w:next w:val="1"/>
    <w:unhideWhenUsed/>
    <w:qFormat/>
    <w:uiPriority w:val="0"/>
    <w:rPr>
      <w:rFonts w:ascii="Arial" w:hAnsi="Arial" w:eastAsia="黑体"/>
      <w:sz w:val="20"/>
    </w:rPr>
  </w:style>
  <w:style w:type="paragraph" w:styleId="13">
    <w:name w:val="annotation text"/>
    <w:basedOn w:val="1"/>
    <w:qFormat/>
    <w:uiPriority w:val="99"/>
    <w:pPr>
      <w:jc w:val="left"/>
    </w:pPr>
  </w:style>
  <w:style w:type="paragraph" w:styleId="14">
    <w:name w:val="Body Text 3"/>
    <w:basedOn w:val="1"/>
    <w:qFormat/>
    <w:uiPriority w:val="0"/>
    <w:rPr>
      <w:rFonts w:hAnsi="Times New Roman"/>
      <w:kern w:val="0"/>
      <w:sz w:val="24"/>
      <w:szCs w:val="20"/>
    </w:rPr>
  </w:style>
  <w:style w:type="paragraph" w:styleId="15">
    <w:name w:val="Body Text"/>
    <w:basedOn w:val="1"/>
    <w:next w:val="16"/>
    <w:qFormat/>
    <w:uiPriority w:val="0"/>
    <w:pPr>
      <w:spacing w:after="120" w:afterLines="0" w:afterAutospacing="0"/>
    </w:pPr>
    <w:rPr>
      <w:sz w:val="21"/>
    </w:rPr>
  </w:style>
  <w:style w:type="paragraph" w:customStyle="1" w:styleId="16">
    <w:name w:val="style4"/>
    <w:basedOn w:val="17"/>
    <w:next w:val="19"/>
    <w:qFormat/>
    <w:uiPriority w:val="0"/>
    <w:pPr>
      <w:widowControl/>
      <w:spacing w:before="100" w:beforeLines="0" w:beforeAutospacing="1" w:after="100" w:afterLines="0" w:afterAutospacing="1"/>
      <w:jc w:val="left"/>
    </w:pPr>
    <w:rPr>
      <w:rFonts w:ascii="宋体" w:hAnsi="宋体" w:eastAsia="宋体" w:cs="宋体"/>
      <w:kern w:val="0"/>
      <w:sz w:val="18"/>
      <w:szCs w:val="18"/>
    </w:rPr>
  </w:style>
  <w:style w:type="paragraph" w:customStyle="1" w:styleId="17">
    <w:name w:val="正文1"/>
    <w:basedOn w:val="1"/>
    <w:next w:val="18"/>
    <w:qFormat/>
    <w:uiPriority w:val="0"/>
    <w:pPr>
      <w:adjustRightInd w:val="0"/>
      <w:spacing w:line="360" w:lineRule="atLeast"/>
      <w:jc w:val="left"/>
      <w:textAlignment w:val="baseline"/>
    </w:pPr>
    <w:rPr>
      <w:rFonts w:ascii="宋体" w:hAnsi="Times New Roman" w:eastAsia="宋体" w:cs="Times New Roman"/>
      <w:kern w:val="0"/>
      <w:sz w:val="24"/>
      <w:szCs w:val="20"/>
    </w:rPr>
  </w:style>
  <w:style w:type="paragraph" w:customStyle="1" w:styleId="18">
    <w:name w:val="正文文本1"/>
    <w:basedOn w:val="17"/>
    <w:next w:val="16"/>
    <w:qFormat/>
    <w:uiPriority w:val="0"/>
    <w:pPr>
      <w:spacing w:after="120" w:afterLines="0"/>
    </w:pPr>
    <w:rPr>
      <w:rFonts w:ascii="Times New Roman" w:hAnsi="Times New Roman" w:eastAsia="宋体" w:cs="Times New Roman"/>
      <w:kern w:val="0"/>
      <w:sz w:val="20"/>
    </w:rPr>
  </w:style>
  <w:style w:type="paragraph" w:customStyle="1" w:styleId="19">
    <w:name w:val="2"/>
    <w:next w:val="1"/>
    <w:qFormat/>
    <w:uiPriority w:val="0"/>
    <w:pPr>
      <w:widowControl w:val="0"/>
      <w:jc w:val="both"/>
    </w:pPr>
    <w:rPr>
      <w:rFonts w:ascii="Times New Roman" w:hAnsi="Times New Roman" w:eastAsia="宋体" w:cs="Times New Roman"/>
      <w:sz w:val="21"/>
      <w:lang w:val="en-US" w:eastAsia="zh-CN" w:bidi="ar-SA"/>
    </w:rPr>
  </w:style>
  <w:style w:type="paragraph" w:styleId="20">
    <w:name w:val="List 2"/>
    <w:basedOn w:val="1"/>
    <w:qFormat/>
    <w:uiPriority w:val="0"/>
    <w:pPr>
      <w:ind w:left="100" w:leftChars="200" w:hanging="200" w:hangingChars="200"/>
    </w:pPr>
    <w:rPr>
      <w:sz w:val="21"/>
      <w:szCs w:val="24"/>
    </w:rPr>
  </w:style>
  <w:style w:type="paragraph" w:styleId="21">
    <w:name w:val="Date"/>
    <w:basedOn w:val="1"/>
    <w:next w:val="1"/>
    <w:qFormat/>
    <w:uiPriority w:val="0"/>
    <w:rPr>
      <w:kern w:val="0"/>
      <w:sz w:val="24"/>
      <w:szCs w:val="20"/>
    </w:rPr>
  </w:style>
  <w:style w:type="paragraph" w:styleId="22">
    <w:name w:val="Body Text Indent 2"/>
    <w:basedOn w:val="1"/>
    <w:qFormat/>
    <w:uiPriority w:val="99"/>
    <w:pPr>
      <w:spacing w:line="300" w:lineRule="auto"/>
      <w:ind w:firstLine="840" w:firstLineChars="280"/>
    </w:pPr>
    <w:rPr>
      <w:rFonts w:ascii="宋体" w:hAnsi="宋体"/>
      <w:kern w:val="0"/>
      <w:sz w:val="30"/>
      <w:szCs w:val="20"/>
    </w:rPr>
  </w:style>
  <w:style w:type="paragraph" w:styleId="23">
    <w:name w:val="footer"/>
    <w:basedOn w:val="1"/>
    <w:link w:val="42"/>
    <w:unhideWhenUsed/>
    <w:qFormat/>
    <w:uiPriority w:val="99"/>
    <w:pPr>
      <w:tabs>
        <w:tab w:val="center" w:pos="4153"/>
        <w:tab w:val="right" w:pos="8306"/>
      </w:tabs>
      <w:snapToGrid w:val="0"/>
      <w:spacing w:line="240" w:lineRule="atLeast"/>
      <w:jc w:val="left"/>
    </w:pPr>
    <w:rPr>
      <w:sz w:val="18"/>
      <w:szCs w:val="18"/>
    </w:rPr>
  </w:style>
  <w:style w:type="paragraph" w:styleId="24">
    <w:name w:val="header"/>
    <w:basedOn w:val="1"/>
    <w:link w:val="43"/>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5">
    <w:name w:val="toc 1"/>
    <w:basedOn w:val="1"/>
    <w:next w:val="1"/>
    <w:qFormat/>
    <w:uiPriority w:val="39"/>
  </w:style>
  <w:style w:type="paragraph" w:styleId="26">
    <w:name w:val="footnote text"/>
    <w:basedOn w:val="1"/>
    <w:qFormat/>
    <w:uiPriority w:val="0"/>
    <w:pPr>
      <w:snapToGrid w:val="0"/>
      <w:jc w:val="left"/>
    </w:pPr>
    <w:rPr>
      <w:sz w:val="18"/>
      <w:szCs w:val="18"/>
    </w:rPr>
  </w:style>
  <w:style w:type="paragraph" w:styleId="27">
    <w:name w:val="toc 2"/>
    <w:basedOn w:val="1"/>
    <w:next w:val="1"/>
    <w:qFormat/>
    <w:uiPriority w:val="39"/>
    <w:pPr>
      <w:widowControl/>
      <w:spacing w:after="100" w:afterLines="0" w:line="276" w:lineRule="auto"/>
      <w:ind w:left="220"/>
      <w:jc w:val="left"/>
    </w:pPr>
    <w:rPr>
      <w:rFonts w:ascii="Calibri" w:hAnsi="Calibri"/>
      <w:kern w:val="0"/>
      <w:sz w:val="22"/>
      <w:szCs w:val="22"/>
    </w:rPr>
  </w:style>
  <w:style w:type="paragraph" w:styleId="28">
    <w:name w:val="Body Text 2"/>
    <w:basedOn w:val="1"/>
    <w:next w:val="15"/>
    <w:qFormat/>
    <w:uiPriority w:val="0"/>
    <w:pPr>
      <w:spacing w:after="120" w:afterLines="0" w:afterAutospacing="0" w:line="480" w:lineRule="auto"/>
    </w:pPr>
    <w:rPr>
      <w:sz w:val="21"/>
    </w:rPr>
  </w:style>
  <w:style w:type="paragraph" w:styleId="29">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30">
    <w:name w:val="Title"/>
    <w:basedOn w:val="1"/>
    <w:next w:val="1"/>
    <w:qFormat/>
    <w:uiPriority w:val="0"/>
    <w:pPr>
      <w:spacing w:before="240" w:beforeLines="0" w:after="60" w:afterLines="0"/>
      <w:jc w:val="center"/>
      <w:outlineLvl w:val="0"/>
    </w:pPr>
    <w:rPr>
      <w:rFonts w:ascii="Cambria" w:hAnsi="Cambria"/>
      <w:b/>
      <w:bCs/>
      <w:sz w:val="32"/>
      <w:szCs w:val="32"/>
    </w:rPr>
  </w:style>
  <w:style w:type="paragraph" w:styleId="31">
    <w:name w:val="Body Text First Indent"/>
    <w:basedOn w:val="15"/>
    <w:next w:val="32"/>
    <w:qFormat/>
    <w:uiPriority w:val="0"/>
    <w:pPr>
      <w:ind w:firstLine="420" w:firstLineChars="100"/>
    </w:pPr>
  </w:style>
  <w:style w:type="paragraph" w:styleId="32">
    <w:name w:val="Body Text First Indent 2"/>
    <w:basedOn w:val="4"/>
    <w:next w:val="1"/>
    <w:qFormat/>
    <w:uiPriority w:val="0"/>
    <w:pPr>
      <w:spacing w:after="120" w:afterLines="0" w:line="240" w:lineRule="auto"/>
      <w:ind w:left="420" w:leftChars="200" w:firstLine="420" w:firstLineChars="200"/>
    </w:pPr>
  </w:style>
  <w:style w:type="table" w:styleId="34">
    <w:name w:val="Table Grid"/>
    <w:basedOn w:val="3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35">
    <w:name w:val="Light Shading"/>
    <w:basedOn w:val="33"/>
    <w:qFormat/>
    <w:uiPriority w:val="60"/>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BFBFBF"/>
      </w:tcPr>
    </w:tblStylePr>
    <w:tblStylePr w:type="band1Horz">
      <w:tblPr/>
      <w:tcPr>
        <w:tcBorders>
          <w:top w:val="nil"/>
          <w:left w:val="nil"/>
          <w:bottom w:val="nil"/>
          <w:right w:val="nil"/>
          <w:insideH w:val="nil"/>
          <w:insideV w:val="nil"/>
          <w:tl2br w:val="nil"/>
          <w:tr2bl w:val="nil"/>
        </w:tcBorders>
        <w:shd w:val="clear" w:color="auto" w:fill="BFBFBF"/>
      </w:tcPr>
    </w:tblStylePr>
  </w:style>
  <w:style w:type="character" w:styleId="37">
    <w:name w:val="page number"/>
    <w:basedOn w:val="36"/>
    <w:qFormat/>
    <w:uiPriority w:val="0"/>
  </w:style>
  <w:style w:type="character" w:styleId="38">
    <w:name w:val="FollowedHyperlink"/>
    <w:basedOn w:val="36"/>
    <w:unhideWhenUsed/>
    <w:qFormat/>
    <w:uiPriority w:val="99"/>
    <w:rPr>
      <w:color w:val="5F5F5F"/>
      <w:u w:val="none"/>
    </w:rPr>
  </w:style>
  <w:style w:type="character" w:styleId="39">
    <w:name w:val="Hyperlink"/>
    <w:basedOn w:val="36"/>
    <w:unhideWhenUsed/>
    <w:qFormat/>
    <w:uiPriority w:val="99"/>
    <w:rPr>
      <w:color w:val="5F5F5F"/>
      <w:u w:val="none"/>
    </w:rPr>
  </w:style>
  <w:style w:type="character" w:styleId="40">
    <w:name w:val="annotation reference"/>
    <w:unhideWhenUsed/>
    <w:qFormat/>
    <w:uiPriority w:val="99"/>
    <w:rPr>
      <w:sz w:val="21"/>
      <w:szCs w:val="21"/>
    </w:rPr>
  </w:style>
  <w:style w:type="character" w:customStyle="1" w:styleId="41">
    <w:name w:val="标题 1 Char"/>
    <w:link w:val="6"/>
    <w:qFormat/>
    <w:uiPriority w:val="0"/>
    <w:rPr>
      <w:b/>
      <w:bCs/>
      <w:color w:val="000000"/>
      <w:sz w:val="32"/>
    </w:rPr>
  </w:style>
  <w:style w:type="character" w:customStyle="1" w:styleId="42">
    <w:name w:val="页脚 Char"/>
    <w:basedOn w:val="36"/>
    <w:link w:val="23"/>
    <w:qFormat/>
    <w:uiPriority w:val="99"/>
    <w:rPr>
      <w:kern w:val="2"/>
      <w:sz w:val="18"/>
      <w:szCs w:val="18"/>
    </w:rPr>
  </w:style>
  <w:style w:type="character" w:customStyle="1" w:styleId="43">
    <w:name w:val="页眉 Char"/>
    <w:basedOn w:val="36"/>
    <w:link w:val="24"/>
    <w:semiHidden/>
    <w:qFormat/>
    <w:uiPriority w:val="99"/>
    <w:rPr>
      <w:kern w:val="2"/>
      <w:sz w:val="18"/>
      <w:szCs w:val="18"/>
    </w:rPr>
  </w:style>
  <w:style w:type="paragraph" w:customStyle="1" w:styleId="44">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5">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46">
    <w:name w:val="Char Char10 Char Char Char Char"/>
    <w:basedOn w:val="1"/>
    <w:next w:val="47"/>
    <w:qFormat/>
    <w:uiPriority w:val="99"/>
  </w:style>
  <w:style w:type="paragraph" w:customStyle="1" w:styleId="47">
    <w:name w:val="xl87"/>
    <w:basedOn w:val="1"/>
    <w:next w:val="48"/>
    <w:qFormat/>
    <w:uiPriority w:val="0"/>
    <w:pPr>
      <w:widowControl/>
      <w:shd w:val="clear" w:color="FFFFFF" w:fill="FFFFFF"/>
      <w:spacing w:before="100" w:beforeAutospacing="1" w:after="100" w:afterAutospacing="1"/>
      <w:jc w:val="right"/>
      <w:textAlignment w:val="top"/>
    </w:pPr>
    <w:rPr>
      <w:rFonts w:ascii="宋体" w:hAnsi="宋体" w:cs="宋体"/>
      <w:kern w:val="0"/>
      <w:sz w:val="24"/>
    </w:rPr>
  </w:style>
  <w:style w:type="paragraph" w:customStyle="1" w:styleId="48">
    <w:name w:val="xl72"/>
    <w:basedOn w:val="1"/>
    <w:next w:val="2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49">
    <w:name w:val="列出段落1"/>
    <w:basedOn w:val="1"/>
    <w:qFormat/>
    <w:uiPriority w:val="34"/>
    <w:pPr>
      <w:ind w:firstLine="420" w:firstLineChars="200"/>
    </w:pPr>
    <w:rPr>
      <w:rFonts w:ascii="Calibri" w:hAnsi="Calibri"/>
      <w:szCs w:val="22"/>
    </w:rPr>
  </w:style>
  <w:style w:type="paragraph" w:customStyle="1" w:styleId="50">
    <w:name w:val="表格文字"/>
    <w:basedOn w:val="1"/>
    <w:next w:val="15"/>
    <w:qFormat/>
    <w:uiPriority w:val="0"/>
    <w:pPr>
      <w:adjustRightInd w:val="0"/>
      <w:spacing w:line="420" w:lineRule="atLeast"/>
      <w:jc w:val="left"/>
      <w:textAlignment w:val="baseline"/>
    </w:pPr>
    <w:rPr>
      <w:kern w:val="0"/>
    </w:rPr>
  </w:style>
  <w:style w:type="paragraph" w:customStyle="1" w:styleId="51">
    <w:name w:val="无间隔1"/>
    <w:basedOn w:val="1"/>
    <w:qFormat/>
    <w:uiPriority w:val="1"/>
    <w:pPr>
      <w:spacing w:line="400" w:lineRule="exact"/>
    </w:pPr>
  </w:style>
  <w:style w:type="paragraph" w:customStyle="1" w:styleId="52">
    <w:name w:val="*正文"/>
    <w:basedOn w:val="1"/>
    <w:next w:val="1"/>
    <w:qFormat/>
    <w:uiPriority w:val="0"/>
    <w:pPr>
      <w:spacing w:line="360" w:lineRule="auto"/>
      <w:ind w:firstLine="200" w:firstLineChars="200"/>
    </w:pPr>
    <w:rPr>
      <w:rFonts w:hint="eastAsia" w:ascii="宋体" w:hAnsi="宋体" w:eastAsia="宋体" w:cs="Times New Roman"/>
      <w:kern w:val="0"/>
      <w:sz w:val="20"/>
      <w:szCs w:val="24"/>
    </w:rPr>
  </w:style>
  <w:style w:type="paragraph" w:customStyle="1" w:styleId="53">
    <w:name w:val="WPSOffice手动目录 1"/>
    <w:qFormat/>
    <w:uiPriority w:val="0"/>
    <w:rPr>
      <w:rFonts w:ascii="Times New Roman" w:hAnsi="Times New Roman" w:eastAsia="宋体" w:cs="Times New Roman"/>
      <w:lang w:val="en-US" w:eastAsia="zh-CN" w:bidi="ar-SA"/>
    </w:rPr>
  </w:style>
  <w:style w:type="paragraph" w:styleId="54">
    <w:name w:val="List Paragraph"/>
    <w:basedOn w:val="1"/>
    <w:qFormat/>
    <w:uiPriority w:val="0"/>
    <w:pPr>
      <w:ind w:firstLine="420" w:firstLineChars="200"/>
    </w:pPr>
    <w:rPr>
      <w:sz w:val="21"/>
      <w:szCs w:val="24"/>
    </w:rPr>
  </w:style>
  <w:style w:type="paragraph" w:customStyle="1" w:styleId="55">
    <w:name w:val="招标正文"/>
    <w:basedOn w:val="1"/>
    <w:qFormat/>
    <w:uiPriority w:val="0"/>
    <w:pPr>
      <w:spacing w:line="360" w:lineRule="auto"/>
      <w:ind w:firstLine="480" w:firstLineChars="200"/>
    </w:pPr>
    <w:rPr>
      <w:rFonts w:ascii="宋体" w:hAnsi="宋体"/>
      <w:sz w:val="24"/>
      <w:szCs w:val="24"/>
    </w:rPr>
  </w:style>
  <w:style w:type="paragraph" w:customStyle="1" w:styleId="56">
    <w:name w:val="Table Paragraph"/>
    <w:basedOn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 w:type="paragraph" w:customStyle="1" w:styleId="57">
    <w:name w:val="BodyText1I2"/>
    <w:basedOn w:val="58"/>
    <w:next w:val="59"/>
    <w:qFormat/>
    <w:uiPriority w:val="0"/>
    <w:pPr>
      <w:ind w:firstLine="420" w:firstLineChars="200"/>
    </w:pPr>
    <w:rPr>
      <w:rFonts w:ascii="Calibri" w:hAnsi="Calibri" w:eastAsia="楷体_GB2312"/>
      <w:kern w:val="44"/>
      <w:sz w:val="44"/>
    </w:rPr>
  </w:style>
  <w:style w:type="paragraph" w:customStyle="1" w:styleId="58">
    <w:name w:val="BodyTextIndent"/>
    <w:basedOn w:val="1"/>
    <w:qFormat/>
    <w:uiPriority w:val="0"/>
    <w:pPr>
      <w:spacing w:after="120"/>
      <w:ind w:left="420" w:leftChars="200"/>
    </w:pPr>
    <w:rPr>
      <w:rFonts w:ascii="Times New Roman" w:hAnsi="Times New Roman"/>
      <w:kern w:val="0"/>
      <w:sz w:val="20"/>
    </w:rPr>
  </w:style>
  <w:style w:type="paragraph" w:customStyle="1" w:styleId="59">
    <w:name w:val="UserStyle_136"/>
    <w:basedOn w:val="1"/>
    <w:next w:val="1"/>
    <w:qFormat/>
    <w:uiPriority w:val="0"/>
    <w:pPr>
      <w:spacing w:after="120" w:line="320" w:lineRule="atLeast"/>
      <w:ind w:firstLine="200" w:firstLineChars="200"/>
    </w:pPr>
    <w:rPr>
      <w:rFonts w:ascii="Arial" w:hAnsi="Arial"/>
      <w:kern w:val="0"/>
    </w:rPr>
  </w:style>
  <w:style w:type="paragraph" w:customStyle="1" w:styleId="60">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1">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63">
    <w:name w:val="正文_5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64">
    <w:name w:val="样式 标题 2 + Times New Roman 四号 非加粗 段前: 5 磅 段后: 0 磅 行距: 固定值 20..."/>
    <w:basedOn w:val="7"/>
    <w:qFormat/>
    <w:uiPriority w:val="0"/>
    <w:pPr>
      <w:numPr>
        <w:ilvl w:val="1"/>
        <w:numId w:val="0"/>
      </w:numPr>
      <w:spacing w:before="100" w:beforeLines="0" w:after="0" w:afterLines="0" w:line="400" w:lineRule="exact"/>
    </w:pPr>
    <w:rPr>
      <w:rFonts w:ascii="Times New Roman" w:hAnsi="Times New Roman" w:cs="宋体"/>
      <w:b w:val="0"/>
      <w:sz w:val="28"/>
      <w:szCs w:val="20"/>
    </w:rPr>
  </w:style>
  <w:style w:type="paragraph" w:customStyle="1" w:styleId="65">
    <w:name w:val="样式 标题 3 + (中文) 黑体 小四 非加粗 段前: 7.8 磅 段后: 0 磅 行距: 固定值 20 磅"/>
    <w:basedOn w:val="8"/>
    <w:qFormat/>
    <w:uiPriority w:val="0"/>
    <w:pPr>
      <w:numPr>
        <w:ilvl w:val="2"/>
        <w:numId w:val="0"/>
      </w:numPr>
      <w:spacing w:before="0" w:beforeLines="0" w:after="0" w:afterLines="0" w:line="400" w:lineRule="exact"/>
    </w:pPr>
    <w:rPr>
      <w:rFonts w:eastAsia="黑体" w:cs="宋体"/>
      <w:b w:val="0"/>
      <w:sz w:val="24"/>
      <w:szCs w:val="20"/>
    </w:rPr>
  </w:style>
  <w:style w:type="paragraph" w:customStyle="1" w:styleId="66">
    <w:name w:val="正文_0"/>
    <w:next w:val="3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7">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正文首行缩进 21"/>
    <w:basedOn w:val="4"/>
    <w:unhideWhenUsed/>
    <w:qFormat/>
    <w:uiPriority w:val="99"/>
    <w:pPr>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2620</Words>
  <Characters>3063</Characters>
  <Lines>24</Lines>
  <Paragraphs>6</Paragraphs>
  <TotalTime>5</TotalTime>
  <ScaleCrop>false</ScaleCrop>
  <LinksUpToDate>false</LinksUpToDate>
  <CharactersWithSpaces>3144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2021-11-03T13:26:00Z</dcterms:created>
  <dc:creator>wxk</dc:creator>
  <cp:lastModifiedBy>小红帽</cp:lastModifiedBy>
  <cp:lastPrinted>2023-03-02T09:54:00Z</cp:lastPrinted>
  <dcterms:modified xsi:type="dcterms:W3CDTF">2023-06-08T09:51:01Z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3DB3EC1ECF6F489DB496900022FDE1CD_13</vt:lpwstr>
  </property>
</Properties>
</file>