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680"/>
        <w:gridCol w:w="15"/>
        <w:gridCol w:w="1590"/>
        <w:gridCol w:w="1185"/>
        <w:gridCol w:w="40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驻马店市中心医院血液透析设备采购项目未成交单位得分与排名</w:t>
            </w:r>
          </w:p>
        </w:tc>
      </w:tr>
      <w:tr w14:paraId="1C71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6DACEDE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驻政采购-2025-09-31A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2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gridSpan w:val="2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2"/>
            <w:vAlign w:val="center"/>
          </w:tcPr>
          <w:p w14:paraId="5B2D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河南丰泰医疗器械销售有限公司</w:t>
            </w:r>
          </w:p>
        </w:tc>
        <w:tc>
          <w:tcPr>
            <w:tcW w:w="1605" w:type="dxa"/>
            <w:gridSpan w:val="2"/>
            <w:vAlign w:val="center"/>
          </w:tcPr>
          <w:p w14:paraId="2B53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93.1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2"/>
            <w:vAlign w:val="center"/>
          </w:tcPr>
          <w:p w14:paraId="2DD3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重庆医药集团河南有限公司</w:t>
            </w:r>
          </w:p>
        </w:tc>
        <w:tc>
          <w:tcPr>
            <w:tcW w:w="1605" w:type="dxa"/>
            <w:gridSpan w:val="2"/>
            <w:vAlign w:val="center"/>
          </w:tcPr>
          <w:p w14:paraId="33DA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90.0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183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59F4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gridSpan w:val="2"/>
            <w:vAlign w:val="center"/>
          </w:tcPr>
          <w:p w14:paraId="7CFE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河南聚星医疗科技有限公司</w:t>
            </w:r>
          </w:p>
        </w:tc>
        <w:tc>
          <w:tcPr>
            <w:tcW w:w="1605" w:type="dxa"/>
            <w:gridSpan w:val="2"/>
            <w:vAlign w:val="center"/>
          </w:tcPr>
          <w:p w14:paraId="27FB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79.89</w:t>
            </w:r>
          </w:p>
        </w:tc>
        <w:tc>
          <w:tcPr>
            <w:tcW w:w="1185" w:type="dxa"/>
            <w:vAlign w:val="center"/>
          </w:tcPr>
          <w:p w14:paraId="118D29B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2" w:type="dxa"/>
            <w:gridSpan w:val="2"/>
            <w:vAlign w:val="center"/>
          </w:tcPr>
          <w:p w14:paraId="240A465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51B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7E50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25" w:type="dxa"/>
            <w:gridSpan w:val="2"/>
            <w:vAlign w:val="center"/>
          </w:tcPr>
          <w:p w14:paraId="251A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河南省皓卫医疗器械有限公司</w:t>
            </w:r>
          </w:p>
        </w:tc>
        <w:tc>
          <w:tcPr>
            <w:tcW w:w="1605" w:type="dxa"/>
            <w:gridSpan w:val="2"/>
            <w:vAlign w:val="center"/>
          </w:tcPr>
          <w:p w14:paraId="4EFB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68.41</w:t>
            </w:r>
          </w:p>
        </w:tc>
        <w:tc>
          <w:tcPr>
            <w:tcW w:w="1185" w:type="dxa"/>
            <w:vAlign w:val="center"/>
          </w:tcPr>
          <w:p w14:paraId="538C4F6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32" w:type="dxa"/>
            <w:gridSpan w:val="2"/>
            <w:vAlign w:val="center"/>
          </w:tcPr>
          <w:p w14:paraId="63211BA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65C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9"/>
            <w:vAlign w:val="center"/>
          </w:tcPr>
          <w:p w14:paraId="35B7B9D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  <w:t>驻政采购-2025-09-31B</w:t>
            </w:r>
          </w:p>
        </w:tc>
      </w:tr>
      <w:tr w14:paraId="7C55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66214D0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2"/>
            <w:vAlign w:val="center"/>
          </w:tcPr>
          <w:p w14:paraId="4B4E485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gridSpan w:val="2"/>
            <w:vAlign w:val="center"/>
          </w:tcPr>
          <w:p w14:paraId="7BF3A7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17FEC20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1AF7FA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711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5BE6028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2"/>
            <w:vAlign w:val="center"/>
          </w:tcPr>
          <w:p w14:paraId="1A9D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重庆医药集团河南有限公司</w:t>
            </w:r>
          </w:p>
        </w:tc>
        <w:tc>
          <w:tcPr>
            <w:tcW w:w="1605" w:type="dxa"/>
            <w:gridSpan w:val="2"/>
            <w:vAlign w:val="center"/>
          </w:tcPr>
          <w:p w14:paraId="2AC4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86.58</w:t>
            </w:r>
          </w:p>
        </w:tc>
        <w:tc>
          <w:tcPr>
            <w:tcW w:w="1185" w:type="dxa"/>
            <w:vAlign w:val="center"/>
          </w:tcPr>
          <w:p w14:paraId="0E47671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3CF40BA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116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7610E75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2"/>
            <w:vAlign w:val="center"/>
          </w:tcPr>
          <w:p w14:paraId="3F98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河南丰泰医疗器械销售有限公司</w:t>
            </w:r>
          </w:p>
        </w:tc>
        <w:tc>
          <w:tcPr>
            <w:tcW w:w="1605" w:type="dxa"/>
            <w:gridSpan w:val="2"/>
            <w:vAlign w:val="center"/>
          </w:tcPr>
          <w:p w14:paraId="2BE0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86.0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85" w:type="dxa"/>
            <w:vAlign w:val="center"/>
          </w:tcPr>
          <w:p w14:paraId="6D1CA57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40391F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8CD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7A72F93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gridSpan w:val="2"/>
            <w:vAlign w:val="center"/>
          </w:tcPr>
          <w:p w14:paraId="7911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河南聚星医疗科技有限公司</w:t>
            </w:r>
          </w:p>
        </w:tc>
        <w:tc>
          <w:tcPr>
            <w:tcW w:w="1605" w:type="dxa"/>
            <w:gridSpan w:val="2"/>
            <w:vAlign w:val="center"/>
          </w:tcPr>
          <w:p w14:paraId="341A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80.17</w:t>
            </w:r>
          </w:p>
        </w:tc>
        <w:tc>
          <w:tcPr>
            <w:tcW w:w="1185" w:type="dxa"/>
            <w:vAlign w:val="center"/>
          </w:tcPr>
          <w:p w14:paraId="5280CE4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2" w:type="dxa"/>
            <w:gridSpan w:val="2"/>
            <w:vAlign w:val="center"/>
          </w:tcPr>
          <w:p w14:paraId="22A658E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31B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597E36F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25" w:type="dxa"/>
            <w:gridSpan w:val="2"/>
            <w:vAlign w:val="center"/>
          </w:tcPr>
          <w:p w14:paraId="4105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河南省皓卫医疗器械有限公司</w:t>
            </w:r>
          </w:p>
        </w:tc>
        <w:tc>
          <w:tcPr>
            <w:tcW w:w="1605" w:type="dxa"/>
            <w:gridSpan w:val="2"/>
            <w:vAlign w:val="center"/>
          </w:tcPr>
          <w:p w14:paraId="2E4D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73.34</w:t>
            </w:r>
          </w:p>
        </w:tc>
        <w:tc>
          <w:tcPr>
            <w:tcW w:w="1185" w:type="dxa"/>
            <w:vAlign w:val="center"/>
          </w:tcPr>
          <w:p w14:paraId="64B3B65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32" w:type="dxa"/>
            <w:gridSpan w:val="2"/>
            <w:vAlign w:val="center"/>
          </w:tcPr>
          <w:p w14:paraId="29208D6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驻马店市中心医院血液透析设备采购项目</w:t>
            </w: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28A6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</w:tcBorders>
            <w:vAlign w:val="center"/>
          </w:tcPr>
          <w:p w14:paraId="3013390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驻政采购-2025-09-31A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EDB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9"/>
            <w:vAlign w:val="center"/>
          </w:tcPr>
          <w:p w14:paraId="4A418E5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  <w:tr w14:paraId="169F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9"/>
            <w:vAlign w:val="center"/>
          </w:tcPr>
          <w:p w14:paraId="51BD31C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  <w:t>驻政采购-2025-09-31B</w:t>
            </w:r>
          </w:p>
        </w:tc>
      </w:tr>
      <w:tr w14:paraId="70B0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0A768BA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vAlign w:val="center"/>
          </w:tcPr>
          <w:p w14:paraId="20F1C0F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80" w:type="dxa"/>
            <w:vAlign w:val="center"/>
          </w:tcPr>
          <w:p w14:paraId="49D9CA4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95" w:type="dxa"/>
            <w:gridSpan w:val="4"/>
            <w:vAlign w:val="center"/>
          </w:tcPr>
          <w:p w14:paraId="4DC3F9F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vAlign w:val="center"/>
          </w:tcPr>
          <w:p w14:paraId="310A60F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05A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9"/>
            <w:vAlign w:val="center"/>
          </w:tcPr>
          <w:p w14:paraId="0969139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</w:tbl>
    <w:p w14:paraId="72363A91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CF66683"/>
    <w:rsid w:val="0D0A300F"/>
    <w:rsid w:val="0E056543"/>
    <w:rsid w:val="0E323572"/>
    <w:rsid w:val="0E693225"/>
    <w:rsid w:val="0F45018B"/>
    <w:rsid w:val="0FC94C2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1033B9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FE339D"/>
    <w:rsid w:val="2D7F3EA9"/>
    <w:rsid w:val="2D826F7D"/>
    <w:rsid w:val="2D946C06"/>
    <w:rsid w:val="2D9D235F"/>
    <w:rsid w:val="2DDC5F12"/>
    <w:rsid w:val="2DFE19B4"/>
    <w:rsid w:val="2E6F6F4B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3F11CE6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035DB6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3043D0B"/>
    <w:rsid w:val="638A4ADD"/>
    <w:rsid w:val="63BB6384"/>
    <w:rsid w:val="63D3772F"/>
    <w:rsid w:val="63F24540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240</Words>
  <Characters>316</Characters>
  <Lines>1</Lines>
  <Paragraphs>1</Paragraphs>
  <TotalTime>0</TotalTime>
  <ScaleCrop>false</ScaleCrop>
  <LinksUpToDate>false</LinksUpToDate>
  <CharactersWithSpaces>316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2025-10-21T05:41:05Z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